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3C" w:rsidRDefault="00A90F3C" w:rsidP="00A90F3C">
      <w:pPr>
        <w:pStyle w:val="a3"/>
      </w:pPr>
      <w:bookmarkStart w:id="0" w:name="_GoBack"/>
      <w:r>
        <w:t xml:space="preserve">В Калужской области пресечен нелегальный оборот алкогольной продукции </w:t>
      </w:r>
    </w:p>
    <w:p w:rsidR="00A90F3C" w:rsidRDefault="00A90F3C" w:rsidP="00A90F3C">
      <w:pPr>
        <w:pStyle w:val="a3"/>
      </w:pPr>
    </w:p>
    <w:p w:rsidR="00A90F3C" w:rsidRDefault="00A90F3C" w:rsidP="00A90F3C">
      <w:pPr>
        <w:pStyle w:val="a3"/>
      </w:pPr>
      <w:r>
        <w:t>В период с 28.11.2021 по 30.11.2021, сотрудниками Межрегионального управления Федеральной службы по регулированию алкогольного рынка по Центральному федеральному округу совместно с сотрудниками Управления на транспорте МВД России по ЦФО проведены контрольные мероприятия по пресечению нелегального оборота алкогольной продукции, маркированной федеральными специальными и акцизными марками с визуальными при</w:t>
      </w:r>
      <w:r>
        <w:t>знаками подделки, на территории Калужской области</w:t>
      </w:r>
      <w:r>
        <w:t xml:space="preserve">, </w:t>
      </w:r>
      <w:proofErr w:type="spellStart"/>
      <w:r>
        <w:t>Ворсино</w:t>
      </w:r>
      <w:proofErr w:type="spellEnd"/>
      <w:r>
        <w:t>, тер. Северная промышленная зона, вл. 15.</w:t>
      </w:r>
    </w:p>
    <w:p w:rsidR="00A90F3C" w:rsidRDefault="00A90F3C" w:rsidP="00A90F3C">
      <w:pPr>
        <w:pStyle w:val="a3"/>
      </w:pPr>
      <w:r>
        <w:t>Выявлено 16 276 ед. алкогольной продукции, маркированной федеральными специальными и акцизными марками с визуальными признаками подделки.</w:t>
      </w:r>
    </w:p>
    <w:p w:rsidR="00A90F3C" w:rsidRDefault="00A90F3C" w:rsidP="00A90F3C">
      <w:pPr>
        <w:pStyle w:val="a3"/>
      </w:pPr>
      <w:r>
        <w:t>Так же установлен факт оборота 2 980 л. этилового спирта без соответствующей лицензии и сопроводительных документов.</w:t>
      </w:r>
    </w:p>
    <w:p w:rsidR="00A90F3C" w:rsidRDefault="00A90F3C" w:rsidP="00A90F3C">
      <w:pPr>
        <w:pStyle w:val="a3"/>
      </w:pPr>
      <w:r>
        <w:t>Обнаруженная алкогольная продукция и этиловый спирт изъяты сотрудниками УТ МВД России по ЦФО и переданы на ответственное хранение в АО «</w:t>
      </w:r>
      <w:proofErr w:type="spellStart"/>
      <w:r>
        <w:t>Росспиртпром</w:t>
      </w:r>
      <w:proofErr w:type="spellEnd"/>
      <w:r>
        <w:t>».</w:t>
      </w:r>
    </w:p>
    <w:bookmarkEnd w:id="0"/>
    <w:p w:rsidR="001616AA" w:rsidRDefault="001616AA"/>
    <w:sectPr w:rsidR="0016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3C"/>
    <w:rsid w:val="001616AA"/>
    <w:rsid w:val="00A04233"/>
    <w:rsid w:val="00A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4DAF-A1A3-4088-83E9-2EF904E1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90F3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90F3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Sidorova</dc:creator>
  <cp:keywords/>
  <dc:description/>
  <cp:lastModifiedBy>Viktoriya Sidorova</cp:lastModifiedBy>
  <cp:revision>1</cp:revision>
  <dcterms:created xsi:type="dcterms:W3CDTF">2021-12-02T06:17:00Z</dcterms:created>
  <dcterms:modified xsi:type="dcterms:W3CDTF">2021-12-02T06:56:00Z</dcterms:modified>
</cp:coreProperties>
</file>