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i w:val="1"/>
        </w:rPr>
      </w:pPr>
      <w:r w:rsidDel="00000000" w:rsidR="00000000" w:rsidRPr="00000000">
        <w:rPr>
          <w:rtl w:val="0"/>
        </w:rPr>
        <w:t xml:space="preserve">ПРЕСС-АНОНС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7 декабря 2021 г.</w:t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Пройдет о</w:t>
      </w:r>
      <w:r w:rsidDel="00000000" w:rsidR="00000000" w:rsidRPr="00000000">
        <w:rPr>
          <w:b w:val="1"/>
          <w:rtl w:val="0"/>
        </w:rPr>
        <w:t xml:space="preserve">нлайн-конференция об общественном мониторинге воздуха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9 декабря в </w:t>
      </w:r>
      <w:r w:rsidDel="00000000" w:rsidR="00000000" w:rsidRPr="00000000">
        <w:rPr>
          <w:b w:val="1"/>
          <w:i w:val="1"/>
          <w:rtl w:val="0"/>
        </w:rPr>
        <w:t xml:space="preserve">10.00</w:t>
      </w:r>
      <w:r w:rsidDel="00000000" w:rsidR="00000000" w:rsidRPr="00000000">
        <w:rPr>
          <w:i w:val="1"/>
          <w:rtl w:val="0"/>
        </w:rPr>
        <w:t xml:space="preserve"> мск состоится бесплатная онлайн-конференция </w:t>
      </w:r>
      <w:r w:rsidDel="00000000" w:rsidR="00000000" w:rsidRPr="00000000">
        <w:rPr>
          <w:i w:val="1"/>
          <w:highlight w:val="white"/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Лучшие практики общественного мониторинга воздуха</w:t>
      </w:r>
      <w:r w:rsidDel="00000000" w:rsidR="00000000" w:rsidRPr="00000000">
        <w:rPr>
          <w:i w:val="1"/>
          <w:highlight w:val="white"/>
          <w:rtl w:val="0"/>
        </w:rPr>
        <w:t xml:space="preserve">»</w:t>
      </w:r>
      <w:r w:rsidDel="00000000" w:rsidR="00000000" w:rsidRPr="00000000">
        <w:rPr>
          <w:i w:val="1"/>
          <w:rtl w:val="0"/>
        </w:rPr>
        <w:t xml:space="preserve">. Общественные деятели,  активисты и ученые расскажут на примере реальных кейсов, как россиянам эффективно отстаивать свое право на чистый городской воздух.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Конференция пройдет </w:t>
      </w:r>
      <w:r w:rsidDel="00000000" w:rsidR="00000000" w:rsidRPr="00000000">
        <w:rPr>
          <w:rtl w:val="0"/>
        </w:rPr>
        <w:t xml:space="preserve">в Zoom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Для участия в ней необходимо предварительно зарегистрироваться по ссылке:</w:t>
      </w:r>
      <w:r w:rsidDel="00000000" w:rsidR="00000000" w:rsidRPr="00000000">
        <w:rPr>
          <w:b w:val="1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ecowiki.ru/-/vozduhvebinar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Пермский биолог </w:t>
      </w:r>
      <w:r w:rsidDel="00000000" w:rsidR="00000000" w:rsidRPr="00000000">
        <w:rPr>
          <w:b w:val="1"/>
          <w:rtl w:val="0"/>
        </w:rPr>
        <w:t xml:space="preserve">Елена Плешкова </w:t>
      </w:r>
      <w:r w:rsidDel="00000000" w:rsidR="00000000" w:rsidRPr="00000000">
        <w:rPr>
          <w:rtl w:val="0"/>
        </w:rPr>
        <w:t xml:space="preserve">продемонстрирует разработки просветительских материалов для школьников, студентов и широкой аудитории о проблеме загрязнения воздуха и ее решении, о личной безопасности и о том, как в своем дворе и квартире улучшить качество воздуха.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Лидер движения </w:t>
      </w:r>
      <w:r w:rsidDel="00000000" w:rsidR="00000000" w:rsidRPr="00000000">
        <w:rPr>
          <w:highlight w:val="white"/>
          <w:rtl w:val="0"/>
        </w:rPr>
        <w:t xml:space="preserve">«</w:t>
      </w:r>
      <w:r w:rsidDel="00000000" w:rsidR="00000000" w:rsidRPr="00000000">
        <w:rPr>
          <w:rtl w:val="0"/>
        </w:rPr>
        <w:t xml:space="preserve">Дышим чистым</w:t>
      </w:r>
      <w:r w:rsidDel="00000000" w:rsidR="00000000" w:rsidRPr="00000000">
        <w:rPr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  <w:t xml:space="preserve"> из Рязани </w:t>
      </w:r>
      <w:r w:rsidDel="00000000" w:rsidR="00000000" w:rsidRPr="00000000">
        <w:rPr>
          <w:b w:val="1"/>
          <w:rtl w:val="0"/>
        </w:rPr>
        <w:t xml:space="preserve">Александр Суфранович</w:t>
      </w:r>
      <w:r w:rsidDel="00000000" w:rsidR="00000000" w:rsidRPr="00000000">
        <w:rPr>
          <w:rtl w:val="0"/>
        </w:rPr>
        <w:t xml:space="preserve"> поделится историей рязанцев, которые страдают от промышленного загрязнения воздуха, установили систему мониторинга и </w:t>
      </w:r>
      <w:r w:rsidDel="00000000" w:rsidR="00000000" w:rsidRPr="00000000">
        <w:rPr>
          <w:rtl w:val="0"/>
        </w:rPr>
        <w:t xml:space="preserve">добились</w:t>
      </w:r>
      <w:r w:rsidDel="00000000" w:rsidR="00000000" w:rsidRPr="00000000">
        <w:rPr>
          <w:rtl w:val="0"/>
        </w:rPr>
        <w:t xml:space="preserve"> реальных действий со стороны Росприроднадзора.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Омский активист </w:t>
      </w:r>
      <w:r w:rsidDel="00000000" w:rsidR="00000000" w:rsidRPr="00000000">
        <w:rPr>
          <w:b w:val="1"/>
          <w:rtl w:val="0"/>
        </w:rPr>
        <w:t xml:space="preserve">Владимир Лифантьев</w:t>
      </w:r>
      <w:r w:rsidDel="00000000" w:rsidR="00000000" w:rsidRPr="00000000">
        <w:rPr>
          <w:rtl w:val="0"/>
        </w:rPr>
        <w:t xml:space="preserve"> расскажет о прямой линии с президентом, о том, как подвергся преследованию, и о том, удалось ли изменить состояние воздуха в Омске.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Основатель проекта </w:t>
      </w:r>
      <w:r w:rsidDel="00000000" w:rsidR="00000000" w:rsidRPr="00000000">
        <w:rPr>
          <w:highlight w:val="white"/>
          <w:rtl w:val="0"/>
        </w:rPr>
        <w:t xml:space="preserve">«</w:t>
      </w:r>
      <w:r w:rsidDel="00000000" w:rsidR="00000000" w:rsidRPr="00000000">
        <w:rPr>
          <w:rtl w:val="0"/>
        </w:rPr>
        <w:t xml:space="preserve">Красноярск.Небо</w:t>
      </w:r>
      <w:r w:rsidDel="00000000" w:rsidR="00000000" w:rsidRPr="00000000">
        <w:rPr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Игорь Шпехт</w:t>
      </w:r>
      <w:r w:rsidDel="00000000" w:rsidR="00000000" w:rsidRPr="00000000">
        <w:rPr>
          <w:rtl w:val="0"/>
        </w:rPr>
        <w:t xml:space="preserve"> представит пути решения проблемы загрязнения воздуха в городе, где режим </w:t>
      </w:r>
      <w:r w:rsidDel="00000000" w:rsidR="00000000" w:rsidRPr="00000000">
        <w:rPr>
          <w:highlight w:val="white"/>
          <w:rtl w:val="0"/>
        </w:rPr>
        <w:t xml:space="preserve">«</w:t>
      </w:r>
      <w:r w:rsidDel="00000000" w:rsidR="00000000" w:rsidRPr="00000000">
        <w:rPr>
          <w:rtl w:val="0"/>
        </w:rPr>
        <w:t xml:space="preserve">черного неба</w:t>
      </w:r>
      <w:r w:rsidDel="00000000" w:rsidR="00000000" w:rsidRPr="00000000">
        <w:rPr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  <w:t xml:space="preserve"> – обыденная реальность.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Онлайн-конференция будет интересна жителям любых городов России и инициативным группам, которые добиваются уменьшения промышленных и других выбросов, загрязняющих атмосферный воздух.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Во время конференции все желающие смогут задать интересующие их вопросы экспертам.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Онлайн-конференция организована в рамках проекта </w:t>
      </w:r>
      <w:r w:rsidDel="00000000" w:rsidR="00000000" w:rsidRPr="00000000">
        <w:rPr>
          <w:highlight w:val="white"/>
          <w:rtl w:val="0"/>
        </w:rPr>
        <w:t xml:space="preserve">«</w:t>
      </w:r>
      <w:r w:rsidDel="00000000" w:rsidR="00000000" w:rsidRPr="00000000">
        <w:rPr>
          <w:rtl w:val="0"/>
        </w:rPr>
        <w:t xml:space="preserve">Охранять природу – охранять родину» Движения ЭКА при поддержке Фонда президентских грантов.</w:t>
      </w:r>
    </w:p>
    <w:p w:rsidR="00000000" w:rsidDel="00000000" w:rsidP="00000000" w:rsidRDefault="00000000" w:rsidRPr="00000000" w14:paraId="00000016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Проблематика:</w:t>
      </w:r>
    </w:p>
    <w:p w:rsidR="00000000" w:rsidDel="00000000" w:rsidP="00000000" w:rsidRDefault="00000000" w:rsidRPr="00000000" w14:paraId="00000018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По данным ВОЗ, от загрязнения воздуха ежегодно умирает до 7 млн человек. В 2009 году суд Великобритании признал загрязнение атмосферного воздуха промышленным предприятием причиной мутаций конечностей у детей. </w:t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России высокое загрязнение воздуха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наблюдается </w:t>
        </w:r>
      </w:hyperlink>
      <w:r w:rsidDel="00000000" w:rsidR="00000000" w:rsidRPr="00000000">
        <w:rPr>
          <w:sz w:val="18"/>
          <w:szCs w:val="18"/>
          <w:rtl w:val="0"/>
        </w:rPr>
        <w:t xml:space="preserve">в 48 городах, несколько городов нашей страны регулярно оказываются в мировом рейтинге лидеров по загрязненному воздуху. </w:t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Качество воздуха напрямую связано со здоровьем жителей России. Так, загрязненный воздух стал причиной увеличения заболеваемости органов дыхания в таких регионах, как Башкортостан, Татарстан, Свердловская область.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Контактная информация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Мария Малороссиянова, координатор </w:t>
      </w:r>
      <w:r w:rsidDel="00000000" w:rsidR="00000000" w:rsidRPr="00000000">
        <w:rPr>
          <w:color w:val="1d1c1d"/>
          <w:rtl w:val="0"/>
        </w:rPr>
        <w:t xml:space="preserve">проекта </w:t>
      </w:r>
      <w:r w:rsidDel="00000000" w:rsidR="00000000" w:rsidRPr="00000000">
        <w:rPr>
          <w:highlight w:val="white"/>
          <w:rtl w:val="0"/>
        </w:rPr>
        <w:t xml:space="preserve">«</w:t>
      </w:r>
      <w:r w:rsidDel="00000000" w:rsidR="00000000" w:rsidRPr="00000000">
        <w:rPr>
          <w:color w:val="1d1c1d"/>
          <w:rtl w:val="0"/>
        </w:rPr>
        <w:t xml:space="preserve">Ресурсный центр для региональных экоактивистов</w:t>
      </w:r>
      <w:r w:rsidDel="00000000" w:rsidR="00000000" w:rsidRPr="00000000">
        <w:rPr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m.malorossiyanova@eca-planet.com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Тел.: +7-962-362-65-68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4"/>
          <w:szCs w:val="24"/>
          <w:shd w:fill="eeffd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cowiki.ru/-/vozduhvebinar" TargetMode="External"/><Relationship Id="rId7" Type="http://schemas.openxmlformats.org/officeDocument/2006/relationships/hyperlink" Target="https://www.rbc.ru/business/27/11/2020/5f884b339a794735d8d6caef" TargetMode="External"/><Relationship Id="rId8" Type="http://schemas.openxmlformats.org/officeDocument/2006/relationships/hyperlink" Target="mailto:m.malorossiyanova@eca-plane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