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1" w:rsidRDefault="00D32F31" w:rsidP="00D32F31">
      <w:pPr>
        <w:rPr>
          <w:rFonts w:ascii="Times New Roman" w:hAnsi="Times New Roman" w:cs="Times New Roman"/>
          <w:b/>
          <w:sz w:val="24"/>
          <w:szCs w:val="24"/>
        </w:rPr>
      </w:pPr>
      <w:r w:rsidRPr="00D32F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456829"/>
            <wp:effectExtent l="0" t="0" r="0" b="635"/>
            <wp:docPr id="1" name="Рисунок 1" descr="X:\LIP_PRESS\Рабочий стол\МЕДИА-Центр ЕЦг\Новый лого типа СМ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IP_PRESS\Рабочий стол\МЕДИА-Центр ЕЦг\Новый лого типа СМи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64" cy="4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74" w:rsidRDefault="008E5074" w:rsidP="008E5074">
      <w:pPr>
        <w:pStyle w:val="1"/>
      </w:pPr>
    </w:p>
    <w:p w:rsidR="00D32F31" w:rsidRDefault="0007691C" w:rsidP="008E5074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>14</w:t>
      </w:r>
      <w:r w:rsidR="00FE01F1">
        <w:t xml:space="preserve"> декабря 2021                                                                                                        Пресс-релиз</w:t>
      </w:r>
    </w:p>
    <w:p w:rsidR="008E5074" w:rsidRDefault="008E5074" w:rsidP="00860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3E" w:rsidRDefault="0086043E" w:rsidP="00860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043E">
        <w:rPr>
          <w:rFonts w:ascii="Times New Roman" w:hAnsi="Times New Roman" w:cs="Times New Roman"/>
          <w:b/>
          <w:sz w:val="24"/>
          <w:szCs w:val="24"/>
        </w:rPr>
        <w:t>Осколцемент</w:t>
      </w:r>
      <w:proofErr w:type="spellEnd"/>
      <w:r w:rsidRPr="0086043E">
        <w:rPr>
          <w:rFonts w:ascii="Times New Roman" w:hAnsi="Times New Roman" w:cs="Times New Roman"/>
          <w:b/>
          <w:sz w:val="24"/>
          <w:szCs w:val="24"/>
        </w:rPr>
        <w:t>» выполнил производственные показатели досрочно</w:t>
      </w:r>
    </w:p>
    <w:p w:rsidR="00C12982" w:rsidRDefault="0086043E" w:rsidP="00763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 «Осколцемент» (входит в «ЕВРОЦЕМЕНТ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C12982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AE0D3E">
        <w:rPr>
          <w:rFonts w:ascii="Times New Roman" w:hAnsi="Times New Roman" w:cs="Times New Roman"/>
          <w:b/>
          <w:sz w:val="24"/>
          <w:szCs w:val="24"/>
        </w:rPr>
        <w:t>о</w:t>
      </w:r>
      <w:r w:rsidR="00C12982">
        <w:rPr>
          <w:rFonts w:ascii="Times New Roman" w:hAnsi="Times New Roman" w:cs="Times New Roman"/>
          <w:b/>
          <w:sz w:val="24"/>
          <w:szCs w:val="24"/>
        </w:rPr>
        <w:t xml:space="preserve"> годовой </w:t>
      </w:r>
      <w:r w:rsidR="00FA2C89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b/>
          <w:sz w:val="24"/>
          <w:szCs w:val="24"/>
        </w:rPr>
        <w:t>за 11 месяцев текущего года</w:t>
      </w:r>
      <w:r w:rsidR="00C129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B5">
        <w:rPr>
          <w:rFonts w:ascii="Times New Roman" w:hAnsi="Times New Roman" w:cs="Times New Roman"/>
          <w:b/>
          <w:sz w:val="24"/>
          <w:szCs w:val="24"/>
        </w:rPr>
        <w:t>Б</w:t>
      </w:r>
      <w:r w:rsidR="009523B5" w:rsidRPr="0086043E">
        <w:rPr>
          <w:rFonts w:ascii="Times New Roman" w:hAnsi="Times New Roman" w:cs="Times New Roman"/>
          <w:b/>
          <w:sz w:val="24"/>
          <w:szCs w:val="24"/>
        </w:rPr>
        <w:t>ольше</w:t>
      </w:r>
      <w:r w:rsidR="009523B5">
        <w:rPr>
          <w:rFonts w:ascii="Times New Roman" w:hAnsi="Times New Roman" w:cs="Times New Roman"/>
          <w:b/>
          <w:sz w:val="24"/>
          <w:szCs w:val="24"/>
        </w:rPr>
        <w:t xml:space="preserve"> запланированного объема з</w:t>
      </w:r>
      <w:r w:rsidR="00C12982">
        <w:rPr>
          <w:rFonts w:ascii="Times New Roman" w:hAnsi="Times New Roman" w:cs="Times New Roman"/>
          <w:b/>
          <w:sz w:val="24"/>
          <w:szCs w:val="24"/>
        </w:rPr>
        <w:t xml:space="preserve">авод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выпустил </w:t>
      </w:r>
      <w:r w:rsidR="00C12982">
        <w:rPr>
          <w:rFonts w:ascii="Times New Roman" w:hAnsi="Times New Roman" w:cs="Times New Roman"/>
          <w:b/>
          <w:sz w:val="24"/>
          <w:szCs w:val="24"/>
        </w:rPr>
        <w:t>цемента</w:t>
      </w:r>
      <w:r w:rsidR="00C12982" w:rsidRPr="0086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711C">
        <w:rPr>
          <w:rFonts w:ascii="Times New Roman" w:hAnsi="Times New Roman" w:cs="Times New Roman"/>
          <w:b/>
          <w:sz w:val="24"/>
          <w:szCs w:val="24"/>
        </w:rPr>
        <w:t>20</w:t>
      </w:r>
      <w:r w:rsidRPr="0086043E">
        <w:rPr>
          <w:rFonts w:ascii="Times New Roman" w:hAnsi="Times New Roman" w:cs="Times New Roman"/>
          <w:b/>
          <w:sz w:val="24"/>
          <w:szCs w:val="24"/>
        </w:rPr>
        <w:t>%</w:t>
      </w:r>
      <w:r w:rsidR="008C711C">
        <w:rPr>
          <w:rFonts w:ascii="Times New Roman" w:hAnsi="Times New Roman" w:cs="Times New Roman"/>
          <w:b/>
          <w:sz w:val="24"/>
          <w:szCs w:val="24"/>
        </w:rPr>
        <w:t>, отгрузил продукции на 21%, произвел клинкера на 22,5% и шлама</w:t>
      </w:r>
      <w:r w:rsidR="00DD00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C711C">
        <w:rPr>
          <w:rFonts w:ascii="Times New Roman" w:hAnsi="Times New Roman" w:cs="Times New Roman"/>
          <w:b/>
          <w:sz w:val="24"/>
          <w:szCs w:val="24"/>
        </w:rPr>
        <w:t xml:space="preserve"> на 22</w:t>
      </w:r>
      <w:r w:rsidR="009523B5">
        <w:rPr>
          <w:rFonts w:ascii="Times New Roman" w:hAnsi="Times New Roman" w:cs="Times New Roman"/>
          <w:b/>
          <w:sz w:val="24"/>
          <w:szCs w:val="24"/>
        </w:rPr>
        <w:t>%.</w:t>
      </w:r>
    </w:p>
    <w:p w:rsidR="000B2466" w:rsidRPr="00FA2140" w:rsidRDefault="00763B2B" w:rsidP="00763B2B">
      <w:pPr>
        <w:jc w:val="both"/>
        <w:rPr>
          <w:rFonts w:ascii="Times New Roman" w:hAnsi="Times New Roman" w:cs="Times New Roman"/>
          <w:sz w:val="24"/>
          <w:szCs w:val="24"/>
        </w:rPr>
      </w:pPr>
      <w:r w:rsidRPr="00763B2B">
        <w:rPr>
          <w:rFonts w:ascii="Times New Roman" w:hAnsi="Times New Roman" w:cs="Times New Roman"/>
          <w:sz w:val="24"/>
          <w:szCs w:val="24"/>
        </w:rPr>
        <w:t>К завершению строительного сезона ЗАО «</w:t>
      </w:r>
      <w:proofErr w:type="spellStart"/>
      <w:r w:rsidRPr="00763B2B">
        <w:rPr>
          <w:rFonts w:ascii="Times New Roman" w:hAnsi="Times New Roman" w:cs="Times New Roman"/>
          <w:sz w:val="24"/>
          <w:szCs w:val="24"/>
        </w:rPr>
        <w:t>Осколцемент</w:t>
      </w:r>
      <w:proofErr w:type="spellEnd"/>
      <w:r w:rsidRPr="00763B2B">
        <w:rPr>
          <w:rFonts w:ascii="Times New Roman" w:hAnsi="Times New Roman" w:cs="Times New Roman"/>
          <w:sz w:val="24"/>
          <w:szCs w:val="24"/>
        </w:rPr>
        <w:t>» продемонстрировал</w:t>
      </w:r>
      <w:r w:rsidR="00AE0D3E">
        <w:rPr>
          <w:rFonts w:ascii="Times New Roman" w:hAnsi="Times New Roman" w:cs="Times New Roman"/>
          <w:sz w:val="24"/>
          <w:szCs w:val="24"/>
        </w:rPr>
        <w:t>о</w:t>
      </w:r>
      <w:r w:rsidRPr="00763B2B">
        <w:rPr>
          <w:rFonts w:ascii="Times New Roman" w:hAnsi="Times New Roman" w:cs="Times New Roman"/>
          <w:sz w:val="24"/>
          <w:szCs w:val="24"/>
        </w:rPr>
        <w:t xml:space="preserve"> положительную динамику по </w:t>
      </w:r>
      <w:r>
        <w:rPr>
          <w:rFonts w:ascii="Times New Roman" w:hAnsi="Times New Roman" w:cs="Times New Roman"/>
          <w:sz w:val="24"/>
          <w:szCs w:val="24"/>
        </w:rPr>
        <w:t xml:space="preserve">всем производственным показателям. </w:t>
      </w:r>
      <w:r w:rsidR="00C12982">
        <w:rPr>
          <w:rFonts w:ascii="Times New Roman" w:hAnsi="Times New Roman" w:cs="Times New Roman"/>
          <w:sz w:val="24"/>
          <w:szCs w:val="24"/>
        </w:rPr>
        <w:t>С января по ноябрь предприятие произвело 1,2 млн тонн цемента при запла</w:t>
      </w:r>
      <w:r w:rsidR="006443CE">
        <w:rPr>
          <w:rFonts w:ascii="Times New Roman" w:hAnsi="Times New Roman" w:cs="Times New Roman"/>
          <w:sz w:val="24"/>
          <w:szCs w:val="24"/>
        </w:rPr>
        <w:t>нированном годовом объеме в 1,01</w:t>
      </w:r>
      <w:r w:rsidR="00C12982">
        <w:rPr>
          <w:rFonts w:ascii="Times New Roman" w:hAnsi="Times New Roman" w:cs="Times New Roman"/>
          <w:sz w:val="24"/>
          <w:szCs w:val="24"/>
        </w:rPr>
        <w:t xml:space="preserve"> млн тонн. </w:t>
      </w:r>
    </w:p>
    <w:p w:rsidR="00DA1EF3" w:rsidRPr="0086043E" w:rsidRDefault="00FA2140" w:rsidP="00D32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Заводчане приложили все силы, </w:t>
      </w:r>
      <w:r w:rsidR="0077693B" w:rsidRPr="00FA2140">
        <w:rPr>
          <w:rFonts w:ascii="Times New Roman" w:hAnsi="Times New Roman" w:cs="Times New Roman"/>
          <w:sz w:val="24"/>
          <w:szCs w:val="24"/>
        </w:rPr>
        <w:t xml:space="preserve">накопленный опыт и перевыполнили </w:t>
      </w:r>
      <w:r w:rsidR="00423824" w:rsidRPr="00FA2140">
        <w:rPr>
          <w:rFonts w:ascii="Times New Roman" w:hAnsi="Times New Roman" w:cs="Times New Roman"/>
          <w:sz w:val="24"/>
          <w:szCs w:val="24"/>
        </w:rPr>
        <w:t>план и по производству клинкера.</w:t>
      </w:r>
      <w:r w:rsidR="00423824">
        <w:rPr>
          <w:rFonts w:ascii="Times New Roman" w:hAnsi="Times New Roman" w:cs="Times New Roman"/>
          <w:sz w:val="24"/>
          <w:szCs w:val="24"/>
        </w:rPr>
        <w:t xml:space="preserve"> В ноябре </w:t>
      </w:r>
      <w:proofErr w:type="spellStart"/>
      <w:r w:rsidR="00423824">
        <w:rPr>
          <w:rFonts w:ascii="Times New Roman" w:hAnsi="Times New Roman" w:cs="Times New Roman"/>
          <w:sz w:val="24"/>
          <w:szCs w:val="24"/>
        </w:rPr>
        <w:t>старооскольск</w:t>
      </w:r>
      <w:r w:rsidR="000B246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B2466">
        <w:rPr>
          <w:rFonts w:ascii="Times New Roman" w:hAnsi="Times New Roman" w:cs="Times New Roman"/>
          <w:sz w:val="24"/>
          <w:szCs w:val="24"/>
        </w:rPr>
        <w:t xml:space="preserve"> цементники произвели 1</w:t>
      </w:r>
      <w:r w:rsidR="000B2466" w:rsidRPr="000B2466">
        <w:rPr>
          <w:rFonts w:ascii="Times New Roman" w:hAnsi="Times New Roman" w:cs="Times New Roman"/>
          <w:sz w:val="24"/>
          <w:szCs w:val="24"/>
        </w:rPr>
        <w:t xml:space="preserve">38 </w:t>
      </w:r>
      <w:r w:rsidR="000B2466">
        <w:rPr>
          <w:rFonts w:ascii="Times New Roman" w:hAnsi="Times New Roman" w:cs="Times New Roman"/>
          <w:sz w:val="24"/>
          <w:szCs w:val="24"/>
        </w:rPr>
        <w:t xml:space="preserve">тыс. </w:t>
      </w:r>
      <w:r w:rsidR="00423824">
        <w:rPr>
          <w:rFonts w:ascii="Times New Roman" w:hAnsi="Times New Roman" w:cs="Times New Roman"/>
          <w:sz w:val="24"/>
          <w:szCs w:val="24"/>
        </w:rPr>
        <w:t xml:space="preserve"> тонн</w:t>
      </w:r>
      <w:r w:rsidR="00DD0082">
        <w:rPr>
          <w:rFonts w:ascii="Times New Roman" w:hAnsi="Times New Roman" w:cs="Times New Roman"/>
          <w:sz w:val="24"/>
          <w:szCs w:val="24"/>
        </w:rPr>
        <w:t xml:space="preserve"> клинкера</w:t>
      </w:r>
      <w:r w:rsidR="009523B5">
        <w:rPr>
          <w:rFonts w:ascii="Times New Roman" w:hAnsi="Times New Roman" w:cs="Times New Roman"/>
          <w:sz w:val="24"/>
          <w:szCs w:val="24"/>
        </w:rPr>
        <w:t xml:space="preserve">, при </w:t>
      </w:r>
      <w:r w:rsidR="000B2466">
        <w:rPr>
          <w:rFonts w:ascii="Times New Roman" w:hAnsi="Times New Roman" w:cs="Times New Roman"/>
          <w:sz w:val="24"/>
          <w:szCs w:val="24"/>
        </w:rPr>
        <w:t>бюджетном показател</w:t>
      </w:r>
      <w:r w:rsidR="00DD0082">
        <w:rPr>
          <w:rFonts w:ascii="Times New Roman" w:hAnsi="Times New Roman" w:cs="Times New Roman"/>
          <w:sz w:val="24"/>
          <w:szCs w:val="24"/>
        </w:rPr>
        <w:t>е</w:t>
      </w:r>
      <w:r w:rsidR="000B2466">
        <w:rPr>
          <w:rFonts w:ascii="Times New Roman" w:hAnsi="Times New Roman" w:cs="Times New Roman"/>
          <w:sz w:val="24"/>
          <w:szCs w:val="24"/>
        </w:rPr>
        <w:t xml:space="preserve"> 47,7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466">
        <w:rPr>
          <w:rFonts w:ascii="Times New Roman" w:hAnsi="Times New Roman" w:cs="Times New Roman"/>
          <w:sz w:val="24"/>
          <w:szCs w:val="24"/>
        </w:rPr>
        <w:t xml:space="preserve"> тонн</w:t>
      </w:r>
      <w:r w:rsidR="00845D51">
        <w:rPr>
          <w:rFonts w:ascii="Times New Roman" w:hAnsi="Times New Roman" w:cs="Times New Roman"/>
          <w:sz w:val="24"/>
          <w:szCs w:val="24"/>
        </w:rPr>
        <w:t>, что составило 291%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EF3" w:rsidRPr="00763B2B" w:rsidRDefault="00DA1EF3" w:rsidP="00DA1EF3">
      <w:pPr>
        <w:rPr>
          <w:rFonts w:ascii="Times New Roman" w:hAnsi="Times New Roman" w:cs="Times New Roman"/>
          <w:b/>
          <w:sz w:val="24"/>
          <w:szCs w:val="24"/>
        </w:rPr>
      </w:pPr>
      <w:r w:rsidRPr="00763B2B">
        <w:rPr>
          <w:rFonts w:ascii="Times New Roman" w:hAnsi="Times New Roman" w:cs="Times New Roman"/>
          <w:b/>
          <w:sz w:val="24"/>
          <w:szCs w:val="24"/>
        </w:rPr>
        <w:t>Денис</w:t>
      </w:r>
      <w:r w:rsidR="00763B2B" w:rsidRPr="00763B2B">
        <w:rPr>
          <w:rFonts w:ascii="Times New Roman" w:hAnsi="Times New Roman" w:cs="Times New Roman"/>
          <w:b/>
          <w:sz w:val="24"/>
          <w:szCs w:val="24"/>
        </w:rPr>
        <w:t xml:space="preserve"> Доценко, генеральный директор ЗАО «Осколцемент»:</w:t>
      </w:r>
    </w:p>
    <w:p w:rsidR="00DA1EF3" w:rsidRDefault="00DA1EF3" w:rsidP="00763B2B">
      <w:pPr>
        <w:jc w:val="both"/>
        <w:rPr>
          <w:rFonts w:ascii="Times New Roman" w:hAnsi="Times New Roman" w:cs="Times New Roman"/>
          <w:sz w:val="24"/>
          <w:szCs w:val="24"/>
        </w:rPr>
      </w:pPr>
      <w:r w:rsidRPr="0086043E">
        <w:rPr>
          <w:rFonts w:ascii="Times New Roman" w:hAnsi="Times New Roman" w:cs="Times New Roman"/>
          <w:sz w:val="24"/>
          <w:szCs w:val="24"/>
        </w:rPr>
        <w:t>«Коллектив «</w:t>
      </w:r>
      <w:proofErr w:type="spellStart"/>
      <w:r w:rsidRPr="0086043E">
        <w:rPr>
          <w:rFonts w:ascii="Times New Roman" w:hAnsi="Times New Roman" w:cs="Times New Roman"/>
          <w:sz w:val="24"/>
          <w:szCs w:val="24"/>
        </w:rPr>
        <w:t>Осколцемента</w:t>
      </w:r>
      <w:proofErr w:type="spellEnd"/>
      <w:r w:rsidRPr="0086043E">
        <w:rPr>
          <w:rFonts w:ascii="Times New Roman" w:hAnsi="Times New Roman" w:cs="Times New Roman"/>
          <w:sz w:val="24"/>
          <w:szCs w:val="24"/>
        </w:rPr>
        <w:t xml:space="preserve">» проявил настоящий профессионализм при выполнении задачи по производству и отгрузке сверхпланового объема цемента. Наибольшая нагрузка на коллектив легла в октябре и ноябре, произведено и отгружено дополнительно более </w:t>
      </w:r>
      <w:r w:rsidR="003F6DA1" w:rsidRPr="003F6DA1">
        <w:rPr>
          <w:rFonts w:ascii="Times New Roman" w:hAnsi="Times New Roman" w:cs="Times New Roman"/>
          <w:sz w:val="24"/>
          <w:szCs w:val="24"/>
        </w:rPr>
        <w:t>8</w:t>
      </w:r>
      <w:r w:rsidRPr="003F6DA1">
        <w:rPr>
          <w:rFonts w:ascii="Times New Roman" w:hAnsi="Times New Roman" w:cs="Times New Roman"/>
          <w:sz w:val="24"/>
          <w:szCs w:val="24"/>
        </w:rPr>
        <w:t>0%</w:t>
      </w:r>
      <w:r w:rsidR="003F6DA1">
        <w:rPr>
          <w:rFonts w:ascii="Times New Roman" w:hAnsi="Times New Roman" w:cs="Times New Roman"/>
          <w:sz w:val="24"/>
          <w:szCs w:val="24"/>
        </w:rPr>
        <w:t xml:space="preserve"> от бюджета</w:t>
      </w:r>
      <w:r w:rsidRPr="0086043E">
        <w:rPr>
          <w:rFonts w:ascii="Times New Roman" w:hAnsi="Times New Roman" w:cs="Times New Roman"/>
          <w:sz w:val="24"/>
          <w:szCs w:val="24"/>
        </w:rPr>
        <w:t>. Все подразделения предприятия, без исключения, отработали в этот период на пределе возможного, с большей эффективностью и высокими показателями качества.</w:t>
      </w:r>
      <w:r w:rsidR="00763B2B">
        <w:rPr>
          <w:rFonts w:ascii="Times New Roman" w:hAnsi="Times New Roman" w:cs="Times New Roman"/>
          <w:sz w:val="24"/>
          <w:szCs w:val="24"/>
        </w:rPr>
        <w:t xml:space="preserve"> </w:t>
      </w:r>
      <w:r w:rsidRPr="0086043E">
        <w:rPr>
          <w:rFonts w:ascii="Times New Roman" w:hAnsi="Times New Roman" w:cs="Times New Roman"/>
          <w:sz w:val="24"/>
          <w:szCs w:val="24"/>
        </w:rPr>
        <w:t>Увер</w:t>
      </w:r>
      <w:r w:rsidR="00763B2B">
        <w:rPr>
          <w:rFonts w:ascii="Times New Roman" w:hAnsi="Times New Roman" w:cs="Times New Roman"/>
          <w:sz w:val="24"/>
          <w:szCs w:val="24"/>
        </w:rPr>
        <w:t>ен, что многие наши потребители</w:t>
      </w:r>
      <w:r w:rsidRPr="0086043E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763B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43E">
        <w:rPr>
          <w:rFonts w:ascii="Times New Roman" w:hAnsi="Times New Roman" w:cs="Times New Roman"/>
          <w:sz w:val="24"/>
          <w:szCs w:val="24"/>
        </w:rPr>
        <w:t>Осколцементу</w:t>
      </w:r>
      <w:proofErr w:type="spellEnd"/>
      <w:r w:rsidR="00763B2B">
        <w:rPr>
          <w:rFonts w:ascii="Times New Roman" w:hAnsi="Times New Roman" w:cs="Times New Roman"/>
          <w:sz w:val="24"/>
          <w:szCs w:val="24"/>
        </w:rPr>
        <w:t>»</w:t>
      </w:r>
      <w:r w:rsidRPr="0086043E">
        <w:rPr>
          <w:rFonts w:ascii="Times New Roman" w:hAnsi="Times New Roman" w:cs="Times New Roman"/>
          <w:sz w:val="24"/>
          <w:szCs w:val="24"/>
        </w:rPr>
        <w:t xml:space="preserve"> смогли успешнее реализовать свои планы к </w:t>
      </w:r>
      <w:r w:rsidR="00763B2B">
        <w:rPr>
          <w:rFonts w:ascii="Times New Roman" w:hAnsi="Times New Roman" w:cs="Times New Roman"/>
          <w:sz w:val="24"/>
          <w:szCs w:val="24"/>
        </w:rPr>
        <w:t>завершению</w:t>
      </w:r>
      <w:r w:rsidRPr="0086043E">
        <w:rPr>
          <w:rFonts w:ascii="Times New Roman" w:hAnsi="Times New Roman" w:cs="Times New Roman"/>
          <w:sz w:val="24"/>
          <w:szCs w:val="24"/>
        </w:rPr>
        <w:t xml:space="preserve"> строительного сезона»</w:t>
      </w:r>
      <w:r w:rsidR="00763B2B">
        <w:rPr>
          <w:rFonts w:ascii="Times New Roman" w:hAnsi="Times New Roman" w:cs="Times New Roman"/>
          <w:sz w:val="24"/>
          <w:szCs w:val="24"/>
        </w:rPr>
        <w:t>.</w:t>
      </w:r>
    </w:p>
    <w:p w:rsidR="00FE01F1" w:rsidRDefault="00FE01F1" w:rsidP="0076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74" w:rsidRDefault="008E5074" w:rsidP="00FE01F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E01F1" w:rsidRPr="00FE01F1" w:rsidRDefault="00FE01F1" w:rsidP="00FE01F1">
      <w:pPr>
        <w:jc w:val="both"/>
        <w:rPr>
          <w:rFonts w:ascii="Times New Roman" w:hAnsi="Times New Roman" w:cs="Times New Roman"/>
          <w:sz w:val="18"/>
          <w:szCs w:val="18"/>
        </w:rPr>
      </w:pPr>
      <w:r w:rsidRPr="00FE01F1">
        <w:rPr>
          <w:rFonts w:ascii="Times New Roman" w:hAnsi="Times New Roman" w:cs="Times New Roman"/>
          <w:b/>
          <w:sz w:val="18"/>
          <w:szCs w:val="18"/>
        </w:rPr>
        <w:t xml:space="preserve">«ЕВРОЦЕМЕНТ </w:t>
      </w:r>
      <w:proofErr w:type="spellStart"/>
      <w:r w:rsidRPr="00FE01F1">
        <w:rPr>
          <w:rFonts w:ascii="Times New Roman" w:hAnsi="Times New Roman" w:cs="Times New Roman"/>
          <w:b/>
          <w:sz w:val="18"/>
          <w:szCs w:val="18"/>
        </w:rPr>
        <w:t>груп</w:t>
      </w:r>
      <w:proofErr w:type="spellEnd"/>
      <w:r w:rsidRPr="00FE01F1">
        <w:rPr>
          <w:rFonts w:ascii="Times New Roman" w:hAnsi="Times New Roman" w:cs="Times New Roman"/>
          <w:b/>
          <w:sz w:val="18"/>
          <w:szCs w:val="18"/>
        </w:rPr>
        <w:t>»</w:t>
      </w:r>
      <w:r w:rsidRPr="00FE01F1">
        <w:rPr>
          <w:rFonts w:ascii="Times New Roman" w:hAnsi="Times New Roman" w:cs="Times New Roman"/>
          <w:sz w:val="18"/>
          <w:szCs w:val="18"/>
        </w:rPr>
        <w:t xml:space="preserve"> – лидер производства строительных материалов в России, входит в пятерку крупнейших частных мировых цементных компаний. 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холдинг «ЕВРОЦЕМЕНТ 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 xml:space="preserve">» изменяет облик современных городов. На стройматериалах компании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 </w:t>
      </w:r>
    </w:p>
    <w:p w:rsidR="00FE01F1" w:rsidRDefault="00FE01F1" w:rsidP="00763B2B">
      <w:pPr>
        <w:jc w:val="both"/>
        <w:rPr>
          <w:rFonts w:ascii="Times New Roman" w:hAnsi="Times New Roman" w:cs="Times New Roman"/>
          <w:sz w:val="24"/>
          <w:szCs w:val="24"/>
        </w:rPr>
      </w:pPr>
      <w:r w:rsidRPr="00FE01F1">
        <w:rPr>
          <w:rFonts w:ascii="Times New Roman" w:hAnsi="Times New Roman" w:cs="Times New Roman"/>
          <w:b/>
          <w:sz w:val="18"/>
          <w:szCs w:val="18"/>
        </w:rPr>
        <w:t>ЗАО «</w:t>
      </w:r>
      <w:proofErr w:type="spellStart"/>
      <w:r w:rsidRPr="00FE01F1">
        <w:rPr>
          <w:rFonts w:ascii="Times New Roman" w:hAnsi="Times New Roman" w:cs="Times New Roman"/>
          <w:b/>
          <w:sz w:val="18"/>
          <w:szCs w:val="18"/>
        </w:rPr>
        <w:t>Осколцемент</w:t>
      </w:r>
      <w:proofErr w:type="spellEnd"/>
      <w:r w:rsidRPr="00FE01F1">
        <w:rPr>
          <w:rFonts w:ascii="Times New Roman" w:hAnsi="Times New Roman" w:cs="Times New Roman"/>
          <w:b/>
          <w:sz w:val="18"/>
          <w:szCs w:val="18"/>
        </w:rPr>
        <w:t>»</w:t>
      </w:r>
      <w:r w:rsidRPr="00FE01F1">
        <w:rPr>
          <w:rFonts w:ascii="Times New Roman" w:hAnsi="Times New Roman" w:cs="Times New Roman"/>
          <w:sz w:val="18"/>
          <w:szCs w:val="18"/>
        </w:rPr>
        <w:t xml:space="preserve"> входит в состав «ЕВРОЦМЕНТ 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 xml:space="preserve">» и в топ-20 крупнейших цементных заводов России по объему выпускаемой продукции. Предприятие создано на основе 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Старооскольского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 xml:space="preserve"> цементного завода, построенного для комплексного использования минеральных ресурсов Курской магнитной аномалии, производит цемент мокрым способом. Цемент с оскольской маркой применялся при строительстве космодрома Байконур, 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Нововоронежской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>, Курской и Калининской АЭС, взлетно-посадочной полосы аэропорта «Пулково», комплекса «Москва-Сити», Олимпийских объектов в Сочи. В октябре 2012 года «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Осколцемент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>» первым среди цементных заводов России стал обладателем сертификата системы менеджмента качества на соответствие требованиям международного стандарта DIN EN ISO 9001:2008 (выдан Центром сертификации систем менеджмента FIZ-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Zert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>, Германия.</w:t>
      </w:r>
    </w:p>
    <w:p w:rsidR="00206A63" w:rsidRDefault="00206A63" w:rsidP="0076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084" w:rsidRPr="0086043E" w:rsidRDefault="006C7084" w:rsidP="00763B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084" w:rsidRPr="0086043E" w:rsidSect="00DA1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D"/>
    <w:rsid w:val="0007691C"/>
    <w:rsid w:val="000B2466"/>
    <w:rsid w:val="00206A63"/>
    <w:rsid w:val="00382D97"/>
    <w:rsid w:val="003F6DA1"/>
    <w:rsid w:val="00423824"/>
    <w:rsid w:val="005456B0"/>
    <w:rsid w:val="006443CE"/>
    <w:rsid w:val="00651CFE"/>
    <w:rsid w:val="00664F22"/>
    <w:rsid w:val="006C7084"/>
    <w:rsid w:val="00747D88"/>
    <w:rsid w:val="00763B2B"/>
    <w:rsid w:val="0077693B"/>
    <w:rsid w:val="00845D51"/>
    <w:rsid w:val="0086043E"/>
    <w:rsid w:val="008C711C"/>
    <w:rsid w:val="008E5074"/>
    <w:rsid w:val="009523B5"/>
    <w:rsid w:val="009D0D80"/>
    <w:rsid w:val="00AE0D3E"/>
    <w:rsid w:val="00B84C61"/>
    <w:rsid w:val="00C12982"/>
    <w:rsid w:val="00D32F31"/>
    <w:rsid w:val="00DA1EF3"/>
    <w:rsid w:val="00DD0082"/>
    <w:rsid w:val="00DE23A8"/>
    <w:rsid w:val="00EA06AF"/>
    <w:rsid w:val="00F14A62"/>
    <w:rsid w:val="00F640AD"/>
    <w:rsid w:val="00FA2140"/>
    <w:rsid w:val="00FA2C89"/>
    <w:rsid w:val="00FE01F1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67A8DC-42DD-454C-83D7-A7F1DDE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link w:val="date"/>
    <w:qFormat/>
    <w:rsid w:val="00FE01F1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FE01F1"/>
    <w:rPr>
      <w:rFonts w:ascii="Arial" w:hAnsi="Arial" w:cs="Arial"/>
      <w:color w:val="97A1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Елена Владимировна</dc:creator>
  <cp:lastModifiedBy>Сёмина Елена Владимировна</cp:lastModifiedBy>
  <cp:revision>18</cp:revision>
  <dcterms:created xsi:type="dcterms:W3CDTF">2021-12-07T11:57:00Z</dcterms:created>
  <dcterms:modified xsi:type="dcterms:W3CDTF">2021-12-14T05:53:00Z</dcterms:modified>
</cp:coreProperties>
</file>