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D0CA" w14:textId="77777777" w:rsidR="0071194A" w:rsidRDefault="0071194A" w:rsidP="0071194A">
      <w:pPr>
        <w:pStyle w:val="ad"/>
        <w:jc w:val="center"/>
        <w:rPr>
          <w:rFonts w:ascii="Verdana" w:hAnsi="Verdana"/>
          <w:color w:val="000000"/>
          <w:sz w:val="32"/>
          <w:szCs w:val="32"/>
        </w:rPr>
      </w:pPr>
    </w:p>
    <w:p w14:paraId="260B3285" w14:textId="2665E1F2" w:rsidR="0071194A" w:rsidRPr="0071194A" w:rsidRDefault="0071194A" w:rsidP="0071194A">
      <w:pPr>
        <w:pStyle w:val="ad"/>
        <w:jc w:val="center"/>
        <w:rPr>
          <w:rFonts w:ascii="Verdana" w:hAnsi="Verdana"/>
          <w:color w:val="000000"/>
          <w:sz w:val="32"/>
          <w:szCs w:val="32"/>
        </w:rPr>
      </w:pPr>
      <w:r w:rsidRPr="0071194A">
        <w:rPr>
          <w:rFonts w:ascii="Verdana" w:hAnsi="Verdana"/>
          <w:color w:val="000000"/>
          <w:sz w:val="32"/>
          <w:szCs w:val="32"/>
        </w:rPr>
        <w:t xml:space="preserve">ONYX SCHOOL: мы знаем о </w:t>
      </w:r>
      <w:proofErr w:type="spellStart"/>
      <w:r w:rsidRPr="0071194A">
        <w:rPr>
          <w:rFonts w:ascii="Verdana" w:hAnsi="Verdana"/>
          <w:color w:val="000000"/>
          <w:sz w:val="32"/>
          <w:szCs w:val="32"/>
        </w:rPr>
        <w:t>тредлифтинге</w:t>
      </w:r>
      <w:proofErr w:type="spellEnd"/>
      <w:r w:rsidRPr="0071194A">
        <w:rPr>
          <w:rFonts w:ascii="Verdana" w:hAnsi="Verdana"/>
          <w:color w:val="000000"/>
          <w:sz w:val="32"/>
          <w:szCs w:val="32"/>
        </w:rPr>
        <w:t xml:space="preserve"> всё и готовы делиться.</w:t>
      </w:r>
    </w:p>
    <w:p w14:paraId="169DECD7" w14:textId="77777777" w:rsidR="0071194A" w:rsidRPr="0071194A" w:rsidRDefault="0071194A" w:rsidP="0071194A">
      <w:pPr>
        <w:pStyle w:val="ad"/>
        <w:jc w:val="center"/>
        <w:rPr>
          <w:rFonts w:ascii="Verdana" w:hAnsi="Verdana"/>
          <w:color w:val="000000"/>
        </w:rPr>
      </w:pPr>
      <w:r w:rsidRPr="0071194A">
        <w:rPr>
          <w:rFonts w:ascii="open_sansregular" w:hAnsi="open_sansregular"/>
          <w:color w:val="000000"/>
          <w:shd w:val="clear" w:color="auto" w:fill="EBEAE7"/>
        </w:rPr>
        <w:t xml:space="preserve">Запуск Школы Нитевой </w:t>
      </w:r>
      <w:proofErr w:type="spellStart"/>
      <w:r w:rsidRPr="0071194A">
        <w:rPr>
          <w:rFonts w:ascii="open_sansregular" w:hAnsi="open_sansregular"/>
          <w:color w:val="000000"/>
          <w:shd w:val="clear" w:color="auto" w:fill="EBEAE7"/>
        </w:rPr>
        <w:t>Имплантологии</w:t>
      </w:r>
      <w:proofErr w:type="spellEnd"/>
      <w:r w:rsidRPr="0071194A">
        <w:rPr>
          <w:rFonts w:ascii="open_sansregular" w:hAnsi="open_sansregular"/>
          <w:color w:val="000000"/>
          <w:shd w:val="clear" w:color="auto" w:fill="EBEAE7"/>
        </w:rPr>
        <w:t xml:space="preserve"> </w:t>
      </w:r>
      <w:proofErr w:type="spellStart"/>
      <w:r w:rsidRPr="0071194A">
        <w:rPr>
          <w:rFonts w:ascii="open_sansregular" w:hAnsi="open_sansregular"/>
          <w:color w:val="000000"/>
          <w:shd w:val="clear" w:color="auto" w:fill="EBEAE7"/>
        </w:rPr>
        <w:t>Onyx</w:t>
      </w:r>
      <w:proofErr w:type="spellEnd"/>
      <w:r w:rsidRPr="0071194A">
        <w:rPr>
          <w:rFonts w:ascii="open_sansregular" w:hAnsi="open_sansregular"/>
          <w:color w:val="000000"/>
          <w:shd w:val="clear" w:color="auto" w:fill="EBEAE7"/>
        </w:rPr>
        <w:t xml:space="preserve"> School</w:t>
      </w:r>
    </w:p>
    <w:p w14:paraId="10F8958D" w14:textId="1EDF7A82" w:rsidR="00197A6D" w:rsidRPr="0071194A" w:rsidRDefault="00197A6D" w:rsidP="00197A6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14:paraId="5ECD7D69" w14:textId="77777777" w:rsidR="001C3EE1" w:rsidRDefault="001C3EE1" w:rsidP="001C3EE1">
      <w:pPr>
        <w:pStyle w:val="ad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Компания SNA Beauty объявляет о запуске Школы Нитевой </w:t>
      </w:r>
      <w:proofErr w:type="spellStart"/>
      <w:r>
        <w:rPr>
          <w:rFonts w:ascii="Verdana" w:hAnsi="Verdana"/>
          <w:color w:val="000000"/>
          <w:sz w:val="17"/>
          <w:szCs w:val="17"/>
        </w:rPr>
        <w:t>Имплантологии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ONYX SCHOOL с 1 марта 2022г.</w:t>
      </w:r>
    </w:p>
    <w:p w14:paraId="0C511ED5" w14:textId="77777777" w:rsidR="001C3EE1" w:rsidRDefault="001C3EE1" w:rsidP="001C3EE1">
      <w:pPr>
        <w:pStyle w:val="ad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Это полноценный образовательный проект в системе дополнительного образования продолжительностью 2,5 месяца и выдачей дипломов государственного образца.</w:t>
      </w:r>
    </w:p>
    <w:p w14:paraId="1F188442" w14:textId="77777777" w:rsidR="001C3EE1" w:rsidRDefault="001C3EE1" w:rsidP="001C3EE1">
      <w:pPr>
        <w:pStyle w:val="ad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Проект призван повышать и углублять квалификацию специалистов в области нитевой </w:t>
      </w:r>
      <w:proofErr w:type="spellStart"/>
      <w:r>
        <w:rPr>
          <w:rFonts w:ascii="Verdana" w:hAnsi="Verdana"/>
          <w:color w:val="000000"/>
          <w:sz w:val="17"/>
          <w:szCs w:val="17"/>
        </w:rPr>
        <w:t>имплантологии</w:t>
      </w:r>
      <w:proofErr w:type="spellEnd"/>
      <w:r>
        <w:rPr>
          <w:rFonts w:ascii="Verdana" w:hAnsi="Verdana"/>
          <w:color w:val="000000"/>
          <w:sz w:val="17"/>
          <w:szCs w:val="17"/>
        </w:rPr>
        <w:t>. Включает 12 теоретических уроков: 5 уроков анатомического </w:t>
      </w:r>
      <w:proofErr w:type="spellStart"/>
      <w:r>
        <w:rPr>
          <w:rFonts w:ascii="Verdana" w:hAnsi="Verdana"/>
          <w:color w:val="000000"/>
          <w:sz w:val="17"/>
          <w:szCs w:val="17"/>
        </w:rPr>
        <w:t>кадавер</w:t>
      </w:r>
      <w:proofErr w:type="spellEnd"/>
      <w:r>
        <w:rPr>
          <w:rFonts w:ascii="Verdana" w:hAnsi="Verdana"/>
          <w:color w:val="000000"/>
          <w:sz w:val="17"/>
          <w:szCs w:val="17"/>
        </w:rPr>
        <w:t>-</w:t>
      </w:r>
      <w:proofErr w:type="gramStart"/>
      <w:r>
        <w:rPr>
          <w:rFonts w:ascii="Verdana" w:hAnsi="Verdana"/>
          <w:color w:val="000000"/>
          <w:sz w:val="17"/>
          <w:szCs w:val="17"/>
        </w:rPr>
        <w:t>курса,  вебинары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с демонстрацией, уроки по техникам имплантации, интерактивные мастер-классы, постановку руки. Также важные пункты обучения </w:t>
      </w:r>
      <w:proofErr w:type="gramStart"/>
      <w:r>
        <w:rPr>
          <w:rFonts w:ascii="Verdana" w:hAnsi="Verdana"/>
          <w:color w:val="000000"/>
          <w:sz w:val="17"/>
          <w:szCs w:val="17"/>
        </w:rPr>
        <w:t>- это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юридические аспекты работы косметолога, аттестация и экспертная поддержка в работе. </w:t>
      </w:r>
    </w:p>
    <w:p w14:paraId="0A969845" w14:textId="77777777" w:rsidR="001C3EE1" w:rsidRDefault="001C3EE1" w:rsidP="001C3EE1">
      <w:pPr>
        <w:pStyle w:val="ad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Преподаватели школы ONYX SCHOOL </w:t>
      </w:r>
      <w:proofErr w:type="gramStart"/>
      <w:r>
        <w:rPr>
          <w:rFonts w:ascii="Verdana" w:hAnsi="Verdana"/>
          <w:color w:val="000000"/>
          <w:sz w:val="17"/>
          <w:szCs w:val="17"/>
        </w:rPr>
        <w:t>- это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признанные эксперты в области </w:t>
      </w:r>
      <w:proofErr w:type="spellStart"/>
      <w:r>
        <w:rPr>
          <w:rFonts w:ascii="Verdana" w:hAnsi="Verdana"/>
          <w:color w:val="000000"/>
          <w:sz w:val="17"/>
          <w:szCs w:val="17"/>
        </w:rPr>
        <w:t>тредлифтинга</w:t>
      </w:r>
      <w:proofErr w:type="spellEnd"/>
      <w:r>
        <w:rPr>
          <w:rFonts w:ascii="Verdana" w:hAnsi="Verdana"/>
          <w:color w:val="000000"/>
          <w:sz w:val="17"/>
          <w:szCs w:val="17"/>
        </w:rPr>
        <w:t>, которые работают в точках соприкосновения косметологии и хирургии.</w:t>
      </w:r>
    </w:p>
    <w:p w14:paraId="4E5C3CB2" w14:textId="77777777" w:rsidR="001C3EE1" w:rsidRDefault="001C3EE1" w:rsidP="001C3EE1">
      <w:pPr>
        <w:pStyle w:val="ad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SNA Beauty уже более 6 лет успешно работает в области эстетической медицины, является членом Ассоциации Нитевых Имплантологов, постоянным участником самых значимых мероприятий и событий области эстетической медицины и косметологии.</w:t>
      </w:r>
    </w:p>
    <w:p w14:paraId="43916A41" w14:textId="77777777" w:rsidR="001C3EE1" w:rsidRDefault="001C3EE1" w:rsidP="001C3EE1">
      <w:pPr>
        <w:pStyle w:val="ad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SNA Beauty на протяжении последних лет проводят обучающие семинары, вебинары, </w:t>
      </w:r>
      <w:proofErr w:type="spellStart"/>
      <w:r>
        <w:rPr>
          <w:rFonts w:ascii="Verdana" w:hAnsi="Verdana"/>
          <w:color w:val="000000"/>
          <w:sz w:val="17"/>
          <w:szCs w:val="17"/>
        </w:rPr>
        <w:t>кадавер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курсы, индивидуальные мастер-классы, участвуют в международных выставках и симпозиумах. Компания имеет лицензированный учебный и медицинский центры. Есть своя обучающая платформа, позволяющая врачам из любого региона страны и мира проходить </w:t>
      </w:r>
      <w:proofErr w:type="gramStart"/>
      <w:r>
        <w:rPr>
          <w:rFonts w:ascii="Verdana" w:hAnsi="Verdana"/>
          <w:color w:val="000000"/>
          <w:sz w:val="17"/>
          <w:szCs w:val="17"/>
        </w:rPr>
        <w:t>он-лайн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обучение и повышать свой уровень знаний.</w:t>
      </w:r>
    </w:p>
    <w:p w14:paraId="3CA6278A" w14:textId="77777777" w:rsidR="001C3EE1" w:rsidRDefault="001C3EE1" w:rsidP="001C3EE1">
      <w:pPr>
        <w:pStyle w:val="ad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Компания имеет лицензию на образовательные услуги.</w:t>
      </w:r>
    </w:p>
    <w:p w14:paraId="483D6B5F" w14:textId="774CE6BD" w:rsidR="005D1FF4" w:rsidRDefault="005D1FF4" w:rsidP="005D1FF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C3CC896" w14:textId="77777777" w:rsidR="005D1FF4" w:rsidRDefault="005D1FF4" w:rsidP="005D1FF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C47E6B4" w14:textId="77777777" w:rsidR="00287BFB" w:rsidRDefault="00287BFB" w:rsidP="004C4E5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Контактное лицо: </w:t>
      </w:r>
      <w:r w:rsidR="004C4E55" w:rsidRPr="00015AE6">
        <w:rPr>
          <w:rFonts w:eastAsia="Times New Roman" w:cstheme="minorHAnsi"/>
          <w:color w:val="000000"/>
          <w:sz w:val="20"/>
          <w:szCs w:val="20"/>
          <w:lang w:eastAsia="ru-RU"/>
        </w:rPr>
        <w:t>Гульнара Решетина,</w:t>
      </w:r>
    </w:p>
    <w:p w14:paraId="4FC10D30" w14:textId="7ED85528" w:rsidR="004C4E55" w:rsidRPr="00015AE6" w:rsidRDefault="004C4E55" w:rsidP="004C4E5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15AE6">
        <w:rPr>
          <w:rFonts w:eastAsia="Times New Roman" w:cstheme="minorHAnsi"/>
          <w:color w:val="000000"/>
          <w:sz w:val="20"/>
          <w:szCs w:val="20"/>
          <w:lang w:eastAsia="ru-RU"/>
        </w:rPr>
        <w:t>Директор по PR и рекламе SNA BEAUTY</w:t>
      </w:r>
    </w:p>
    <w:p w14:paraId="3C23D92F" w14:textId="77777777" w:rsidR="004C4E55" w:rsidRPr="00015AE6" w:rsidRDefault="004C4E55" w:rsidP="004C4E5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015AE6">
        <w:rPr>
          <w:rFonts w:eastAsia="Times New Roman" w:cstheme="minorHAnsi"/>
          <w:color w:val="000000"/>
          <w:sz w:val="20"/>
          <w:szCs w:val="20"/>
          <w:lang w:eastAsia="ru-RU"/>
        </w:rPr>
        <w:t xml:space="preserve">Россия, г. Москва, </w:t>
      </w:r>
      <w:r w:rsidRPr="00015AE6">
        <w:rPr>
          <w:rFonts w:eastAsia="Times New Roman" w:cstheme="minorHAnsi"/>
          <w:sz w:val="20"/>
          <w:szCs w:val="20"/>
          <w:lang w:eastAsia="ru-RU"/>
        </w:rPr>
        <w:t>ул. Верхняя Красносельская д.11 А, стр.1</w:t>
      </w:r>
    </w:p>
    <w:p w14:paraId="464FA562" w14:textId="7D6A54F0" w:rsidR="004C4E55" w:rsidRDefault="004C4E55" w:rsidP="004C4E5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ru-RU"/>
        </w:rPr>
      </w:pPr>
      <w:r w:rsidRPr="00015AE6">
        <w:rPr>
          <w:rFonts w:eastAsia="Times New Roman" w:cstheme="minorHAnsi"/>
          <w:color w:val="000000"/>
          <w:sz w:val="20"/>
          <w:szCs w:val="20"/>
          <w:lang w:eastAsia="ru-RU"/>
        </w:rPr>
        <w:t>тел</w:t>
      </w:r>
      <w:r w:rsidRPr="00015AE6">
        <w:rPr>
          <w:rFonts w:eastAsia="Times New Roman" w:cstheme="minorHAnsi"/>
          <w:color w:val="000000"/>
          <w:sz w:val="20"/>
          <w:szCs w:val="20"/>
          <w:lang w:val="en-US" w:eastAsia="ru-RU"/>
        </w:rPr>
        <w:t xml:space="preserve">. 8 800 550 42 21 </w:t>
      </w:r>
      <w:proofErr w:type="spellStart"/>
      <w:r w:rsidRPr="00015AE6">
        <w:rPr>
          <w:rFonts w:eastAsia="Times New Roman" w:cstheme="minorHAnsi"/>
          <w:color w:val="000000"/>
          <w:sz w:val="20"/>
          <w:szCs w:val="20"/>
          <w:lang w:val="en-US" w:eastAsia="ru-RU"/>
        </w:rPr>
        <w:t>Whatsapp</w:t>
      </w:r>
      <w:proofErr w:type="spellEnd"/>
      <w:r w:rsidRPr="00015AE6">
        <w:rPr>
          <w:rFonts w:eastAsia="Times New Roman" w:cstheme="minorHAnsi"/>
          <w:color w:val="000000"/>
          <w:sz w:val="20"/>
          <w:szCs w:val="20"/>
          <w:lang w:val="en-US" w:eastAsia="ru-RU"/>
        </w:rPr>
        <w:t> +7 903 224 68 52</w:t>
      </w:r>
    </w:p>
    <w:p w14:paraId="48737D3D" w14:textId="0B687471" w:rsidR="00287BFB" w:rsidRPr="005D1FF4" w:rsidRDefault="00287BFB" w:rsidP="004C4E55">
      <w:pPr>
        <w:shd w:val="clear" w:color="auto" w:fill="FFFFFF"/>
        <w:spacing w:after="0" w:line="240" w:lineRule="auto"/>
        <w:rPr>
          <w:lang w:val="en-US"/>
        </w:rPr>
      </w:pPr>
      <w:r>
        <w:t>сайт</w:t>
      </w:r>
      <w:r w:rsidRPr="005D1FF4">
        <w:rPr>
          <w:lang w:val="en-US"/>
        </w:rPr>
        <w:t xml:space="preserve">: </w:t>
      </w:r>
      <w:hyperlink r:id="rId8" w:history="1">
        <w:r w:rsidRPr="00FE265E">
          <w:rPr>
            <w:rStyle w:val="a9"/>
            <w:lang w:val="en-US"/>
          </w:rPr>
          <w:t>https</w:t>
        </w:r>
        <w:r w:rsidRPr="005D1FF4">
          <w:rPr>
            <w:rStyle w:val="a9"/>
            <w:lang w:val="en-US"/>
          </w:rPr>
          <w:t>://</w:t>
        </w:r>
        <w:r w:rsidRPr="00FE265E">
          <w:rPr>
            <w:rStyle w:val="a9"/>
            <w:lang w:val="en-US"/>
          </w:rPr>
          <w:t>prolifeandskin</w:t>
        </w:r>
        <w:r w:rsidRPr="005D1FF4">
          <w:rPr>
            <w:rStyle w:val="a9"/>
            <w:lang w:val="en-US"/>
          </w:rPr>
          <w:t>.</w:t>
        </w:r>
        <w:r w:rsidRPr="00FE265E">
          <w:rPr>
            <w:rStyle w:val="a9"/>
            <w:lang w:val="en-US"/>
          </w:rPr>
          <w:t>ru</w:t>
        </w:r>
        <w:r w:rsidRPr="005D1FF4">
          <w:rPr>
            <w:rStyle w:val="a9"/>
            <w:lang w:val="en-US"/>
          </w:rPr>
          <w:t>/</w:t>
        </w:r>
      </w:hyperlink>
    </w:p>
    <w:p w14:paraId="78887B1D" w14:textId="4ACFB826" w:rsidR="004C4E55" w:rsidRPr="00287BFB" w:rsidRDefault="00287BFB" w:rsidP="004C4E55">
      <w:pPr>
        <w:shd w:val="clear" w:color="auto" w:fill="FFFFFF"/>
        <w:spacing w:after="0" w:line="240" w:lineRule="auto"/>
        <w:rPr>
          <w:rFonts w:eastAsia="Times New Roman" w:cstheme="minorHAnsi"/>
          <w:color w:val="008080"/>
          <w:sz w:val="20"/>
          <w:szCs w:val="20"/>
          <w:lang w:eastAsia="ru-RU"/>
        </w:rPr>
      </w:pPr>
      <w:r>
        <w:rPr>
          <w:lang w:val="en-US"/>
        </w:rPr>
        <w:t>e-mail</w:t>
      </w:r>
      <w:r>
        <w:t xml:space="preserve">: </w:t>
      </w:r>
      <w:hyperlink r:id="rId9" w:history="1">
        <w:r w:rsidRPr="00FE265E">
          <w:rPr>
            <w:rStyle w:val="a9"/>
            <w:rFonts w:eastAsia="Times New Roman" w:cstheme="minorHAnsi"/>
            <w:sz w:val="20"/>
            <w:szCs w:val="20"/>
            <w:lang w:val="en-US" w:eastAsia="ru-RU"/>
          </w:rPr>
          <w:t>pr</w:t>
        </w:r>
        <w:r w:rsidRPr="00FE265E">
          <w:rPr>
            <w:rStyle w:val="a9"/>
            <w:rFonts w:eastAsia="Times New Roman" w:cstheme="minorHAnsi"/>
            <w:sz w:val="20"/>
            <w:szCs w:val="20"/>
            <w:lang w:eastAsia="ru-RU"/>
          </w:rPr>
          <w:t>@</w:t>
        </w:r>
        <w:proofErr w:type="spellStart"/>
        <w:r w:rsidRPr="00FE265E">
          <w:rPr>
            <w:rStyle w:val="a9"/>
            <w:rFonts w:eastAsia="Times New Roman" w:cstheme="minorHAnsi"/>
            <w:sz w:val="20"/>
            <w:szCs w:val="20"/>
            <w:lang w:val="en-US" w:eastAsia="ru-RU"/>
          </w:rPr>
          <w:t>snabeauty</w:t>
        </w:r>
        <w:proofErr w:type="spellEnd"/>
        <w:r w:rsidRPr="00FE265E">
          <w:rPr>
            <w:rStyle w:val="a9"/>
            <w:rFonts w:eastAsia="Times New Roman" w:cstheme="minorHAnsi"/>
            <w:sz w:val="20"/>
            <w:szCs w:val="20"/>
            <w:lang w:eastAsia="ru-RU"/>
          </w:rPr>
          <w:t>.</w:t>
        </w:r>
        <w:r w:rsidRPr="00FE265E">
          <w:rPr>
            <w:rStyle w:val="a9"/>
            <w:rFonts w:eastAsia="Times New Roman" w:cstheme="minorHAnsi"/>
            <w:sz w:val="20"/>
            <w:szCs w:val="20"/>
            <w:lang w:val="en-US" w:eastAsia="ru-RU"/>
          </w:rPr>
          <w:t>com</w:t>
        </w:r>
      </w:hyperlink>
    </w:p>
    <w:sectPr w:rsidR="004C4E55" w:rsidRPr="00287BFB" w:rsidSect="00503F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851" w:bottom="0" w:left="1701" w:header="0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8E4A" w14:textId="77777777" w:rsidR="00350A28" w:rsidRDefault="00350A28" w:rsidP="00C314F8">
      <w:pPr>
        <w:spacing w:after="0" w:line="240" w:lineRule="auto"/>
      </w:pPr>
      <w:r>
        <w:separator/>
      </w:r>
    </w:p>
  </w:endnote>
  <w:endnote w:type="continuationSeparator" w:id="0">
    <w:p w14:paraId="3E219A22" w14:textId="77777777" w:rsidR="00350A28" w:rsidRDefault="00350A28" w:rsidP="00C3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7578" w14:textId="77777777" w:rsidR="00503F92" w:rsidRDefault="00503F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47DC" w14:textId="1AAB1446" w:rsidR="00C314F8" w:rsidRDefault="00503F92" w:rsidP="00503F92">
    <w:pPr>
      <w:pStyle w:val="a5"/>
      <w:ind w:hanging="1701"/>
    </w:pPr>
    <w:r>
      <w:rPr>
        <w:noProof/>
      </w:rPr>
      <w:drawing>
        <wp:inline distT="0" distB="0" distL="0" distR="0" wp14:anchorId="303587A4" wp14:editId="73C48C7E">
          <wp:extent cx="7590790" cy="1401464"/>
          <wp:effectExtent l="0" t="0" r="381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790" cy="1401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318A" w14:textId="77777777" w:rsidR="00503F92" w:rsidRDefault="00503F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C67D" w14:textId="77777777" w:rsidR="00350A28" w:rsidRDefault="00350A28" w:rsidP="00C314F8">
      <w:pPr>
        <w:spacing w:after="0" w:line="240" w:lineRule="auto"/>
      </w:pPr>
      <w:r>
        <w:separator/>
      </w:r>
    </w:p>
  </w:footnote>
  <w:footnote w:type="continuationSeparator" w:id="0">
    <w:p w14:paraId="60187E5E" w14:textId="77777777" w:rsidR="00350A28" w:rsidRDefault="00350A28" w:rsidP="00C31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6674" w14:textId="77777777" w:rsidR="00503F92" w:rsidRDefault="00503F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83BF" w14:textId="75140269" w:rsidR="00472681" w:rsidRDefault="00503F92" w:rsidP="00503F92">
    <w:pPr>
      <w:pStyle w:val="a3"/>
      <w:ind w:hanging="1701"/>
    </w:pPr>
    <w:r>
      <w:rPr>
        <w:noProof/>
      </w:rPr>
      <w:drawing>
        <wp:inline distT="0" distB="0" distL="0" distR="0" wp14:anchorId="1BAD796C" wp14:editId="214FC915">
          <wp:extent cx="7562403" cy="1308100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110" cy="131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6526" w14:textId="77777777" w:rsidR="00503F92" w:rsidRDefault="00503F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145D5"/>
    <w:multiLevelType w:val="hybridMultilevel"/>
    <w:tmpl w:val="C2F0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97FEC"/>
    <w:multiLevelType w:val="hybridMultilevel"/>
    <w:tmpl w:val="B7B67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91FA5"/>
    <w:multiLevelType w:val="hybridMultilevel"/>
    <w:tmpl w:val="6AC4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72"/>
    <w:rsid w:val="00004982"/>
    <w:rsid w:val="000117AB"/>
    <w:rsid w:val="00015AE6"/>
    <w:rsid w:val="000401DC"/>
    <w:rsid w:val="0004155E"/>
    <w:rsid w:val="00071DFD"/>
    <w:rsid w:val="000C676C"/>
    <w:rsid w:val="000D742A"/>
    <w:rsid w:val="00122026"/>
    <w:rsid w:val="00142F9C"/>
    <w:rsid w:val="001542C5"/>
    <w:rsid w:val="001946B2"/>
    <w:rsid w:val="00197A6D"/>
    <w:rsid w:val="001A53BE"/>
    <w:rsid w:val="001B1B10"/>
    <w:rsid w:val="001B6FB7"/>
    <w:rsid w:val="001C3EE1"/>
    <w:rsid w:val="001F06BC"/>
    <w:rsid w:val="002463A6"/>
    <w:rsid w:val="002515F3"/>
    <w:rsid w:val="00263EC3"/>
    <w:rsid w:val="00287BFB"/>
    <w:rsid w:val="002D0FF8"/>
    <w:rsid w:val="002D63B4"/>
    <w:rsid w:val="002F5792"/>
    <w:rsid w:val="00306D87"/>
    <w:rsid w:val="003238DA"/>
    <w:rsid w:val="00350A28"/>
    <w:rsid w:val="00355027"/>
    <w:rsid w:val="00396C60"/>
    <w:rsid w:val="003B348E"/>
    <w:rsid w:val="003B4A72"/>
    <w:rsid w:val="003C1B5C"/>
    <w:rsid w:val="00414786"/>
    <w:rsid w:val="00472681"/>
    <w:rsid w:val="004C4672"/>
    <w:rsid w:val="004C4E55"/>
    <w:rsid w:val="00503F92"/>
    <w:rsid w:val="00573ABB"/>
    <w:rsid w:val="005A384E"/>
    <w:rsid w:val="005C0BFB"/>
    <w:rsid w:val="005D1FF4"/>
    <w:rsid w:val="006126FE"/>
    <w:rsid w:val="00630B90"/>
    <w:rsid w:val="006517C3"/>
    <w:rsid w:val="006803D3"/>
    <w:rsid w:val="006F7F53"/>
    <w:rsid w:val="0071194A"/>
    <w:rsid w:val="00732A75"/>
    <w:rsid w:val="0079516E"/>
    <w:rsid w:val="007A14CF"/>
    <w:rsid w:val="007D64FC"/>
    <w:rsid w:val="007E2B7A"/>
    <w:rsid w:val="0082217A"/>
    <w:rsid w:val="00847BB7"/>
    <w:rsid w:val="00915F21"/>
    <w:rsid w:val="00925985"/>
    <w:rsid w:val="0092740C"/>
    <w:rsid w:val="00963506"/>
    <w:rsid w:val="009A1727"/>
    <w:rsid w:val="009E6341"/>
    <w:rsid w:val="00A203E3"/>
    <w:rsid w:val="00A81882"/>
    <w:rsid w:val="00AA613F"/>
    <w:rsid w:val="00AB098E"/>
    <w:rsid w:val="00AB68B5"/>
    <w:rsid w:val="00B25580"/>
    <w:rsid w:val="00B37A9B"/>
    <w:rsid w:val="00B47D98"/>
    <w:rsid w:val="00B62196"/>
    <w:rsid w:val="00B81A66"/>
    <w:rsid w:val="00C0776D"/>
    <w:rsid w:val="00C27B26"/>
    <w:rsid w:val="00C314F8"/>
    <w:rsid w:val="00CA5F6F"/>
    <w:rsid w:val="00CC7D5F"/>
    <w:rsid w:val="00CD2631"/>
    <w:rsid w:val="00D15949"/>
    <w:rsid w:val="00D539C8"/>
    <w:rsid w:val="00D7793E"/>
    <w:rsid w:val="00D95B1D"/>
    <w:rsid w:val="00DB7508"/>
    <w:rsid w:val="00E074E1"/>
    <w:rsid w:val="00E12CB4"/>
    <w:rsid w:val="00E4365E"/>
    <w:rsid w:val="00E64203"/>
    <w:rsid w:val="00EB3B9A"/>
    <w:rsid w:val="00F10BD9"/>
    <w:rsid w:val="00F152A1"/>
    <w:rsid w:val="00F75F93"/>
    <w:rsid w:val="00FC230D"/>
    <w:rsid w:val="00FC2E2F"/>
    <w:rsid w:val="00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B5CC8"/>
  <w15:docId w15:val="{7EAC9C1A-2766-AA4B-A8D5-5EA327DF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4F8"/>
  </w:style>
  <w:style w:type="paragraph" w:styleId="a5">
    <w:name w:val="footer"/>
    <w:basedOn w:val="a"/>
    <w:link w:val="a6"/>
    <w:uiPriority w:val="99"/>
    <w:unhideWhenUsed/>
    <w:rsid w:val="00C31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4F8"/>
  </w:style>
  <w:style w:type="paragraph" w:styleId="a7">
    <w:name w:val="Balloon Text"/>
    <w:basedOn w:val="a"/>
    <w:link w:val="a8"/>
    <w:uiPriority w:val="99"/>
    <w:semiHidden/>
    <w:unhideWhenUsed/>
    <w:rsid w:val="0047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68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97A6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401DC"/>
    <w:pPr>
      <w:ind w:left="720"/>
      <w:contextualSpacing/>
    </w:pPr>
  </w:style>
  <w:style w:type="character" w:styleId="ab">
    <w:name w:val="Emphasis"/>
    <w:basedOn w:val="a0"/>
    <w:uiPriority w:val="20"/>
    <w:qFormat/>
    <w:rsid w:val="000401DC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287BFB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1C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lifeandskin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snabeauty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4A09-C015-4E5A-86D0-0FD4DF27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 Тихомирова</dc:creator>
  <cp:lastModifiedBy>User</cp:lastModifiedBy>
  <cp:revision>4</cp:revision>
  <cp:lastPrinted>2019-11-19T09:32:00Z</cp:lastPrinted>
  <dcterms:created xsi:type="dcterms:W3CDTF">2022-03-01T14:31:00Z</dcterms:created>
  <dcterms:modified xsi:type="dcterms:W3CDTF">2022-03-01T14:33:00Z</dcterms:modified>
</cp:coreProperties>
</file>