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6D4C18" w:rsidRDefault="006D4C18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D228DD" w:rsidRDefault="0039535B" w:rsidP="00D228D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="00D228DD">
              <w:rPr>
                <w:rFonts w:eastAsia="Arial Unicode MS"/>
                <w:b/>
                <w:sz w:val="28"/>
                <w:szCs w:val="28"/>
              </w:rPr>
              <w:t xml:space="preserve">Майкопский </w:t>
            </w:r>
            <w:r w:rsidR="00D228DD">
              <w:rPr>
                <w:rFonts w:cs="Times New Roman"/>
                <w:b/>
                <w:sz w:val="28"/>
                <w:szCs w:val="28"/>
              </w:rPr>
              <w:t xml:space="preserve">центр обслуживания клиентов </w:t>
            </w:r>
          </w:p>
          <w:p w:rsidR="00D228DD" w:rsidRDefault="00BB0724" w:rsidP="00D228D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«ТНС энерго Кубань»</w:t>
            </w:r>
            <w:r w:rsidR="00D228D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038BF">
              <w:rPr>
                <w:rFonts w:cs="Times New Roman"/>
                <w:b/>
                <w:sz w:val="28"/>
                <w:szCs w:val="28"/>
              </w:rPr>
              <w:t>открылся</w:t>
            </w:r>
            <w:r w:rsidR="00D228DD">
              <w:rPr>
                <w:rFonts w:cs="Times New Roman"/>
                <w:b/>
                <w:sz w:val="28"/>
                <w:szCs w:val="28"/>
              </w:rPr>
              <w:t xml:space="preserve"> по новому адресу</w:t>
            </w:r>
          </w:p>
          <w:p w:rsidR="0039535B" w:rsidRDefault="0039535B" w:rsidP="0029659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D42D12" w:rsidRPr="00D42D12" w:rsidRDefault="00D42D12" w:rsidP="00D42D12"/>
    <w:p w:rsidR="00253A94" w:rsidRPr="00BF52F3" w:rsidRDefault="00F1465F" w:rsidP="00253A94">
      <w:pPr>
        <w:widowControl/>
        <w:suppressAutoHyphens w:val="0"/>
        <w:autoSpaceDN/>
        <w:ind w:firstLine="567"/>
        <w:jc w:val="both"/>
        <w:textAlignment w:val="top"/>
        <w:rPr>
          <w:rFonts w:ascii="Arial" w:hAnsi="Arial" w:cs="Arial"/>
          <w:color w:val="6E6E6E"/>
          <w:sz w:val="20"/>
          <w:szCs w:val="20"/>
        </w:rPr>
      </w:pPr>
      <w:r>
        <w:rPr>
          <w:i/>
          <w:sz w:val="28"/>
          <w:szCs w:val="28"/>
        </w:rPr>
        <w:t>09</w:t>
      </w:r>
      <w:r w:rsidR="00CB7CA8">
        <w:rPr>
          <w:i/>
          <w:sz w:val="28"/>
          <w:szCs w:val="28"/>
        </w:rPr>
        <w:t xml:space="preserve"> </w:t>
      </w:r>
      <w:r w:rsidR="001A1B9F">
        <w:rPr>
          <w:i/>
          <w:sz w:val="28"/>
          <w:szCs w:val="28"/>
        </w:rPr>
        <w:t xml:space="preserve">марта </w:t>
      </w:r>
      <w:r w:rsidR="001C51F1">
        <w:rPr>
          <w:i/>
          <w:sz w:val="28"/>
          <w:szCs w:val="28"/>
        </w:rPr>
        <w:t>202</w:t>
      </w:r>
      <w:r w:rsidR="002F090C">
        <w:rPr>
          <w:i/>
          <w:sz w:val="28"/>
          <w:szCs w:val="28"/>
        </w:rPr>
        <w:t xml:space="preserve">2 </w:t>
      </w:r>
      <w:r w:rsidR="001A21C4">
        <w:rPr>
          <w:i/>
          <w:sz w:val="28"/>
          <w:szCs w:val="28"/>
        </w:rPr>
        <w:t>года, г. Краснодар.</w:t>
      </w:r>
      <w:r w:rsidR="00085D31">
        <w:rPr>
          <w:i/>
          <w:sz w:val="28"/>
          <w:szCs w:val="28"/>
        </w:rPr>
        <w:t xml:space="preserve"> </w:t>
      </w:r>
      <w:r w:rsidR="00253A94">
        <w:rPr>
          <w:sz w:val="28"/>
          <w:szCs w:val="28"/>
        </w:rPr>
        <w:t>Майкопский ц</w:t>
      </w:r>
      <w:r w:rsidR="00253A94" w:rsidRPr="00471978">
        <w:rPr>
          <w:sz w:val="28"/>
          <w:szCs w:val="28"/>
        </w:rPr>
        <w:t>ентр</w:t>
      </w:r>
      <w:r w:rsidR="00253A94">
        <w:rPr>
          <w:sz w:val="28"/>
          <w:szCs w:val="28"/>
        </w:rPr>
        <w:t xml:space="preserve"> обслуживания клиентов «ТНС энерго Кубань» в </w:t>
      </w:r>
      <w:r w:rsidR="00C87E5C">
        <w:rPr>
          <w:sz w:val="28"/>
          <w:szCs w:val="28"/>
        </w:rPr>
        <w:t>пос. Тульском</w:t>
      </w:r>
      <w:r w:rsidR="00253A94">
        <w:rPr>
          <w:sz w:val="28"/>
          <w:szCs w:val="28"/>
        </w:rPr>
        <w:t xml:space="preserve"> республики Адыгея </w:t>
      </w:r>
      <w:r w:rsidR="00C87E5C">
        <w:rPr>
          <w:sz w:val="28"/>
          <w:szCs w:val="28"/>
        </w:rPr>
        <w:t>сменил прописку</w:t>
      </w:r>
      <w:r w:rsidR="00253A94">
        <w:rPr>
          <w:sz w:val="28"/>
          <w:szCs w:val="28"/>
        </w:rPr>
        <w:t xml:space="preserve">. </w:t>
      </w:r>
      <w:r w:rsidR="00C87E5C">
        <w:rPr>
          <w:sz w:val="28"/>
          <w:szCs w:val="28"/>
        </w:rPr>
        <w:t>Адрес изменился не кардинально, улица та же – Энергетиков, только теперь п</w:t>
      </w:r>
      <w:r w:rsidR="00253A94">
        <w:rPr>
          <w:sz w:val="28"/>
          <w:szCs w:val="28"/>
        </w:rPr>
        <w:t>роизводственный участок располагается в офисном здании по</w:t>
      </w:r>
      <w:r w:rsidR="00C87E5C">
        <w:rPr>
          <w:sz w:val="28"/>
          <w:szCs w:val="28"/>
        </w:rPr>
        <w:t>д номером 6А</w:t>
      </w:r>
      <w:r w:rsidR="00253A94">
        <w:rPr>
          <w:sz w:val="28"/>
          <w:szCs w:val="28"/>
        </w:rPr>
        <w:t>.</w:t>
      </w:r>
      <w:r w:rsidR="00C87E5C">
        <w:rPr>
          <w:sz w:val="28"/>
          <w:szCs w:val="28"/>
        </w:rPr>
        <w:t xml:space="preserve"> </w:t>
      </w:r>
      <w:r w:rsidR="00253A94">
        <w:rPr>
          <w:sz w:val="28"/>
          <w:szCs w:val="28"/>
        </w:rPr>
        <w:t xml:space="preserve">  </w:t>
      </w:r>
    </w:p>
    <w:p w:rsidR="008D1525" w:rsidRPr="00902E8A" w:rsidRDefault="00902E8A" w:rsidP="00902E8A">
      <w:pPr>
        <w:ind w:firstLine="567"/>
        <w:jc w:val="both"/>
        <w:rPr>
          <w:sz w:val="28"/>
          <w:szCs w:val="28"/>
        </w:rPr>
      </w:pPr>
      <w:r w:rsidRPr="00902E8A">
        <w:rPr>
          <w:sz w:val="28"/>
          <w:szCs w:val="28"/>
        </w:rPr>
        <w:t xml:space="preserve">Планировка </w:t>
      </w:r>
      <w:r w:rsidR="00AA4357">
        <w:rPr>
          <w:sz w:val="28"/>
          <w:szCs w:val="28"/>
        </w:rPr>
        <w:t xml:space="preserve">нового здания </w:t>
      </w:r>
      <w:r w:rsidRPr="00902E8A">
        <w:rPr>
          <w:sz w:val="28"/>
          <w:szCs w:val="28"/>
        </w:rPr>
        <w:t xml:space="preserve">выполнена с учетом приема и обслуживания клиентов: просторное светлое здание, наличие пандуса и обустроенной парковочной зоны. </w:t>
      </w:r>
      <w:r>
        <w:rPr>
          <w:sz w:val="28"/>
          <w:szCs w:val="28"/>
        </w:rPr>
        <w:t>В клиентском</w:t>
      </w:r>
      <w:r w:rsidRPr="00902E8A">
        <w:rPr>
          <w:sz w:val="28"/>
          <w:szCs w:val="28"/>
        </w:rPr>
        <w:t xml:space="preserve"> зал</w:t>
      </w:r>
      <w:r>
        <w:rPr>
          <w:sz w:val="28"/>
          <w:szCs w:val="28"/>
        </w:rPr>
        <w:t>е</w:t>
      </w:r>
      <w:r w:rsidRPr="00902E8A">
        <w:rPr>
          <w:sz w:val="28"/>
          <w:szCs w:val="28"/>
        </w:rPr>
        <w:t xml:space="preserve"> </w:t>
      </w:r>
      <w:r>
        <w:rPr>
          <w:sz w:val="28"/>
          <w:szCs w:val="28"/>
        </w:rPr>
        <w:t>одновременно могут обслуживаться 6 посетителей, имеется касса</w:t>
      </w:r>
      <w:r w:rsidRPr="00902E8A">
        <w:rPr>
          <w:sz w:val="28"/>
          <w:szCs w:val="28"/>
        </w:rPr>
        <w:t xml:space="preserve"> для приема платежей, удобные зоны ожидания и места для работы с документами.</w:t>
      </w:r>
    </w:p>
    <w:p w:rsidR="00BB0724" w:rsidRDefault="00BB0724" w:rsidP="00BB0724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5B6D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A95B6D">
        <w:rPr>
          <w:rFonts w:ascii="Times New Roman" w:hAnsi="Times New Roman" w:cs="Times New Roman"/>
          <w:sz w:val="28"/>
          <w:szCs w:val="28"/>
        </w:rPr>
        <w:t xml:space="preserve">офисе </w:t>
      </w:r>
      <w:r>
        <w:rPr>
          <w:rFonts w:ascii="Times New Roman" w:hAnsi="Times New Roman" w:cs="Times New Roman"/>
          <w:sz w:val="28"/>
          <w:szCs w:val="28"/>
        </w:rPr>
        <w:t>клиент сможет</w:t>
      </w:r>
      <w:r w:rsidRPr="00A95B6D">
        <w:rPr>
          <w:rFonts w:ascii="Times New Roman" w:hAnsi="Times New Roman" w:cs="Times New Roman"/>
          <w:sz w:val="28"/>
          <w:szCs w:val="28"/>
        </w:rPr>
        <w:t xml:space="preserve"> </w:t>
      </w:r>
      <w:r w:rsidRPr="00A95B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передать показания приборов учета электроэнергии, оплатить счета в кассе, решить вопросы по начислениям и заключениям договоров энергоснабжения, а также заказать услугу по установке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приборов учета электроэнергии под ключ</w:t>
      </w:r>
      <w:r w:rsidRPr="00A95B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C038BF" w:rsidRPr="000E006B" w:rsidRDefault="000E006B" w:rsidP="00BB0724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обратиться в компанию можно онлайн: </w:t>
      </w:r>
      <w:r w:rsidRPr="000E006B">
        <w:rPr>
          <w:rFonts w:ascii="Times New Roman" w:hAnsi="Times New Roman" w:cs="Times New Roman"/>
          <w:color w:val="000000" w:themeColor="text1"/>
          <w:sz w:val="28"/>
          <w:szCs w:val="28"/>
        </w:rPr>
        <w:t>оставить обращение и направить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сканированные копии документов дистанционно —-</w:t>
      </w:r>
      <w:r w:rsidRPr="000E006B">
        <w:rPr>
          <w:rFonts w:ascii="Times New Roman" w:hAnsi="Times New Roman" w:cs="Times New Roman"/>
          <w:color w:val="000000" w:themeColor="text1"/>
          <w:sz w:val="28"/>
          <w:szCs w:val="28"/>
        </w:rPr>
        <w:t>на сайте компании в разделе </w:t>
      </w:r>
      <w:hyperlink r:id="rId8" w:history="1">
        <w:r w:rsidRPr="000E006B">
          <w:rPr>
            <w:rStyle w:val="a9"/>
            <w:rFonts w:ascii="Times New Roman" w:hAnsi="Times New Roman" w:cs="Times New Roman"/>
            <w:sz w:val="28"/>
            <w:szCs w:val="28"/>
          </w:rPr>
          <w:t>«Написать обращение».</w:t>
        </w:r>
      </w:hyperlink>
      <w:r w:rsidRPr="000E0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Клиенты также могут получить консультацию специалиста по телефону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диного контактного центра 8 (861) 298-01</w:t>
      </w:r>
      <w:r w:rsidRPr="000E006B">
        <w:rPr>
          <w:rFonts w:ascii="Times New Roman" w:hAnsi="Times New Roman" w:cs="Times New Roman"/>
          <w:color w:val="000000" w:themeColor="text1"/>
          <w:sz w:val="28"/>
          <w:szCs w:val="28"/>
        </w:rPr>
        <w:t>-70.</w:t>
      </w:r>
    </w:p>
    <w:p w:rsidR="00BB0724" w:rsidRDefault="00BB0724" w:rsidP="00EF13DD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8D1525" w:rsidRPr="005A3A30" w:rsidRDefault="008D1525" w:rsidP="008D1525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DD7075" w:rsidRDefault="00DD7075" w:rsidP="00DD7075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4D40CE" w:rsidRPr="00AA4357" w:rsidRDefault="008E6786" w:rsidP="004D40CE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бытовых клиентов, что составляет 59,4 %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4D40CE" w:rsidRDefault="004D40CE" w:rsidP="004D40CE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 xml:space="preserve"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 Совокупный объем </w:t>
      </w:r>
      <w:r>
        <w:rPr>
          <w:i/>
          <w:sz w:val="27"/>
          <w:szCs w:val="27"/>
        </w:rPr>
        <w:lastRenderedPageBreak/>
        <w:t>полезного отпуска электроэнергии Группы компаний «ТНС энерго» по итогам 2021 года составил 67,08 млрд кВт*</w:t>
      </w:r>
      <w:proofErr w:type="gramStart"/>
      <w:r>
        <w:rPr>
          <w:b/>
          <w:i/>
          <w:sz w:val="27"/>
          <w:szCs w:val="27"/>
        </w:rPr>
        <w:t>ч.</w:t>
      </w:r>
      <w:r>
        <w:rPr>
          <w:i/>
          <w:iCs/>
          <w:sz w:val="27"/>
          <w:szCs w:val="27"/>
        </w:rPr>
        <w:t>.</w:t>
      </w:r>
      <w:proofErr w:type="gramEnd"/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p w:rsidR="00ED5375" w:rsidRDefault="00ED5375" w:rsidP="00DD7075">
      <w:pPr>
        <w:jc w:val="both"/>
        <w:rPr>
          <w:sz w:val="28"/>
          <w:lang w:val="en-US"/>
        </w:rPr>
      </w:pPr>
    </w:p>
    <w:sectPr w:rsidR="00ED5375" w:rsidSect="00D50D6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0A" w:rsidRDefault="00EC500A">
      <w:r>
        <w:separator/>
      </w:r>
    </w:p>
  </w:endnote>
  <w:endnote w:type="continuationSeparator" w:id="0">
    <w:p w:rsidR="00EC500A" w:rsidRDefault="00EC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0A" w:rsidRDefault="00EC500A">
      <w:r>
        <w:rPr>
          <w:color w:val="000000"/>
        </w:rPr>
        <w:separator/>
      </w:r>
    </w:p>
  </w:footnote>
  <w:footnote w:type="continuationSeparator" w:id="0">
    <w:p w:rsidR="00EC500A" w:rsidRDefault="00EC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35B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AA4357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3"/>
  </w:num>
  <w:num w:numId="14">
    <w:abstractNumId w:val="9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6F04"/>
    <w:rsid w:val="00033F70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5D31"/>
    <w:rsid w:val="00090F2A"/>
    <w:rsid w:val="00097F5C"/>
    <w:rsid w:val="000A05AF"/>
    <w:rsid w:val="000A121A"/>
    <w:rsid w:val="000B0BAB"/>
    <w:rsid w:val="000B3CB0"/>
    <w:rsid w:val="000B4FB5"/>
    <w:rsid w:val="000D0FCB"/>
    <w:rsid w:val="000D5041"/>
    <w:rsid w:val="000E006B"/>
    <w:rsid w:val="000E32B9"/>
    <w:rsid w:val="000F47AB"/>
    <w:rsid w:val="001229B1"/>
    <w:rsid w:val="001428A5"/>
    <w:rsid w:val="00146AA0"/>
    <w:rsid w:val="0015683B"/>
    <w:rsid w:val="0016303A"/>
    <w:rsid w:val="00180E0A"/>
    <w:rsid w:val="00181CD0"/>
    <w:rsid w:val="001A1B9F"/>
    <w:rsid w:val="001A21C4"/>
    <w:rsid w:val="001B55AD"/>
    <w:rsid w:val="001C1DC1"/>
    <w:rsid w:val="001C51F1"/>
    <w:rsid w:val="001C7A42"/>
    <w:rsid w:val="001D247D"/>
    <w:rsid w:val="001D69F9"/>
    <w:rsid w:val="001E4884"/>
    <w:rsid w:val="001F59DE"/>
    <w:rsid w:val="001F661E"/>
    <w:rsid w:val="002055B2"/>
    <w:rsid w:val="002079C6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1037"/>
    <w:rsid w:val="0025288D"/>
    <w:rsid w:val="00253A94"/>
    <w:rsid w:val="002557C6"/>
    <w:rsid w:val="00275D63"/>
    <w:rsid w:val="0028714D"/>
    <w:rsid w:val="002961CF"/>
    <w:rsid w:val="0029659E"/>
    <w:rsid w:val="002B5C30"/>
    <w:rsid w:val="002E0CC5"/>
    <w:rsid w:val="002E3483"/>
    <w:rsid w:val="002F090C"/>
    <w:rsid w:val="002F6A2C"/>
    <w:rsid w:val="003000EC"/>
    <w:rsid w:val="00302E64"/>
    <w:rsid w:val="00303827"/>
    <w:rsid w:val="003134C2"/>
    <w:rsid w:val="00321D91"/>
    <w:rsid w:val="0034688D"/>
    <w:rsid w:val="00352CD2"/>
    <w:rsid w:val="00363AB6"/>
    <w:rsid w:val="00371D46"/>
    <w:rsid w:val="003804DE"/>
    <w:rsid w:val="00380515"/>
    <w:rsid w:val="0039535B"/>
    <w:rsid w:val="003972EC"/>
    <w:rsid w:val="003B0655"/>
    <w:rsid w:val="003C0912"/>
    <w:rsid w:val="004006C2"/>
    <w:rsid w:val="004020BF"/>
    <w:rsid w:val="00404699"/>
    <w:rsid w:val="00406490"/>
    <w:rsid w:val="0041305E"/>
    <w:rsid w:val="004150B2"/>
    <w:rsid w:val="00416649"/>
    <w:rsid w:val="00420E4F"/>
    <w:rsid w:val="00422CDD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55D2"/>
    <w:rsid w:val="0047597A"/>
    <w:rsid w:val="00477AB8"/>
    <w:rsid w:val="00481199"/>
    <w:rsid w:val="00484EA4"/>
    <w:rsid w:val="004A3E20"/>
    <w:rsid w:val="004A7587"/>
    <w:rsid w:val="004B328C"/>
    <w:rsid w:val="004B78C3"/>
    <w:rsid w:val="004C526D"/>
    <w:rsid w:val="004D40CE"/>
    <w:rsid w:val="004D42FB"/>
    <w:rsid w:val="004E1E55"/>
    <w:rsid w:val="004E2608"/>
    <w:rsid w:val="004E3D4D"/>
    <w:rsid w:val="004E4651"/>
    <w:rsid w:val="004F7E97"/>
    <w:rsid w:val="00513085"/>
    <w:rsid w:val="00514F1F"/>
    <w:rsid w:val="00515229"/>
    <w:rsid w:val="005243AC"/>
    <w:rsid w:val="00526FF2"/>
    <w:rsid w:val="0053626B"/>
    <w:rsid w:val="00550FDA"/>
    <w:rsid w:val="00554569"/>
    <w:rsid w:val="005A3A30"/>
    <w:rsid w:val="005A7498"/>
    <w:rsid w:val="005B004D"/>
    <w:rsid w:val="005C432A"/>
    <w:rsid w:val="005D3D22"/>
    <w:rsid w:val="005D577B"/>
    <w:rsid w:val="005F62F8"/>
    <w:rsid w:val="006036D7"/>
    <w:rsid w:val="00603B74"/>
    <w:rsid w:val="00604352"/>
    <w:rsid w:val="00606910"/>
    <w:rsid w:val="00607336"/>
    <w:rsid w:val="00625C7C"/>
    <w:rsid w:val="00626190"/>
    <w:rsid w:val="006310D2"/>
    <w:rsid w:val="00633644"/>
    <w:rsid w:val="00660624"/>
    <w:rsid w:val="00667069"/>
    <w:rsid w:val="00670207"/>
    <w:rsid w:val="0067652D"/>
    <w:rsid w:val="00685CA7"/>
    <w:rsid w:val="0068696D"/>
    <w:rsid w:val="00686F08"/>
    <w:rsid w:val="006A01EE"/>
    <w:rsid w:val="006A09CE"/>
    <w:rsid w:val="006B0374"/>
    <w:rsid w:val="006B0F2A"/>
    <w:rsid w:val="006B7660"/>
    <w:rsid w:val="006C22A5"/>
    <w:rsid w:val="006C6626"/>
    <w:rsid w:val="006D3C44"/>
    <w:rsid w:val="006D4C18"/>
    <w:rsid w:val="006D68A4"/>
    <w:rsid w:val="006E2A3B"/>
    <w:rsid w:val="006E3258"/>
    <w:rsid w:val="006E3B90"/>
    <w:rsid w:val="006E4150"/>
    <w:rsid w:val="00700F1A"/>
    <w:rsid w:val="007068A8"/>
    <w:rsid w:val="00712E19"/>
    <w:rsid w:val="00723A84"/>
    <w:rsid w:val="00732224"/>
    <w:rsid w:val="007349FB"/>
    <w:rsid w:val="00735E41"/>
    <w:rsid w:val="007405DB"/>
    <w:rsid w:val="0075091F"/>
    <w:rsid w:val="00754CDF"/>
    <w:rsid w:val="00762862"/>
    <w:rsid w:val="00762B72"/>
    <w:rsid w:val="00781CCB"/>
    <w:rsid w:val="00792251"/>
    <w:rsid w:val="00793CF2"/>
    <w:rsid w:val="007A70A9"/>
    <w:rsid w:val="007C0594"/>
    <w:rsid w:val="007C1A0D"/>
    <w:rsid w:val="007C3C14"/>
    <w:rsid w:val="007E4197"/>
    <w:rsid w:val="007F27F1"/>
    <w:rsid w:val="00801042"/>
    <w:rsid w:val="008045EF"/>
    <w:rsid w:val="008059F4"/>
    <w:rsid w:val="00817251"/>
    <w:rsid w:val="008177EB"/>
    <w:rsid w:val="008309FF"/>
    <w:rsid w:val="00843C07"/>
    <w:rsid w:val="00850B1E"/>
    <w:rsid w:val="00856BC7"/>
    <w:rsid w:val="00872B17"/>
    <w:rsid w:val="00877262"/>
    <w:rsid w:val="00884EC7"/>
    <w:rsid w:val="008933BD"/>
    <w:rsid w:val="00895D83"/>
    <w:rsid w:val="008965B7"/>
    <w:rsid w:val="008A1A89"/>
    <w:rsid w:val="008A52E7"/>
    <w:rsid w:val="008A745C"/>
    <w:rsid w:val="008A7F7F"/>
    <w:rsid w:val="008C5EFC"/>
    <w:rsid w:val="008C7BA4"/>
    <w:rsid w:val="008C7F13"/>
    <w:rsid w:val="008D1525"/>
    <w:rsid w:val="008D17A1"/>
    <w:rsid w:val="008D55C9"/>
    <w:rsid w:val="008E6786"/>
    <w:rsid w:val="008E6B0A"/>
    <w:rsid w:val="008E72D2"/>
    <w:rsid w:val="008F195E"/>
    <w:rsid w:val="00901EEF"/>
    <w:rsid w:val="00902E8A"/>
    <w:rsid w:val="00912409"/>
    <w:rsid w:val="00914112"/>
    <w:rsid w:val="00926046"/>
    <w:rsid w:val="0094286F"/>
    <w:rsid w:val="00943E9C"/>
    <w:rsid w:val="00944C1F"/>
    <w:rsid w:val="0094705A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C1577"/>
    <w:rsid w:val="009D1825"/>
    <w:rsid w:val="009D420B"/>
    <w:rsid w:val="009D70F5"/>
    <w:rsid w:val="009D74CA"/>
    <w:rsid w:val="009E02D9"/>
    <w:rsid w:val="009E4262"/>
    <w:rsid w:val="009E5975"/>
    <w:rsid w:val="009E653E"/>
    <w:rsid w:val="00A070EA"/>
    <w:rsid w:val="00A1005A"/>
    <w:rsid w:val="00A22B28"/>
    <w:rsid w:val="00A246B2"/>
    <w:rsid w:val="00A2655E"/>
    <w:rsid w:val="00A405A4"/>
    <w:rsid w:val="00A507E3"/>
    <w:rsid w:val="00A63F1B"/>
    <w:rsid w:val="00A73FF1"/>
    <w:rsid w:val="00A754C2"/>
    <w:rsid w:val="00A82F7C"/>
    <w:rsid w:val="00A85295"/>
    <w:rsid w:val="00A858B2"/>
    <w:rsid w:val="00A87FE2"/>
    <w:rsid w:val="00AA3F3D"/>
    <w:rsid w:val="00AA4357"/>
    <w:rsid w:val="00AA5AC9"/>
    <w:rsid w:val="00AB4B4F"/>
    <w:rsid w:val="00AB5B89"/>
    <w:rsid w:val="00AC5C53"/>
    <w:rsid w:val="00AC70A5"/>
    <w:rsid w:val="00AC73AC"/>
    <w:rsid w:val="00AE0F73"/>
    <w:rsid w:val="00AE64A5"/>
    <w:rsid w:val="00AF18A3"/>
    <w:rsid w:val="00AF2040"/>
    <w:rsid w:val="00B01402"/>
    <w:rsid w:val="00B11535"/>
    <w:rsid w:val="00B33E1A"/>
    <w:rsid w:val="00B4478F"/>
    <w:rsid w:val="00B4563D"/>
    <w:rsid w:val="00B55AF4"/>
    <w:rsid w:val="00B60BE2"/>
    <w:rsid w:val="00B65CED"/>
    <w:rsid w:val="00B82A4D"/>
    <w:rsid w:val="00BB0724"/>
    <w:rsid w:val="00BB1247"/>
    <w:rsid w:val="00BB5F3D"/>
    <w:rsid w:val="00BB6836"/>
    <w:rsid w:val="00BC1991"/>
    <w:rsid w:val="00BC226B"/>
    <w:rsid w:val="00BC60CC"/>
    <w:rsid w:val="00BC7FED"/>
    <w:rsid w:val="00BE4F6F"/>
    <w:rsid w:val="00BE76D9"/>
    <w:rsid w:val="00BF2A24"/>
    <w:rsid w:val="00BF45E9"/>
    <w:rsid w:val="00BF52F3"/>
    <w:rsid w:val="00BF6B6F"/>
    <w:rsid w:val="00C02F34"/>
    <w:rsid w:val="00C038BF"/>
    <w:rsid w:val="00C0467F"/>
    <w:rsid w:val="00C07024"/>
    <w:rsid w:val="00C140E2"/>
    <w:rsid w:val="00C31E4C"/>
    <w:rsid w:val="00C443F5"/>
    <w:rsid w:val="00C5530C"/>
    <w:rsid w:val="00C60E4A"/>
    <w:rsid w:val="00C62D87"/>
    <w:rsid w:val="00C7714D"/>
    <w:rsid w:val="00C818FC"/>
    <w:rsid w:val="00C81DDA"/>
    <w:rsid w:val="00C81F31"/>
    <w:rsid w:val="00C87E5C"/>
    <w:rsid w:val="00C9386B"/>
    <w:rsid w:val="00C93A97"/>
    <w:rsid w:val="00CA7708"/>
    <w:rsid w:val="00CB12B3"/>
    <w:rsid w:val="00CB1D3C"/>
    <w:rsid w:val="00CB21FA"/>
    <w:rsid w:val="00CB7CA8"/>
    <w:rsid w:val="00CC17D8"/>
    <w:rsid w:val="00CC52DF"/>
    <w:rsid w:val="00CD1190"/>
    <w:rsid w:val="00CD469C"/>
    <w:rsid w:val="00CE41BE"/>
    <w:rsid w:val="00D07F9C"/>
    <w:rsid w:val="00D228DD"/>
    <w:rsid w:val="00D26AF6"/>
    <w:rsid w:val="00D30465"/>
    <w:rsid w:val="00D41C27"/>
    <w:rsid w:val="00D42D12"/>
    <w:rsid w:val="00D50D67"/>
    <w:rsid w:val="00D51E15"/>
    <w:rsid w:val="00D606C1"/>
    <w:rsid w:val="00D60A07"/>
    <w:rsid w:val="00D77416"/>
    <w:rsid w:val="00D80EAD"/>
    <w:rsid w:val="00D84776"/>
    <w:rsid w:val="00D92B64"/>
    <w:rsid w:val="00D9590B"/>
    <w:rsid w:val="00DA399B"/>
    <w:rsid w:val="00DA748F"/>
    <w:rsid w:val="00DA7F78"/>
    <w:rsid w:val="00DB0B43"/>
    <w:rsid w:val="00DB3564"/>
    <w:rsid w:val="00DC43D2"/>
    <w:rsid w:val="00DD7075"/>
    <w:rsid w:val="00DE5D90"/>
    <w:rsid w:val="00DE695D"/>
    <w:rsid w:val="00DF337B"/>
    <w:rsid w:val="00E0474F"/>
    <w:rsid w:val="00E0579F"/>
    <w:rsid w:val="00E063C7"/>
    <w:rsid w:val="00E32722"/>
    <w:rsid w:val="00E330A2"/>
    <w:rsid w:val="00E33C6A"/>
    <w:rsid w:val="00E40A7E"/>
    <w:rsid w:val="00E51CA1"/>
    <w:rsid w:val="00E66739"/>
    <w:rsid w:val="00E74E45"/>
    <w:rsid w:val="00E774FD"/>
    <w:rsid w:val="00E8174B"/>
    <w:rsid w:val="00E92259"/>
    <w:rsid w:val="00EA2015"/>
    <w:rsid w:val="00EA69E9"/>
    <w:rsid w:val="00EB0C3E"/>
    <w:rsid w:val="00EC500A"/>
    <w:rsid w:val="00ED40FE"/>
    <w:rsid w:val="00ED5256"/>
    <w:rsid w:val="00ED5375"/>
    <w:rsid w:val="00EE7A4F"/>
    <w:rsid w:val="00EF13DD"/>
    <w:rsid w:val="00EF2CF1"/>
    <w:rsid w:val="00F056C0"/>
    <w:rsid w:val="00F07AF9"/>
    <w:rsid w:val="00F13968"/>
    <w:rsid w:val="00F1465F"/>
    <w:rsid w:val="00F314CC"/>
    <w:rsid w:val="00F31661"/>
    <w:rsid w:val="00F43D4E"/>
    <w:rsid w:val="00F467A9"/>
    <w:rsid w:val="00F61A8D"/>
    <w:rsid w:val="00F65DF4"/>
    <w:rsid w:val="00F73DB4"/>
    <w:rsid w:val="00F91BF8"/>
    <w:rsid w:val="00FB55ED"/>
    <w:rsid w:val="00FD1D90"/>
    <w:rsid w:val="00FF18D8"/>
    <w:rsid w:val="00FF2B0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8FA142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paragraph" w:customStyle="1" w:styleId="textfulltext">
    <w:name w:val="textfulltext"/>
    <w:basedOn w:val="a"/>
    <w:link w:val="textfulltext0"/>
    <w:rsid w:val="00BB0724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BB0724"/>
    <w:rPr>
      <w:rFonts w:ascii="Arial" w:eastAsiaTheme="minorHAnsi" w:hAnsi="Arial" w:cs="Arial"/>
      <w:kern w:val="0"/>
      <w:sz w:val="2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feedbac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58D95-C8D8-4E8B-85BF-4BE6CD3F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Пархоменко Анна Николаевна</cp:lastModifiedBy>
  <cp:revision>139</cp:revision>
  <cp:lastPrinted>2022-03-01T11:58:00Z</cp:lastPrinted>
  <dcterms:created xsi:type="dcterms:W3CDTF">2021-01-19T06:45:00Z</dcterms:created>
  <dcterms:modified xsi:type="dcterms:W3CDTF">2022-03-04T10:53:00Z</dcterms:modified>
</cp:coreProperties>
</file>