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5B2F" w14:textId="3CAF5AD5" w:rsidR="00450675" w:rsidRDefault="00450675" w:rsidP="00450675">
      <w:pPr>
        <w:rPr>
          <w:rStyle w:val="a3"/>
          <w:color w:val="2E74B5" w:themeColor="accent5" w:themeShade="BF"/>
          <w:sz w:val="20"/>
        </w:rPr>
      </w:pPr>
      <w:r>
        <w:rPr>
          <w:b/>
          <w:noProof/>
        </w:rPr>
        <w:drawing>
          <wp:inline distT="0" distB="0" distL="0" distR="0" wp14:anchorId="7EF2C285" wp14:editId="6462C869">
            <wp:extent cx="121920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7B3FDF14" w14:textId="77777777" w:rsidR="00450675" w:rsidRDefault="00450675" w:rsidP="00450675">
      <w:pPr>
        <w:rPr>
          <w:szCs w:val="24"/>
          <w:shd w:val="clear" w:color="auto" w:fill="FFFFFF"/>
        </w:rPr>
      </w:pPr>
      <w:r>
        <w:rPr>
          <w:rStyle w:val="a3"/>
          <w:color w:val="2E74B5" w:themeColor="accent5" w:themeShade="BF"/>
          <w:szCs w:val="24"/>
        </w:rPr>
        <w:t>_____________________________________________________________________________</w:t>
      </w:r>
    </w:p>
    <w:p w14:paraId="5C5E0DA1" w14:textId="450026F2" w:rsidR="00450675" w:rsidRDefault="00450675" w:rsidP="00450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Алтайский педагогический университет выиграл грант на обучение </w:t>
      </w:r>
      <w:r w:rsidR="00170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вожатых</w:t>
      </w:r>
    </w:p>
    <w:p w14:paraId="1F3DD400" w14:textId="77777777" w:rsidR="00450675" w:rsidRDefault="00450675" w:rsidP="00450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43C89D" w14:textId="419744B5" w:rsidR="00C12FD7" w:rsidRDefault="00450675" w:rsidP="00450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Молодёжная общероссийская общественная организация «Российские Студенческие Отряды» (РСО) п</w:t>
      </w:r>
      <w:r w:rsidRPr="003A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одвела итоги</w:t>
      </w:r>
      <w:r w:rsidRPr="003A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</w:t>
      </w:r>
      <w:r w:rsidRPr="003A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r w:rsidRPr="003A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образовательных организаций для предоставления грантов на бесплатное обучение участников студенческих отрядов. </w:t>
      </w:r>
    </w:p>
    <w:p w14:paraId="6333AFD7" w14:textId="77777777" w:rsidR="00135F9C" w:rsidRPr="003A76E2" w:rsidRDefault="00135F9C" w:rsidP="00450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0295F" w14:textId="50EDAE03" w:rsidR="003A76E2" w:rsidRDefault="00C12FD7" w:rsidP="003A76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DFCFA"/>
        </w:rPr>
      </w:pPr>
      <w:r w:rsidRPr="003A76E2">
        <w:rPr>
          <w:rFonts w:ascii="Times New Roman" w:hAnsi="Times New Roman" w:cs="Times New Roman"/>
          <w:spacing w:val="8"/>
          <w:sz w:val="28"/>
          <w:szCs w:val="28"/>
        </w:rPr>
        <w:t xml:space="preserve">За время отбора в конкурсную комиссию </w:t>
      </w:r>
      <w:r w:rsidRPr="003A76E2">
        <w:rPr>
          <w:rFonts w:ascii="Times New Roman" w:hAnsi="Times New Roman" w:cs="Times New Roman"/>
          <w:spacing w:val="8"/>
          <w:sz w:val="28"/>
          <w:szCs w:val="28"/>
        </w:rPr>
        <w:t xml:space="preserve">было </w:t>
      </w:r>
      <w:r w:rsidRPr="003A76E2">
        <w:rPr>
          <w:rFonts w:ascii="Times New Roman" w:hAnsi="Times New Roman" w:cs="Times New Roman"/>
          <w:spacing w:val="8"/>
          <w:sz w:val="28"/>
          <w:szCs w:val="28"/>
        </w:rPr>
        <w:t xml:space="preserve">предоставлено 302 заявки от образовательных организаций. </w:t>
      </w:r>
      <w:r w:rsidRPr="003A76E2">
        <w:rPr>
          <w:rFonts w:ascii="Times New Roman" w:hAnsi="Times New Roman" w:cs="Times New Roman"/>
          <w:spacing w:val="8"/>
          <w:sz w:val="28"/>
          <w:szCs w:val="28"/>
        </w:rPr>
        <w:t>По итогам экспертизы</w:t>
      </w:r>
      <w:r w:rsidRPr="003A76E2">
        <w:rPr>
          <w:rFonts w:ascii="Times New Roman" w:hAnsi="Times New Roman" w:cs="Times New Roman"/>
          <w:spacing w:val="8"/>
          <w:sz w:val="28"/>
          <w:szCs w:val="28"/>
        </w:rPr>
        <w:t xml:space="preserve"> право на получение гранта предоставлено 89 организациям, осуществляющим образовательную деятельность. </w:t>
      </w:r>
      <w:r w:rsidRPr="003A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победителей конкурса вошел Алтайский государственный педагогический университет. </w:t>
      </w:r>
      <w:r w:rsidR="003A76E2"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По результатам экспертной оценки АлтГПУ получил грант на обучение вожатых. </w:t>
      </w:r>
    </w:p>
    <w:p w14:paraId="493979F0" w14:textId="77777777" w:rsidR="00135F9C" w:rsidRPr="003A76E2" w:rsidRDefault="00135F9C" w:rsidP="003A76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DFCFA"/>
        </w:rPr>
      </w:pPr>
    </w:p>
    <w:p w14:paraId="556ECDC8" w14:textId="3D07C5A7" w:rsidR="003A76E2" w:rsidRDefault="00C12FD7" w:rsidP="003A76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DFCFA"/>
        </w:rPr>
      </w:pPr>
      <w:r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>Конкурсная комиссия отметила, что вуз имеет опыт реализации основных программ профессионального обучения и программ профессиональной подготовки по должности «Вожатый».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Отметим, что в 2021 году педуниверситет уже становился победителем в этом конкурсе и подготовил в рамках своей образовательной программ</w:t>
      </w:r>
      <w:r w:rsidR="003A76E2"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>ы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80 вожатых края. </w:t>
      </w:r>
    </w:p>
    <w:p w14:paraId="6E366CDC" w14:textId="77777777" w:rsidR="00135F9C" w:rsidRDefault="00135F9C" w:rsidP="003A76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DFCFA"/>
        </w:rPr>
      </w:pPr>
    </w:p>
    <w:p w14:paraId="12156F58" w14:textId="38FB21EB" w:rsidR="00C12FD7" w:rsidRDefault="003A76E2" w:rsidP="003A76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DFCFA"/>
        </w:rPr>
        <w:t>«</w:t>
      </w:r>
      <w:r w:rsidR="00C12FD7"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>Вуз является признанным в регионе центром по подготовке вожатых</w:t>
      </w:r>
      <w:r>
        <w:rPr>
          <w:rFonts w:ascii="Times New Roman" w:hAnsi="Times New Roman" w:cs="Times New Roman"/>
          <w:sz w:val="28"/>
          <w:szCs w:val="28"/>
          <w:shd w:val="clear" w:color="auto" w:fill="FDFCFA"/>
        </w:rPr>
        <w:t>.</w:t>
      </w:r>
      <w:r w:rsidR="00C12FD7"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CFA"/>
        </w:rPr>
        <w:t>В</w:t>
      </w:r>
      <w:r w:rsidR="00C12FD7"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АлтГПУ 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в течение девяти лет реализуется проект «Школа подготовки вожатых», в рамках которого ежегодно обучаются основам профессионального мастерства более 400 вожатых Алтайского края. </w:t>
      </w:r>
      <w:r w:rsidR="0017021C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Кроме того, 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Алтайский педуниверситет является </w:t>
      </w:r>
      <w:r w:rsidR="00C12FD7"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федеральной инновационной площадкой по 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>теме</w:t>
      </w:r>
      <w:r w:rsidR="00C12FD7"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</w:t>
      </w:r>
      <w:r w:rsidR="00C12FD7" w:rsidRPr="003A76E2">
        <w:rPr>
          <w:rFonts w:ascii="Times New Roman" w:hAnsi="Times New Roman" w:cs="Times New Roman"/>
          <w:sz w:val="28"/>
          <w:szCs w:val="28"/>
          <w:shd w:val="clear" w:color="auto" w:fill="FFFFFF"/>
        </w:rPr>
        <w:t>«Интеграция регионального ресурсно-методического центра подготовки вожатых в систему непрерывного педагогического образования»</w:t>
      </w:r>
      <w:r w:rsidR="0017021C">
        <w:rPr>
          <w:rFonts w:ascii="Times New Roman" w:hAnsi="Times New Roman" w:cs="Times New Roman"/>
          <w:sz w:val="28"/>
          <w:szCs w:val="28"/>
          <w:shd w:val="clear" w:color="auto" w:fill="FFFFFF"/>
        </w:rPr>
        <w:t>, – отметила ректор АлтГПУ Ирина Лазаренко.</w:t>
      </w:r>
    </w:p>
    <w:p w14:paraId="155100BA" w14:textId="77777777" w:rsidR="00135F9C" w:rsidRDefault="00135F9C" w:rsidP="003A76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B7C08D" w14:textId="64D9D310" w:rsidR="00C12FD7" w:rsidRDefault="0017021C" w:rsidP="001702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8"/>
          <w:sz w:val="28"/>
          <w:szCs w:val="28"/>
        </w:rPr>
      </w:pPr>
      <w:r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>В рамках</w:t>
      </w:r>
      <w:r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>гранта</w:t>
      </w:r>
      <w:r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РСО 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педуниверситет обучит </w:t>
      </w:r>
      <w:r>
        <w:rPr>
          <w:rFonts w:ascii="Times New Roman" w:hAnsi="Times New Roman" w:cs="Times New Roman"/>
          <w:sz w:val="28"/>
          <w:szCs w:val="28"/>
          <w:shd w:val="clear" w:color="auto" w:fill="FDFCFA"/>
        </w:rPr>
        <w:t>двести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вожатых Алтайского края. </w:t>
      </w:r>
      <w:r w:rsidR="00C12FD7" w:rsidRPr="003A76E2">
        <w:rPr>
          <w:rFonts w:ascii="Times New Roman" w:hAnsi="Times New Roman" w:cs="Times New Roman"/>
          <w:spacing w:val="8"/>
          <w:sz w:val="28"/>
          <w:szCs w:val="28"/>
        </w:rPr>
        <w:t>К обучению бойцы студенческих отрядов приступят 21 марта.</w:t>
      </w:r>
      <w:r w:rsidR="00C12FD7" w:rsidRPr="003A76E2">
        <w:rPr>
          <w:spacing w:val="8"/>
          <w:sz w:val="28"/>
          <w:szCs w:val="28"/>
        </w:rPr>
        <w:t xml:space="preserve"> О</w:t>
      </w:r>
      <w:r w:rsidR="00C12FD7" w:rsidRPr="003A76E2">
        <w:rPr>
          <w:rFonts w:ascii="Times New Roman" w:hAnsi="Times New Roman" w:cs="Times New Roman"/>
          <w:spacing w:val="8"/>
          <w:sz w:val="28"/>
          <w:szCs w:val="28"/>
        </w:rPr>
        <w:t xml:space="preserve">бразовательная программа продлится до мая, по итогам профобучения каждый студент получит свидетельство о присвоении квалификации по </w:t>
      </w:r>
      <w:r w:rsidR="00C12FD7" w:rsidRPr="00135F9C">
        <w:rPr>
          <w:rFonts w:ascii="Times New Roman" w:hAnsi="Times New Roman" w:cs="Times New Roman"/>
          <w:spacing w:val="8"/>
          <w:sz w:val="28"/>
          <w:szCs w:val="28"/>
        </w:rPr>
        <w:t>профессии</w:t>
      </w:r>
      <w:r w:rsidR="00C12FD7" w:rsidRPr="00135F9C">
        <w:rPr>
          <w:rFonts w:ascii="Times New Roman" w:hAnsi="Times New Roman" w:cs="Times New Roman"/>
          <w:spacing w:val="8"/>
          <w:sz w:val="28"/>
          <w:szCs w:val="28"/>
        </w:rPr>
        <w:t xml:space="preserve"> «Вожатый»</w:t>
      </w:r>
      <w:r w:rsidR="00C12FD7" w:rsidRPr="00135F9C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14:paraId="13830A78" w14:textId="77777777" w:rsidR="00135F9C" w:rsidRPr="003A76E2" w:rsidRDefault="00135F9C" w:rsidP="001702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8"/>
          <w:sz w:val="28"/>
          <w:szCs w:val="28"/>
        </w:rPr>
      </w:pPr>
      <w:bookmarkStart w:id="0" w:name="_GoBack"/>
      <w:bookmarkEnd w:id="0"/>
    </w:p>
    <w:p w14:paraId="6403C88A" w14:textId="478E8535" w:rsidR="00450675" w:rsidRPr="003A76E2" w:rsidRDefault="00450675" w:rsidP="004506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A76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Грант </w:t>
      </w:r>
      <w:r w:rsidR="003A7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реализован в партнерстве с Алтайским региональным отделением молодежной общероссийской общественной организации «Российские студенческие отряды» и Алтайским краевым штабом студенческих отрядов в рамках подписанн</w:t>
      </w:r>
      <w:r w:rsidR="003A76E2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ними Соглашени</w:t>
      </w:r>
      <w:r w:rsidR="003A76E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A76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7115F8" w14:textId="77777777" w:rsidR="00BD3528" w:rsidRDefault="00135F9C"/>
    <w:sectPr w:rsidR="00BD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8"/>
    <w:rsid w:val="00135F9C"/>
    <w:rsid w:val="0017021C"/>
    <w:rsid w:val="003A76E2"/>
    <w:rsid w:val="00450675"/>
    <w:rsid w:val="00647398"/>
    <w:rsid w:val="009804DA"/>
    <w:rsid w:val="00C12FD7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3A3"/>
  <w15:chartTrackingRefBased/>
  <w15:docId w15:val="{4AD073A6-8FD6-4E78-ADEE-20B733E3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6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675"/>
    <w:rPr>
      <w:b/>
      <w:bCs/>
    </w:rPr>
  </w:style>
  <w:style w:type="paragraph" w:styleId="a4">
    <w:name w:val="Normal (Web)"/>
    <w:basedOn w:val="a"/>
    <w:uiPriority w:val="99"/>
    <w:semiHidden/>
    <w:unhideWhenUsed/>
    <w:rsid w:val="00C1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3</cp:revision>
  <dcterms:created xsi:type="dcterms:W3CDTF">2022-03-18T08:36:00Z</dcterms:created>
  <dcterms:modified xsi:type="dcterms:W3CDTF">2022-03-18T09:47:00Z</dcterms:modified>
</cp:coreProperties>
</file>