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b/>
          <w:bCs/>
          <w:szCs w:val="28"/>
        </w:rPr>
        <w:t>Московский коливин</w:t>
      </w:r>
      <w:r w:rsidR="00993087">
        <w:rPr>
          <w:rFonts w:ascii="Times New Roman" w:hAnsi="Times New Roman" w:cs="Times New Roman"/>
          <w:b/>
          <w:bCs/>
          <w:szCs w:val="28"/>
        </w:rPr>
        <w:t>г Colife выходит на рынок Дубая</w:t>
      </w:r>
      <w:bookmarkStart w:id="0" w:name="_GoBack"/>
      <w:bookmarkEnd w:id="0"/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> 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>Московская управляющая компания Colife открывает первый коливинг за пределами России, в Дубае.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 xml:space="preserve">Коливинг – это альтернативная модель привычной аренды жилья, где под одной крышей собираются не просто соседи, а близкие по духу люди, молодые профессионалы и </w:t>
      </w:r>
      <w:proofErr w:type="spellStart"/>
      <w:r w:rsidRPr="00186C77">
        <w:rPr>
          <w:rFonts w:ascii="Times New Roman" w:hAnsi="Times New Roman" w:cs="Times New Roman"/>
          <w:szCs w:val="28"/>
        </w:rPr>
        <w:t>фрилансеры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. Это новый </w:t>
      </w:r>
      <w:proofErr w:type="spellStart"/>
      <w:r w:rsidRPr="00186C77">
        <w:rPr>
          <w:rFonts w:ascii="Times New Roman" w:hAnsi="Times New Roman" w:cs="Times New Roman"/>
          <w:szCs w:val="28"/>
        </w:rPr>
        <w:t>экологичный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подход к быту и возможность быстро сформировать окружение.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>В Москве компания занимается сдачей в аренду квартир и комнат, оформленных в фирменном стиле Colife. Под управлением компании находится более 300 (трехсот) квартир и одно здание на 58 апартаментов.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 xml:space="preserve">Отличительная особенность Colife – </w:t>
      </w:r>
      <w:proofErr w:type="spellStart"/>
      <w:r w:rsidRPr="00186C77">
        <w:rPr>
          <w:rFonts w:ascii="Times New Roman" w:hAnsi="Times New Roman" w:cs="Times New Roman"/>
          <w:szCs w:val="28"/>
        </w:rPr>
        <w:t>клиентоориентированность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: решение бытовых вопросов и поломок, клиентская поддержка жильцов и собственников квартир, а также еженедельный </w:t>
      </w:r>
      <w:proofErr w:type="spellStart"/>
      <w:r w:rsidRPr="00186C77">
        <w:rPr>
          <w:rFonts w:ascii="Times New Roman" w:hAnsi="Times New Roman" w:cs="Times New Roman"/>
          <w:szCs w:val="28"/>
        </w:rPr>
        <w:t>клининг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объектов.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 xml:space="preserve">Несмотря на сложную ситуацию в мире запланированный еще в 2021 году выход на международный рынок проходит успешно. В феврале этого года были взяты первые объекты и уже в апреле номера в Дубае будут готовы к резервированию. Клиентам предложат стильные меблированные апартаменты и комнаты для долгосрочной и краткосрочной аренды в эмирате. Номера оформлены в </w:t>
      </w:r>
      <w:proofErr w:type="spellStart"/>
      <w:r w:rsidRPr="00186C77">
        <w:rPr>
          <w:rFonts w:ascii="Times New Roman" w:hAnsi="Times New Roman" w:cs="Times New Roman"/>
          <w:szCs w:val="28"/>
        </w:rPr>
        <w:t>минималистичном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скандинавском стиле, с личным санузлом и живописным видом. В стоимость аренды уже включена клиентская поддержка и еженедельный </w:t>
      </w:r>
      <w:proofErr w:type="spellStart"/>
      <w:r w:rsidRPr="00186C77">
        <w:rPr>
          <w:rFonts w:ascii="Times New Roman" w:hAnsi="Times New Roman" w:cs="Times New Roman"/>
          <w:szCs w:val="28"/>
        </w:rPr>
        <w:t>клининг</w:t>
      </w:r>
      <w:proofErr w:type="spellEnd"/>
      <w:r w:rsidRPr="00186C77">
        <w:rPr>
          <w:rFonts w:ascii="Times New Roman" w:hAnsi="Times New Roman" w:cs="Times New Roman"/>
          <w:szCs w:val="28"/>
        </w:rPr>
        <w:t>. Бытовые вопросы, вплоть до покупки посуды, компания берет на себя. Клиентам не придется тратить в</w:t>
      </w:r>
      <w:r w:rsidR="004C7EA9">
        <w:rPr>
          <w:rFonts w:ascii="Times New Roman" w:hAnsi="Times New Roman" w:cs="Times New Roman"/>
          <w:szCs w:val="28"/>
        </w:rPr>
        <w:t>ремя на покупку мебели и поиск </w:t>
      </w:r>
      <w:r w:rsidRPr="00186C77">
        <w:rPr>
          <w:rFonts w:ascii="Times New Roman" w:hAnsi="Times New Roman" w:cs="Times New Roman"/>
          <w:szCs w:val="28"/>
        </w:rPr>
        <w:t xml:space="preserve">сантехника, все необходимые специалисты уже будут обслуживать номера. Приятным бонусом станет отсутствие </w:t>
      </w:r>
      <w:r w:rsidR="004C7EA9" w:rsidRPr="00186C77">
        <w:rPr>
          <w:rFonts w:ascii="Times New Roman" w:hAnsi="Times New Roman" w:cs="Times New Roman"/>
          <w:szCs w:val="28"/>
        </w:rPr>
        <w:t>риэлтерской</w:t>
      </w:r>
      <w:r w:rsidRPr="00186C77">
        <w:rPr>
          <w:rFonts w:ascii="Times New Roman" w:hAnsi="Times New Roman" w:cs="Times New Roman"/>
          <w:szCs w:val="28"/>
        </w:rPr>
        <w:t xml:space="preserve"> комиссии за съем, аренда происходит напрямую от компании.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 xml:space="preserve">В начале года основатель компании Артем </w:t>
      </w:r>
      <w:proofErr w:type="spellStart"/>
      <w:r w:rsidRPr="00186C77">
        <w:rPr>
          <w:rFonts w:ascii="Times New Roman" w:hAnsi="Times New Roman" w:cs="Times New Roman"/>
          <w:szCs w:val="28"/>
        </w:rPr>
        <w:t>Бабинов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переехал в Дубай для работы над новым филиалом. “Первые </w:t>
      </w:r>
      <w:proofErr w:type="spellStart"/>
      <w:r w:rsidRPr="00186C77">
        <w:rPr>
          <w:rFonts w:ascii="Times New Roman" w:hAnsi="Times New Roman" w:cs="Times New Roman"/>
          <w:szCs w:val="28"/>
        </w:rPr>
        <w:t>коливинги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откроются на </w:t>
      </w:r>
      <w:proofErr w:type="spellStart"/>
      <w:r w:rsidRPr="00186C77">
        <w:rPr>
          <w:rFonts w:ascii="Times New Roman" w:hAnsi="Times New Roman" w:cs="Times New Roman"/>
          <w:szCs w:val="28"/>
        </w:rPr>
        <w:t>Dubai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86C77">
        <w:rPr>
          <w:rFonts w:ascii="Times New Roman" w:hAnsi="Times New Roman" w:cs="Times New Roman"/>
          <w:szCs w:val="28"/>
        </w:rPr>
        <w:t>Marina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– одном из престижнейших районов города, где находится большое количество ресторанов и ухоженных пляжей. Аренда комнаты в первых </w:t>
      </w:r>
      <w:proofErr w:type="spellStart"/>
      <w:r w:rsidRPr="00186C77">
        <w:rPr>
          <w:rFonts w:ascii="Times New Roman" w:hAnsi="Times New Roman" w:cs="Times New Roman"/>
          <w:szCs w:val="28"/>
        </w:rPr>
        <w:t>дубайских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86C77">
        <w:rPr>
          <w:rFonts w:ascii="Times New Roman" w:hAnsi="Times New Roman" w:cs="Times New Roman"/>
          <w:szCs w:val="28"/>
        </w:rPr>
        <w:t>коливингах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 будет стоить около 4000 дирхам в месяц. Для сравнения – тридцатиметровая студия с посредственным ремонтом в Дубае стоит порядка 8000 дирхам, а это получается вдвое дороже, чем снимать комнату с включенным в стоимость проживания сервисом в </w:t>
      </w:r>
      <w:proofErr w:type="spellStart"/>
      <w:r w:rsidRPr="00186C77">
        <w:rPr>
          <w:rFonts w:ascii="Times New Roman" w:hAnsi="Times New Roman" w:cs="Times New Roman"/>
          <w:szCs w:val="28"/>
        </w:rPr>
        <w:t>коливинге</w:t>
      </w:r>
      <w:proofErr w:type="spellEnd"/>
      <w:r w:rsidRPr="00186C77">
        <w:rPr>
          <w:rFonts w:ascii="Times New Roman" w:hAnsi="Times New Roman" w:cs="Times New Roman"/>
          <w:szCs w:val="28"/>
        </w:rPr>
        <w:t xml:space="preserve">,”– сообщил CEO, Colife Артем </w:t>
      </w:r>
      <w:proofErr w:type="spellStart"/>
      <w:r w:rsidRPr="00186C77">
        <w:rPr>
          <w:rFonts w:ascii="Times New Roman" w:hAnsi="Times New Roman" w:cs="Times New Roman"/>
          <w:szCs w:val="28"/>
        </w:rPr>
        <w:t>Бабинов</w:t>
      </w:r>
      <w:proofErr w:type="spellEnd"/>
      <w:r w:rsidRPr="00186C77">
        <w:rPr>
          <w:rFonts w:ascii="Times New Roman" w:hAnsi="Times New Roman" w:cs="Times New Roman"/>
          <w:szCs w:val="28"/>
        </w:rPr>
        <w:t>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>Компания также предлагает услуги инвесторам по приобретению недвижимости в Дубае для сдачи в аренду. Клиентам помогут с подбором объекта, заключением сделки, оформлением квартиры в фирменном стиле и подбором жильцов.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 xml:space="preserve">“За текущий год в Москве количество объектов планируется увеличить в 2 раза, а также открыть филиалы в 2 зарубежных странах с привлечением инвесторского финансирования во втором квартале”- рассказал учредитель компании Colife, Юрий </w:t>
      </w:r>
      <w:proofErr w:type="spellStart"/>
      <w:r w:rsidRPr="00186C77">
        <w:rPr>
          <w:rFonts w:ascii="Times New Roman" w:hAnsi="Times New Roman" w:cs="Times New Roman"/>
          <w:szCs w:val="28"/>
        </w:rPr>
        <w:t>Провкин</w:t>
      </w:r>
      <w:proofErr w:type="spellEnd"/>
      <w:r w:rsidRPr="00186C77">
        <w:rPr>
          <w:rFonts w:ascii="Times New Roman" w:hAnsi="Times New Roman" w:cs="Times New Roman"/>
          <w:szCs w:val="28"/>
        </w:rPr>
        <w:t>.</w:t>
      </w:r>
    </w:p>
    <w:p w:rsidR="00186C77" w:rsidRPr="00186C77" w:rsidRDefault="00186C77" w:rsidP="00186C77">
      <w:pPr>
        <w:ind w:left="284"/>
        <w:rPr>
          <w:rFonts w:ascii="Times New Roman" w:hAnsi="Times New Roman" w:cs="Times New Roman"/>
          <w:szCs w:val="28"/>
        </w:rPr>
      </w:pPr>
      <w:r w:rsidRPr="00186C77">
        <w:rPr>
          <w:rFonts w:ascii="Times New Roman" w:hAnsi="Times New Roman" w:cs="Times New Roman"/>
          <w:szCs w:val="28"/>
        </w:rPr>
        <w:t>Команда Colife стремится сде</w:t>
      </w:r>
      <w:r w:rsidR="004C7EA9">
        <w:rPr>
          <w:rFonts w:ascii="Times New Roman" w:hAnsi="Times New Roman" w:cs="Times New Roman"/>
          <w:szCs w:val="28"/>
        </w:rPr>
        <w:t>лать жизнь молодых людей проще </w:t>
      </w:r>
      <w:r w:rsidRPr="00186C77">
        <w:rPr>
          <w:rFonts w:ascii="Times New Roman" w:hAnsi="Times New Roman" w:cs="Times New Roman"/>
          <w:szCs w:val="28"/>
        </w:rPr>
        <w:t>и качественнее. Клиент может забыть о бытовых хлопотах, сконцентрироваться на делах и окружив себя красивым интерьером и приятным обществом.</w:t>
      </w:r>
    </w:p>
    <w:p w:rsidR="00EC777B" w:rsidRPr="00952F7E" w:rsidRDefault="00EC777B" w:rsidP="00222DAB">
      <w:pPr>
        <w:ind w:left="284"/>
        <w:rPr>
          <w:rFonts w:ascii="Times New Roman" w:hAnsi="Times New Roman" w:cs="Times New Roman"/>
          <w:szCs w:val="28"/>
        </w:rPr>
      </w:pPr>
    </w:p>
    <w:sectPr w:rsidR="00EC777B" w:rsidRPr="009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36"/>
    <w:rsid w:val="00013E3D"/>
    <w:rsid w:val="0012637F"/>
    <w:rsid w:val="00186C77"/>
    <w:rsid w:val="001E7E36"/>
    <w:rsid w:val="00222DAB"/>
    <w:rsid w:val="004C7EA9"/>
    <w:rsid w:val="005D457D"/>
    <w:rsid w:val="006C5B4B"/>
    <w:rsid w:val="00745B17"/>
    <w:rsid w:val="008E0962"/>
    <w:rsid w:val="008F7F63"/>
    <w:rsid w:val="00952F7E"/>
    <w:rsid w:val="00993087"/>
    <w:rsid w:val="00BF26D6"/>
    <w:rsid w:val="00DA6892"/>
    <w:rsid w:val="00E04263"/>
    <w:rsid w:val="00E86635"/>
    <w:rsid w:val="00EA22B0"/>
    <w:rsid w:val="00EC777B"/>
    <w:rsid w:val="00ED1EC1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E32D"/>
  <w15:chartTrackingRefBased/>
  <w15:docId w15:val="{8BDCA3DB-F9F9-4A7C-ACDB-099CD56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Фенич Полина Викторовна</dc:creator>
  <cp:keywords/>
  <dc:description/>
  <cp:lastModifiedBy>Фенич Полина Викторовна</cp:lastModifiedBy>
  <cp:revision>4</cp:revision>
  <dcterms:created xsi:type="dcterms:W3CDTF">2022-03-30T11:57:00Z</dcterms:created>
  <dcterms:modified xsi:type="dcterms:W3CDTF">2022-04-01T10:16:00Z</dcterms:modified>
</cp:coreProperties>
</file>