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1920" w14:textId="0ED4F6F1" w:rsidR="00710BF3" w:rsidRPr="00884852" w:rsidRDefault="005F3256" w:rsidP="00C813CC">
      <w:pPr>
        <w:spacing w:before="240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</w:t>
      </w:r>
      <w:r w:rsidR="00B268CF">
        <w:rPr>
          <w:b/>
          <w:bCs/>
          <w:color w:val="000000"/>
          <w:sz w:val="24"/>
          <w:szCs w:val="24"/>
        </w:rPr>
        <w:t>учшие выпускники</w:t>
      </w:r>
      <w:r w:rsidR="00453673">
        <w:rPr>
          <w:b/>
          <w:bCs/>
          <w:color w:val="000000"/>
          <w:sz w:val="24"/>
          <w:szCs w:val="24"/>
        </w:rPr>
        <w:t xml:space="preserve"> «Школы фермера» </w:t>
      </w:r>
      <w:r w:rsidR="00B268CF">
        <w:rPr>
          <w:b/>
          <w:bCs/>
          <w:color w:val="000000"/>
          <w:sz w:val="24"/>
          <w:szCs w:val="24"/>
        </w:rPr>
        <w:t>РСХБ</w:t>
      </w:r>
      <w:r w:rsidR="00453673">
        <w:rPr>
          <w:b/>
          <w:bCs/>
          <w:color w:val="000000"/>
          <w:sz w:val="24"/>
          <w:szCs w:val="24"/>
        </w:rPr>
        <w:t xml:space="preserve"> </w:t>
      </w:r>
      <w:r w:rsidR="00A90EA5">
        <w:rPr>
          <w:b/>
          <w:bCs/>
          <w:color w:val="000000"/>
          <w:sz w:val="24"/>
          <w:szCs w:val="24"/>
        </w:rPr>
        <w:t xml:space="preserve">из Ростовской области </w:t>
      </w:r>
      <w:r w:rsidR="00B268CF">
        <w:rPr>
          <w:b/>
          <w:bCs/>
          <w:color w:val="000000"/>
          <w:sz w:val="24"/>
          <w:szCs w:val="24"/>
        </w:rPr>
        <w:t>награждены грантами</w:t>
      </w:r>
    </w:p>
    <w:p w14:paraId="76AA43FF" w14:textId="2326D93D" w:rsidR="00B11CE4" w:rsidRDefault="005F3256" w:rsidP="00B11CE4">
      <w:pPr>
        <w:spacing w:after="240"/>
        <w:jc w:val="both"/>
        <w:rPr>
          <w:bCs/>
          <w:sz w:val="24"/>
          <w:szCs w:val="24"/>
        </w:rPr>
      </w:pPr>
      <w:r w:rsidRPr="00C9376B">
        <w:rPr>
          <w:bCs/>
          <w:sz w:val="24"/>
          <w:szCs w:val="24"/>
        </w:rPr>
        <w:t>20</w:t>
      </w:r>
      <w:r w:rsidR="00B11CE4">
        <w:rPr>
          <w:bCs/>
          <w:sz w:val="24"/>
          <w:szCs w:val="24"/>
        </w:rPr>
        <w:t xml:space="preserve"> апреля</w:t>
      </w:r>
      <w:r w:rsidRPr="00C9376B">
        <w:rPr>
          <w:bCs/>
          <w:sz w:val="24"/>
          <w:szCs w:val="24"/>
        </w:rPr>
        <w:t xml:space="preserve"> </w:t>
      </w:r>
      <w:r w:rsidR="00B11CE4">
        <w:rPr>
          <w:bCs/>
          <w:sz w:val="24"/>
          <w:szCs w:val="24"/>
        </w:rPr>
        <w:t>т</w:t>
      </w:r>
      <w:r w:rsidR="00B11CE4" w:rsidRPr="00B11CE4">
        <w:rPr>
          <w:bCs/>
          <w:sz w:val="24"/>
          <w:szCs w:val="24"/>
        </w:rPr>
        <w:t>рое лучших выпу</w:t>
      </w:r>
      <w:r w:rsidR="00B11CE4">
        <w:rPr>
          <w:bCs/>
          <w:sz w:val="24"/>
          <w:szCs w:val="24"/>
        </w:rPr>
        <w:t xml:space="preserve">скников всероссийского образовательного проекта </w:t>
      </w:r>
      <w:r w:rsidR="003C4FDE">
        <w:rPr>
          <w:bCs/>
          <w:sz w:val="24"/>
          <w:szCs w:val="24"/>
        </w:rPr>
        <w:t>«</w:t>
      </w:r>
      <w:r w:rsidR="00B11CE4" w:rsidRPr="00B11CE4">
        <w:rPr>
          <w:bCs/>
          <w:sz w:val="24"/>
          <w:szCs w:val="24"/>
        </w:rPr>
        <w:t xml:space="preserve">Школа </w:t>
      </w:r>
      <w:r w:rsidR="003C4FDE">
        <w:rPr>
          <w:bCs/>
          <w:sz w:val="24"/>
          <w:szCs w:val="24"/>
        </w:rPr>
        <w:t>ф</w:t>
      </w:r>
      <w:r w:rsidR="00B11CE4" w:rsidRPr="00B11CE4">
        <w:rPr>
          <w:bCs/>
          <w:sz w:val="24"/>
          <w:szCs w:val="24"/>
        </w:rPr>
        <w:t>ермера</w:t>
      </w:r>
      <w:r w:rsidR="003C4FDE">
        <w:rPr>
          <w:bCs/>
          <w:sz w:val="24"/>
          <w:szCs w:val="24"/>
        </w:rPr>
        <w:t>»</w:t>
      </w:r>
      <w:r w:rsidR="00B11CE4" w:rsidRPr="00B11CE4">
        <w:rPr>
          <w:bCs/>
          <w:sz w:val="24"/>
          <w:szCs w:val="24"/>
        </w:rPr>
        <w:t xml:space="preserve"> из Ростовской области получили сертификаты на гранты для развития своих хозяйств. Церемония награждения прошла в </w:t>
      </w:r>
      <w:r w:rsidR="00B11CE4">
        <w:rPr>
          <w:bCs/>
          <w:sz w:val="24"/>
          <w:szCs w:val="24"/>
        </w:rPr>
        <w:t>Ростовском регион</w:t>
      </w:r>
      <w:r w:rsidR="003C4FDE">
        <w:rPr>
          <w:bCs/>
          <w:sz w:val="24"/>
          <w:szCs w:val="24"/>
        </w:rPr>
        <w:t>альном филиале Россельхозбанка.</w:t>
      </w:r>
    </w:p>
    <w:p w14:paraId="510B8FA9" w14:textId="55A0BBE4" w:rsidR="00B11CE4" w:rsidRPr="003C5447" w:rsidRDefault="00B11CE4" w:rsidP="00B11CE4">
      <w:pPr>
        <w:spacing w:after="240"/>
        <w:jc w:val="both"/>
        <w:rPr>
          <w:bCs/>
          <w:sz w:val="24"/>
          <w:szCs w:val="24"/>
        </w:rPr>
      </w:pPr>
      <w:r w:rsidRPr="003C5447">
        <w:rPr>
          <w:bCs/>
          <w:sz w:val="24"/>
          <w:szCs w:val="24"/>
        </w:rPr>
        <w:t xml:space="preserve">Денежные сертификаты увезли в </w:t>
      </w:r>
      <w:proofErr w:type="spellStart"/>
      <w:r w:rsidRPr="003C5447">
        <w:rPr>
          <w:bCs/>
          <w:sz w:val="24"/>
          <w:szCs w:val="24"/>
        </w:rPr>
        <w:t>Сальский</w:t>
      </w:r>
      <w:proofErr w:type="spellEnd"/>
      <w:r w:rsidRPr="003C5447">
        <w:rPr>
          <w:bCs/>
          <w:sz w:val="24"/>
          <w:szCs w:val="24"/>
        </w:rPr>
        <w:t xml:space="preserve">, Зерноградский и </w:t>
      </w:r>
      <w:proofErr w:type="spellStart"/>
      <w:r w:rsidRPr="003C5447">
        <w:rPr>
          <w:bCs/>
          <w:sz w:val="24"/>
          <w:szCs w:val="24"/>
        </w:rPr>
        <w:t>Чертковский</w:t>
      </w:r>
      <w:proofErr w:type="spellEnd"/>
      <w:r w:rsidRPr="003C5447">
        <w:rPr>
          <w:bCs/>
          <w:sz w:val="24"/>
          <w:szCs w:val="24"/>
        </w:rPr>
        <w:t xml:space="preserve"> районы области.</w:t>
      </w:r>
      <w:r w:rsidRPr="003C5447">
        <w:rPr>
          <w:sz w:val="24"/>
          <w:szCs w:val="24"/>
        </w:rPr>
        <w:t xml:space="preserve"> Их получателями п</w:t>
      </w:r>
      <w:r w:rsidRPr="003C5447">
        <w:rPr>
          <w:bCs/>
          <w:sz w:val="24"/>
          <w:szCs w:val="24"/>
        </w:rPr>
        <w:t xml:space="preserve">о итогам решения конкурсной комиссии по отбору претендентов на предоставление </w:t>
      </w:r>
      <w:proofErr w:type="spellStart"/>
      <w:r w:rsidRPr="003C5447">
        <w:rPr>
          <w:bCs/>
          <w:sz w:val="24"/>
          <w:szCs w:val="24"/>
        </w:rPr>
        <w:t>грантовой</w:t>
      </w:r>
      <w:proofErr w:type="spellEnd"/>
      <w:r w:rsidRPr="003C5447">
        <w:rPr>
          <w:bCs/>
          <w:sz w:val="24"/>
          <w:szCs w:val="24"/>
        </w:rPr>
        <w:t xml:space="preserve"> поддержки стали Михаил Сивенко, Вадим </w:t>
      </w:r>
      <w:proofErr w:type="spellStart"/>
      <w:r w:rsidRPr="003C5447">
        <w:rPr>
          <w:bCs/>
          <w:sz w:val="24"/>
          <w:szCs w:val="24"/>
        </w:rPr>
        <w:t>Острижный</w:t>
      </w:r>
      <w:proofErr w:type="spellEnd"/>
      <w:r w:rsidRPr="003C5447">
        <w:rPr>
          <w:bCs/>
          <w:sz w:val="24"/>
          <w:szCs w:val="24"/>
        </w:rPr>
        <w:t xml:space="preserve"> и Татьяна Колесникова.</w:t>
      </w:r>
    </w:p>
    <w:p w14:paraId="49A01A19" w14:textId="2468C0CB" w:rsidR="00B11CE4" w:rsidRDefault="00B11CE4" w:rsidP="00B11CE4">
      <w:pPr>
        <w:spacing w:after="240"/>
        <w:jc w:val="both"/>
        <w:rPr>
          <w:bCs/>
          <w:sz w:val="24"/>
          <w:szCs w:val="24"/>
        </w:rPr>
      </w:pPr>
      <w:r w:rsidRPr="00B11CE4">
        <w:rPr>
          <w:bCs/>
          <w:sz w:val="24"/>
          <w:szCs w:val="24"/>
        </w:rPr>
        <w:t>В прошлом году проект впервые был реализован в Ростовской области</w:t>
      </w:r>
      <w:r w:rsidR="00D9368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Выпускниками первой</w:t>
      </w:r>
      <w:r w:rsidR="00D93680">
        <w:rPr>
          <w:bCs/>
          <w:sz w:val="24"/>
          <w:szCs w:val="24"/>
        </w:rPr>
        <w:t xml:space="preserve"> на Дону</w:t>
      </w:r>
      <w:r>
        <w:rPr>
          <w:bCs/>
          <w:sz w:val="24"/>
          <w:szCs w:val="24"/>
        </w:rPr>
        <w:t xml:space="preserve"> </w:t>
      </w:r>
      <w:r w:rsidR="003C4FDE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Школы </w:t>
      </w:r>
      <w:r w:rsidR="003C4FDE">
        <w:rPr>
          <w:bCs/>
          <w:sz w:val="24"/>
          <w:szCs w:val="24"/>
        </w:rPr>
        <w:t>ф</w:t>
      </w:r>
      <w:r>
        <w:rPr>
          <w:bCs/>
          <w:sz w:val="24"/>
          <w:szCs w:val="24"/>
        </w:rPr>
        <w:t>ермера</w:t>
      </w:r>
      <w:r w:rsidR="003C4FDE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стали 20</w:t>
      </w:r>
      <w:r w:rsidRPr="00B11CE4">
        <w:rPr>
          <w:bCs/>
          <w:sz w:val="24"/>
          <w:szCs w:val="24"/>
        </w:rPr>
        <w:t xml:space="preserve"> </w:t>
      </w:r>
      <w:r w:rsidR="006541C6">
        <w:rPr>
          <w:bCs/>
          <w:sz w:val="24"/>
          <w:szCs w:val="24"/>
        </w:rPr>
        <w:t>начинающих аграриев</w:t>
      </w:r>
      <w:r w:rsidRPr="00B11CE4">
        <w:rPr>
          <w:bCs/>
          <w:sz w:val="24"/>
          <w:szCs w:val="24"/>
        </w:rPr>
        <w:t xml:space="preserve"> из 16 районов области</w:t>
      </w:r>
      <w:r>
        <w:rPr>
          <w:bCs/>
          <w:sz w:val="24"/>
          <w:szCs w:val="24"/>
        </w:rPr>
        <w:t xml:space="preserve">. Они </w:t>
      </w:r>
      <w:r w:rsidRPr="00B11CE4">
        <w:rPr>
          <w:bCs/>
          <w:sz w:val="24"/>
          <w:szCs w:val="24"/>
        </w:rPr>
        <w:t>прошли трехмесячное обучение по наиболее актуальным для региона направлениям - «Развитие сельскохозяйственной потребительской кооперации» и «Организация и функционирование крестьянского (фермерского) хозяйства в современных условиях. Профиль — молочное животноводство».</w:t>
      </w:r>
    </w:p>
    <w:p w14:paraId="255887F3" w14:textId="2C530776" w:rsidR="007C47C8" w:rsidRPr="004453FB" w:rsidRDefault="00B11CE4" w:rsidP="00FA2723">
      <w:pPr>
        <w:spacing w:after="240"/>
        <w:jc w:val="both"/>
        <w:rPr>
          <w:bCs/>
          <w:sz w:val="24"/>
          <w:szCs w:val="24"/>
        </w:rPr>
      </w:pPr>
      <w:r w:rsidRPr="004453FB">
        <w:rPr>
          <w:bCs/>
          <w:sz w:val="24"/>
          <w:szCs w:val="24"/>
        </w:rPr>
        <w:t xml:space="preserve"> </w:t>
      </w:r>
      <w:r w:rsidR="007C47C8" w:rsidRPr="004453FB">
        <w:rPr>
          <w:bCs/>
          <w:sz w:val="24"/>
          <w:szCs w:val="24"/>
        </w:rPr>
        <w:t>«</w:t>
      </w:r>
      <w:r w:rsidR="001724B7" w:rsidRPr="004453FB">
        <w:rPr>
          <w:bCs/>
          <w:sz w:val="24"/>
          <w:szCs w:val="24"/>
        </w:rPr>
        <w:t xml:space="preserve">По итогам </w:t>
      </w:r>
      <w:r w:rsidR="009F28FA">
        <w:rPr>
          <w:bCs/>
          <w:sz w:val="24"/>
          <w:szCs w:val="24"/>
        </w:rPr>
        <w:t>защиты дипломных работ экспертным жюри были отобраны</w:t>
      </w:r>
      <w:r w:rsidR="009D380A">
        <w:rPr>
          <w:bCs/>
          <w:sz w:val="24"/>
          <w:szCs w:val="24"/>
        </w:rPr>
        <w:t xml:space="preserve"> три</w:t>
      </w:r>
      <w:r w:rsidR="009F28FA">
        <w:rPr>
          <w:bCs/>
          <w:sz w:val="24"/>
          <w:szCs w:val="24"/>
        </w:rPr>
        <w:t xml:space="preserve"> работы, </w:t>
      </w:r>
      <w:r w:rsidR="001724B7" w:rsidRPr="004453FB">
        <w:rPr>
          <w:bCs/>
          <w:sz w:val="24"/>
          <w:szCs w:val="24"/>
        </w:rPr>
        <w:t xml:space="preserve">авторы которых получают гранты. Уверена, что каждый из наших выпускников внесёт вклад в укрепление продовольственной безопасности страны, это наша общая миссия», - рассказала </w:t>
      </w:r>
      <w:r w:rsidR="007C47C8" w:rsidRPr="004453FB">
        <w:rPr>
          <w:bCs/>
          <w:sz w:val="24"/>
          <w:szCs w:val="24"/>
        </w:rPr>
        <w:t xml:space="preserve">директор Ростовского филиала </w:t>
      </w:r>
      <w:proofErr w:type="spellStart"/>
      <w:r w:rsidR="007C47C8" w:rsidRPr="004453FB">
        <w:rPr>
          <w:bCs/>
          <w:sz w:val="24"/>
          <w:szCs w:val="24"/>
        </w:rPr>
        <w:t>Россельхозбанка</w:t>
      </w:r>
      <w:proofErr w:type="spellEnd"/>
      <w:r w:rsidR="007C47C8" w:rsidRPr="004453FB">
        <w:rPr>
          <w:bCs/>
          <w:sz w:val="24"/>
          <w:szCs w:val="24"/>
        </w:rPr>
        <w:t xml:space="preserve"> Лариса </w:t>
      </w:r>
      <w:proofErr w:type="spellStart"/>
      <w:r w:rsidR="007C47C8" w:rsidRPr="004453FB">
        <w:rPr>
          <w:bCs/>
          <w:sz w:val="24"/>
          <w:szCs w:val="24"/>
        </w:rPr>
        <w:t>Туишева</w:t>
      </w:r>
      <w:proofErr w:type="spellEnd"/>
    </w:p>
    <w:p w14:paraId="3DAD9B9B" w14:textId="4187E36F" w:rsidR="00A90EA5" w:rsidRDefault="00A90EA5" w:rsidP="00FA2723">
      <w:pPr>
        <w:spacing w:after="240"/>
        <w:jc w:val="both"/>
        <w:rPr>
          <w:bCs/>
          <w:color w:val="000000"/>
          <w:sz w:val="24"/>
          <w:szCs w:val="24"/>
        </w:rPr>
      </w:pPr>
      <w:r w:rsidRPr="00A90EA5">
        <w:rPr>
          <w:bCs/>
          <w:color w:val="000000"/>
          <w:sz w:val="24"/>
          <w:szCs w:val="24"/>
        </w:rPr>
        <w:t xml:space="preserve">Выпускник «Школы фермера» Вадим </w:t>
      </w:r>
      <w:proofErr w:type="spellStart"/>
      <w:r w:rsidRPr="00A90EA5">
        <w:rPr>
          <w:bCs/>
          <w:color w:val="000000"/>
          <w:sz w:val="24"/>
          <w:szCs w:val="24"/>
        </w:rPr>
        <w:t>Острижный</w:t>
      </w:r>
      <w:proofErr w:type="spellEnd"/>
      <w:r w:rsidRPr="00A90EA5">
        <w:rPr>
          <w:bCs/>
          <w:color w:val="000000"/>
          <w:sz w:val="24"/>
          <w:szCs w:val="24"/>
        </w:rPr>
        <w:t xml:space="preserve"> из Нового Егорлыка </w:t>
      </w:r>
      <w:proofErr w:type="spellStart"/>
      <w:r w:rsidRPr="00A90EA5">
        <w:rPr>
          <w:bCs/>
          <w:color w:val="000000"/>
          <w:sz w:val="24"/>
          <w:szCs w:val="24"/>
        </w:rPr>
        <w:t>Сальского</w:t>
      </w:r>
      <w:proofErr w:type="spellEnd"/>
      <w:r w:rsidRPr="00A90EA5">
        <w:rPr>
          <w:bCs/>
          <w:color w:val="000000"/>
          <w:sz w:val="24"/>
          <w:szCs w:val="24"/>
        </w:rPr>
        <w:t xml:space="preserve"> района </w:t>
      </w:r>
      <w:r>
        <w:rPr>
          <w:bCs/>
          <w:color w:val="000000"/>
          <w:sz w:val="24"/>
          <w:szCs w:val="24"/>
        </w:rPr>
        <w:t xml:space="preserve">пришел на </w:t>
      </w:r>
      <w:r w:rsidRPr="00A90EA5">
        <w:rPr>
          <w:bCs/>
          <w:color w:val="000000"/>
          <w:sz w:val="24"/>
          <w:szCs w:val="24"/>
        </w:rPr>
        <w:t xml:space="preserve">курс, имея в аренде небольшую животноводческая ферму, которую со временем мечтает выкупить и развивать молочное скотоводство. «С новыми знаниями я уже получаю прибыль. Заключил новый договор поставки молока, постепенно приобретаю коров, пробую использовать новые корма, экспериментирую. </w:t>
      </w:r>
      <w:r w:rsidR="00E827CF" w:rsidRPr="00E827CF">
        <w:rPr>
          <w:bCs/>
          <w:color w:val="000000"/>
          <w:sz w:val="24"/>
          <w:szCs w:val="24"/>
        </w:rPr>
        <w:t>С грантом «</w:t>
      </w:r>
      <w:proofErr w:type="spellStart"/>
      <w:r w:rsidR="00E827CF" w:rsidRPr="00E827CF">
        <w:rPr>
          <w:bCs/>
          <w:color w:val="000000"/>
          <w:sz w:val="24"/>
          <w:szCs w:val="24"/>
        </w:rPr>
        <w:t>Агростартап</w:t>
      </w:r>
      <w:proofErr w:type="spellEnd"/>
      <w:r w:rsidR="00E827CF" w:rsidRPr="00E827CF">
        <w:rPr>
          <w:bCs/>
          <w:color w:val="000000"/>
          <w:sz w:val="24"/>
          <w:szCs w:val="24"/>
        </w:rPr>
        <w:t>» я смог купить технику. Теперь благодаря поддержке Россельхозбанка</w:t>
      </w:r>
      <w:r w:rsidR="00E827CF">
        <w:rPr>
          <w:bCs/>
          <w:color w:val="000000"/>
          <w:sz w:val="24"/>
          <w:szCs w:val="24"/>
        </w:rPr>
        <w:t xml:space="preserve"> </w:t>
      </w:r>
      <w:r w:rsidR="00E827CF" w:rsidRPr="00E827CF">
        <w:rPr>
          <w:bCs/>
          <w:color w:val="000000"/>
          <w:sz w:val="24"/>
          <w:szCs w:val="24"/>
        </w:rPr>
        <w:t>планиру</w:t>
      </w:r>
      <w:r w:rsidR="00E827CF">
        <w:rPr>
          <w:bCs/>
          <w:color w:val="000000"/>
          <w:sz w:val="24"/>
          <w:szCs w:val="24"/>
        </w:rPr>
        <w:t>ю</w:t>
      </w:r>
      <w:r w:rsidR="00E827CF" w:rsidRPr="00E827CF">
        <w:rPr>
          <w:bCs/>
          <w:color w:val="000000"/>
          <w:sz w:val="24"/>
          <w:szCs w:val="24"/>
        </w:rPr>
        <w:t xml:space="preserve"> купить 38 гектаров земли для расширения п</w:t>
      </w:r>
      <w:r w:rsidR="00E827CF">
        <w:rPr>
          <w:bCs/>
          <w:color w:val="000000"/>
          <w:sz w:val="24"/>
          <w:szCs w:val="24"/>
        </w:rPr>
        <w:t>астбищ</w:t>
      </w:r>
      <w:r w:rsidR="00E827CF" w:rsidRPr="00E827CF">
        <w:rPr>
          <w:bCs/>
          <w:color w:val="000000"/>
          <w:sz w:val="24"/>
          <w:szCs w:val="24"/>
        </w:rPr>
        <w:t xml:space="preserve"> и развивать экотуризм</w:t>
      </w:r>
      <w:r w:rsidR="00E827CF">
        <w:rPr>
          <w:bCs/>
          <w:color w:val="000000"/>
          <w:sz w:val="24"/>
          <w:szCs w:val="24"/>
        </w:rPr>
        <w:t xml:space="preserve">», - </w:t>
      </w:r>
      <w:r w:rsidRPr="00A90EA5">
        <w:rPr>
          <w:bCs/>
          <w:color w:val="000000"/>
          <w:sz w:val="24"/>
          <w:szCs w:val="24"/>
        </w:rPr>
        <w:t xml:space="preserve">поделился успехами </w:t>
      </w:r>
      <w:proofErr w:type="spellStart"/>
      <w:r w:rsidRPr="00A90EA5">
        <w:rPr>
          <w:bCs/>
          <w:color w:val="000000"/>
          <w:sz w:val="24"/>
          <w:szCs w:val="24"/>
        </w:rPr>
        <w:t>Острижный</w:t>
      </w:r>
      <w:proofErr w:type="spellEnd"/>
      <w:r w:rsidRPr="00A90EA5">
        <w:rPr>
          <w:bCs/>
          <w:color w:val="000000"/>
          <w:sz w:val="24"/>
          <w:szCs w:val="24"/>
        </w:rPr>
        <w:t>.</w:t>
      </w:r>
    </w:p>
    <w:p w14:paraId="04429F3A" w14:textId="4A1EEADE" w:rsidR="009D45CB" w:rsidRDefault="00E827CF" w:rsidP="00E827CF">
      <w:pPr>
        <w:spacing w:after="240"/>
        <w:jc w:val="both"/>
        <w:rPr>
          <w:bCs/>
          <w:color w:val="000000"/>
          <w:sz w:val="24"/>
          <w:szCs w:val="24"/>
        </w:rPr>
      </w:pPr>
      <w:r w:rsidRPr="00E827CF">
        <w:rPr>
          <w:bCs/>
          <w:color w:val="000000"/>
          <w:sz w:val="24"/>
          <w:szCs w:val="24"/>
        </w:rPr>
        <w:t xml:space="preserve">На покупку земли планирует потратить грант и Татьяна </w:t>
      </w:r>
      <w:r>
        <w:rPr>
          <w:bCs/>
          <w:color w:val="000000"/>
          <w:sz w:val="24"/>
          <w:szCs w:val="24"/>
        </w:rPr>
        <w:t xml:space="preserve">Колесникова </w:t>
      </w:r>
      <w:r w:rsidRPr="00E827CF">
        <w:rPr>
          <w:bCs/>
          <w:color w:val="000000"/>
          <w:sz w:val="24"/>
          <w:szCs w:val="24"/>
        </w:rPr>
        <w:t xml:space="preserve">из </w:t>
      </w:r>
      <w:proofErr w:type="spellStart"/>
      <w:r w:rsidRPr="00E827CF">
        <w:rPr>
          <w:bCs/>
          <w:color w:val="000000"/>
          <w:sz w:val="24"/>
          <w:szCs w:val="24"/>
        </w:rPr>
        <w:t>Чертковского</w:t>
      </w:r>
      <w:proofErr w:type="spellEnd"/>
      <w:r w:rsidRPr="00E827CF">
        <w:rPr>
          <w:bCs/>
          <w:color w:val="000000"/>
          <w:sz w:val="24"/>
          <w:szCs w:val="24"/>
        </w:rPr>
        <w:t xml:space="preserve"> района. </w:t>
      </w:r>
      <w:r>
        <w:rPr>
          <w:bCs/>
          <w:color w:val="000000"/>
          <w:sz w:val="24"/>
          <w:szCs w:val="24"/>
        </w:rPr>
        <w:t>С</w:t>
      </w:r>
      <w:r w:rsidRPr="00E827CF">
        <w:rPr>
          <w:bCs/>
          <w:color w:val="000000"/>
          <w:sz w:val="24"/>
          <w:szCs w:val="24"/>
        </w:rPr>
        <w:t xml:space="preserve">овместно с мужем </w:t>
      </w:r>
      <w:r>
        <w:rPr>
          <w:bCs/>
          <w:color w:val="000000"/>
          <w:sz w:val="24"/>
          <w:szCs w:val="24"/>
        </w:rPr>
        <w:t xml:space="preserve">она уже пять </w:t>
      </w:r>
      <w:r w:rsidR="003C5447">
        <w:rPr>
          <w:bCs/>
          <w:color w:val="000000"/>
          <w:sz w:val="24"/>
          <w:szCs w:val="24"/>
        </w:rPr>
        <w:t xml:space="preserve">лет </w:t>
      </w:r>
      <w:r w:rsidR="009D45CB">
        <w:rPr>
          <w:bCs/>
          <w:color w:val="000000"/>
          <w:sz w:val="24"/>
          <w:szCs w:val="24"/>
        </w:rPr>
        <w:t>занимается ж</w:t>
      </w:r>
      <w:r>
        <w:rPr>
          <w:bCs/>
          <w:color w:val="000000"/>
          <w:sz w:val="24"/>
          <w:szCs w:val="24"/>
        </w:rPr>
        <w:t>ивотноводством</w:t>
      </w:r>
      <w:r w:rsidR="009D45CB">
        <w:rPr>
          <w:bCs/>
          <w:color w:val="000000"/>
          <w:sz w:val="24"/>
          <w:szCs w:val="24"/>
        </w:rPr>
        <w:t>, держит коров и коз.</w:t>
      </w:r>
      <w:r>
        <w:rPr>
          <w:bCs/>
          <w:color w:val="000000"/>
          <w:sz w:val="24"/>
          <w:szCs w:val="24"/>
        </w:rPr>
        <w:t xml:space="preserve"> </w:t>
      </w:r>
      <w:r w:rsidR="009D45CB">
        <w:rPr>
          <w:bCs/>
          <w:color w:val="000000"/>
          <w:sz w:val="24"/>
          <w:szCs w:val="24"/>
        </w:rPr>
        <w:t>В небольших объёмах, скорее д</w:t>
      </w:r>
      <w:r>
        <w:rPr>
          <w:bCs/>
          <w:color w:val="000000"/>
          <w:sz w:val="24"/>
          <w:szCs w:val="24"/>
        </w:rPr>
        <w:t xml:space="preserve">ля души, </w:t>
      </w:r>
      <w:r w:rsidR="009D45CB">
        <w:rPr>
          <w:bCs/>
          <w:color w:val="000000"/>
          <w:sz w:val="24"/>
          <w:szCs w:val="24"/>
        </w:rPr>
        <w:t>делает сыр из козьего молока, который пользуется большой популярностью у односельчан.</w:t>
      </w:r>
      <w:r>
        <w:rPr>
          <w:bCs/>
          <w:color w:val="000000"/>
          <w:sz w:val="24"/>
          <w:szCs w:val="24"/>
        </w:rPr>
        <w:t xml:space="preserve">   </w:t>
      </w:r>
      <w:r w:rsidR="009D45CB">
        <w:rPr>
          <w:bCs/>
          <w:color w:val="000000"/>
          <w:sz w:val="24"/>
          <w:szCs w:val="24"/>
        </w:rPr>
        <w:t>Толчок для понимания, куда двигаться дальне, по признанию Татьяны, ей дала Школа Фермера.</w:t>
      </w:r>
    </w:p>
    <w:p w14:paraId="5FC14072" w14:textId="1012B472" w:rsidR="00E827CF" w:rsidRPr="00E827CF" w:rsidRDefault="009D45CB" w:rsidP="00E827CF">
      <w:pPr>
        <w:spacing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«Теперь</w:t>
      </w:r>
      <w:r w:rsidR="00E827CF" w:rsidRPr="00E827C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я </w:t>
      </w:r>
      <w:r w:rsidR="00E827CF" w:rsidRPr="00E827CF">
        <w:rPr>
          <w:bCs/>
          <w:color w:val="000000"/>
          <w:sz w:val="24"/>
          <w:szCs w:val="24"/>
        </w:rPr>
        <w:t>точно определилась с планом действий — в первую очередь приобрет</w:t>
      </w:r>
      <w:r>
        <w:rPr>
          <w:bCs/>
          <w:color w:val="000000"/>
          <w:sz w:val="24"/>
          <w:szCs w:val="24"/>
        </w:rPr>
        <w:t>у</w:t>
      </w:r>
      <w:r w:rsidR="00E827CF" w:rsidRPr="00E827CF">
        <w:rPr>
          <w:bCs/>
          <w:color w:val="000000"/>
          <w:sz w:val="24"/>
          <w:szCs w:val="24"/>
        </w:rPr>
        <w:t xml:space="preserve"> землю —денежн</w:t>
      </w:r>
      <w:r>
        <w:rPr>
          <w:bCs/>
          <w:color w:val="000000"/>
          <w:sz w:val="24"/>
          <w:szCs w:val="24"/>
        </w:rPr>
        <w:t>ая</w:t>
      </w:r>
      <w:r w:rsidR="00E827CF" w:rsidRPr="00E827CF">
        <w:rPr>
          <w:bCs/>
          <w:color w:val="000000"/>
          <w:sz w:val="24"/>
          <w:szCs w:val="24"/>
        </w:rPr>
        <w:t xml:space="preserve"> помощь</w:t>
      </w:r>
      <w:r>
        <w:rPr>
          <w:bCs/>
          <w:color w:val="000000"/>
          <w:sz w:val="24"/>
          <w:szCs w:val="24"/>
        </w:rPr>
        <w:t xml:space="preserve"> как раз кстати!» - </w:t>
      </w:r>
      <w:r w:rsidR="00E827CF" w:rsidRPr="00E827C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поделилась эмоциями Татьяна Колесникова</w:t>
      </w:r>
      <w:r w:rsidR="00E827CF" w:rsidRPr="00E827CF">
        <w:rPr>
          <w:bCs/>
          <w:color w:val="000000"/>
          <w:sz w:val="24"/>
          <w:szCs w:val="24"/>
        </w:rPr>
        <w:t xml:space="preserve">. </w:t>
      </w:r>
    </w:p>
    <w:p w14:paraId="152CF5A4" w14:textId="38A13954" w:rsidR="00E827CF" w:rsidRDefault="003C5447" w:rsidP="00E827CF">
      <w:pPr>
        <w:spacing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Еще один </w:t>
      </w:r>
      <w:proofErr w:type="spellStart"/>
      <w:r>
        <w:rPr>
          <w:bCs/>
          <w:color w:val="000000"/>
          <w:sz w:val="24"/>
          <w:szCs w:val="24"/>
        </w:rPr>
        <w:t>грантополучатель</w:t>
      </w:r>
      <w:proofErr w:type="spellEnd"/>
      <w:r>
        <w:rPr>
          <w:bCs/>
          <w:color w:val="000000"/>
          <w:sz w:val="24"/>
          <w:szCs w:val="24"/>
        </w:rPr>
        <w:t xml:space="preserve"> - </w:t>
      </w:r>
      <w:r w:rsidR="00E827CF" w:rsidRPr="00E827CF">
        <w:rPr>
          <w:bCs/>
          <w:color w:val="000000"/>
          <w:sz w:val="24"/>
          <w:szCs w:val="24"/>
        </w:rPr>
        <w:t xml:space="preserve">Михаил </w:t>
      </w:r>
      <w:proofErr w:type="spellStart"/>
      <w:r w:rsidR="00E827CF" w:rsidRPr="00E827CF">
        <w:rPr>
          <w:bCs/>
          <w:color w:val="000000"/>
          <w:sz w:val="24"/>
          <w:szCs w:val="24"/>
        </w:rPr>
        <w:t>С</w:t>
      </w:r>
      <w:r w:rsidR="009D45CB">
        <w:rPr>
          <w:bCs/>
          <w:color w:val="000000"/>
          <w:sz w:val="24"/>
          <w:szCs w:val="24"/>
        </w:rPr>
        <w:t>евенко</w:t>
      </w:r>
      <w:proofErr w:type="spellEnd"/>
      <w:r w:rsidR="00E827CF" w:rsidRPr="00E827CF">
        <w:rPr>
          <w:bCs/>
          <w:color w:val="000000"/>
          <w:sz w:val="24"/>
          <w:szCs w:val="24"/>
        </w:rPr>
        <w:t xml:space="preserve"> из Зерноградского района</w:t>
      </w:r>
      <w:r>
        <w:rPr>
          <w:bCs/>
          <w:color w:val="000000"/>
          <w:sz w:val="24"/>
          <w:szCs w:val="24"/>
        </w:rPr>
        <w:t xml:space="preserve"> мечтает создать </w:t>
      </w:r>
      <w:r w:rsidR="00E827CF" w:rsidRPr="00E827CF">
        <w:rPr>
          <w:bCs/>
          <w:color w:val="000000"/>
          <w:sz w:val="24"/>
          <w:szCs w:val="24"/>
        </w:rPr>
        <w:t>кооператив</w:t>
      </w:r>
      <w:r>
        <w:rPr>
          <w:bCs/>
          <w:color w:val="000000"/>
          <w:sz w:val="24"/>
          <w:szCs w:val="24"/>
        </w:rPr>
        <w:t>, чтобы выращивать овощи</w:t>
      </w:r>
      <w:r w:rsidR="00E827CF" w:rsidRPr="00E827CF">
        <w:rPr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 xml:space="preserve">Сейчас в его собственности </w:t>
      </w:r>
      <w:r w:rsidR="00752A4A">
        <w:rPr>
          <w:bCs/>
          <w:color w:val="000000"/>
          <w:sz w:val="24"/>
          <w:szCs w:val="24"/>
        </w:rPr>
        <w:t xml:space="preserve">лишь </w:t>
      </w:r>
      <w:r>
        <w:rPr>
          <w:bCs/>
          <w:color w:val="000000"/>
          <w:sz w:val="24"/>
          <w:szCs w:val="24"/>
        </w:rPr>
        <w:t>пять гектаров земли. Этого недостаточно, чтобы реализовать задуманное, поэтому он и</w:t>
      </w:r>
      <w:r w:rsidRPr="003C5447">
        <w:t xml:space="preserve"> </w:t>
      </w:r>
      <w:r w:rsidRPr="003C5447">
        <w:rPr>
          <w:bCs/>
          <w:color w:val="000000"/>
          <w:sz w:val="24"/>
          <w:szCs w:val="24"/>
        </w:rPr>
        <w:t>предложил односельчанам скооперироваться</w:t>
      </w:r>
      <w:r w:rsidR="00B57782">
        <w:rPr>
          <w:bCs/>
          <w:color w:val="000000"/>
          <w:sz w:val="24"/>
          <w:szCs w:val="24"/>
        </w:rPr>
        <w:t>:</w:t>
      </w:r>
      <w:r>
        <w:rPr>
          <w:bCs/>
          <w:color w:val="000000"/>
          <w:sz w:val="24"/>
          <w:szCs w:val="24"/>
        </w:rPr>
        <w:t xml:space="preserve"> </w:t>
      </w:r>
      <w:r w:rsidR="00E827CF" w:rsidRPr="00E827CF">
        <w:rPr>
          <w:bCs/>
          <w:color w:val="000000"/>
          <w:sz w:val="24"/>
          <w:szCs w:val="24"/>
        </w:rPr>
        <w:t xml:space="preserve">работать на земле и получать с этого доход. </w:t>
      </w:r>
    </w:p>
    <w:p w14:paraId="0A9F8F11" w14:textId="7127ECD2" w:rsidR="003C5447" w:rsidRDefault="009F28FA" w:rsidP="00E827CF">
      <w:pPr>
        <w:spacing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награждении фермеров приняли участие</w:t>
      </w:r>
      <w:r w:rsidR="003C5447" w:rsidRPr="003C5447">
        <w:rPr>
          <w:bCs/>
          <w:color w:val="000000"/>
          <w:sz w:val="24"/>
          <w:szCs w:val="24"/>
        </w:rPr>
        <w:t xml:space="preserve"> председатель комитета по аграрной политике, природопользованию, земельным отношениям и делам казачества </w:t>
      </w:r>
      <w:proofErr w:type="spellStart"/>
      <w:r w:rsidR="003C5447" w:rsidRPr="003C5447">
        <w:rPr>
          <w:bCs/>
          <w:color w:val="000000"/>
          <w:sz w:val="24"/>
          <w:szCs w:val="24"/>
        </w:rPr>
        <w:t>Заксобрания</w:t>
      </w:r>
      <w:proofErr w:type="spellEnd"/>
      <w:r w:rsidR="003C5447" w:rsidRPr="003C5447">
        <w:rPr>
          <w:bCs/>
          <w:color w:val="000000"/>
          <w:sz w:val="24"/>
          <w:szCs w:val="24"/>
        </w:rPr>
        <w:t xml:space="preserve"> Ростовской области Вячеслав Василенко, первый заместитель министра сельского хозяйства и продовольствия Ростовской области Ольга </w:t>
      </w:r>
      <w:proofErr w:type="spellStart"/>
      <w:r w:rsidR="003C5447" w:rsidRPr="003C5447">
        <w:rPr>
          <w:bCs/>
          <w:color w:val="000000"/>
          <w:sz w:val="24"/>
          <w:szCs w:val="24"/>
        </w:rPr>
        <w:t>Горбанёва</w:t>
      </w:r>
      <w:proofErr w:type="spellEnd"/>
      <w:r>
        <w:rPr>
          <w:bCs/>
          <w:color w:val="000000"/>
          <w:sz w:val="24"/>
          <w:szCs w:val="24"/>
        </w:rPr>
        <w:t xml:space="preserve">, </w:t>
      </w:r>
      <w:r w:rsidR="003C5447" w:rsidRPr="003C5447">
        <w:rPr>
          <w:bCs/>
          <w:color w:val="000000"/>
          <w:sz w:val="24"/>
          <w:szCs w:val="24"/>
        </w:rPr>
        <w:t xml:space="preserve">ректор </w:t>
      </w:r>
      <w:proofErr w:type="spellStart"/>
      <w:r w:rsidR="003C5447" w:rsidRPr="003C5447">
        <w:rPr>
          <w:bCs/>
          <w:color w:val="000000"/>
          <w:sz w:val="24"/>
          <w:szCs w:val="24"/>
        </w:rPr>
        <w:t>ДонГАУ</w:t>
      </w:r>
      <w:proofErr w:type="spellEnd"/>
      <w:r w:rsidR="003C5447" w:rsidRPr="003C5447">
        <w:rPr>
          <w:bCs/>
          <w:color w:val="000000"/>
          <w:sz w:val="24"/>
          <w:szCs w:val="24"/>
        </w:rPr>
        <w:t xml:space="preserve"> Владимир Фёдоров</w:t>
      </w:r>
      <w:r>
        <w:rPr>
          <w:bCs/>
          <w:color w:val="000000"/>
          <w:sz w:val="24"/>
          <w:szCs w:val="24"/>
        </w:rPr>
        <w:t xml:space="preserve"> и п</w:t>
      </w:r>
      <w:r w:rsidRPr="009F28FA">
        <w:rPr>
          <w:bCs/>
          <w:color w:val="000000"/>
          <w:sz w:val="24"/>
          <w:szCs w:val="24"/>
        </w:rPr>
        <w:t>редседатель Ростовского регионального отделения РССМ</w:t>
      </w:r>
      <w:r>
        <w:rPr>
          <w:bCs/>
          <w:color w:val="000000"/>
          <w:sz w:val="24"/>
          <w:szCs w:val="24"/>
        </w:rPr>
        <w:t xml:space="preserve"> Виктор Троицкий.</w:t>
      </w:r>
    </w:p>
    <w:p w14:paraId="7CFF6B10" w14:textId="6DE8185F" w:rsidR="003C5447" w:rsidRDefault="003C5447" w:rsidP="00E827CF">
      <w:pPr>
        <w:spacing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Pr="003C5447">
        <w:rPr>
          <w:bCs/>
          <w:color w:val="000000"/>
          <w:sz w:val="24"/>
          <w:szCs w:val="24"/>
        </w:rPr>
        <w:t xml:space="preserve">На развитие агропромышленного комплекса Ростовской области в общей сложности выделено 8 млрд рублей. Такого не было никогда. </w:t>
      </w:r>
      <w:r w:rsidR="00752A4A">
        <w:rPr>
          <w:bCs/>
          <w:color w:val="000000"/>
          <w:sz w:val="24"/>
          <w:szCs w:val="24"/>
        </w:rPr>
        <w:t>В</w:t>
      </w:r>
      <w:r w:rsidRPr="003C5447">
        <w:rPr>
          <w:bCs/>
          <w:color w:val="000000"/>
          <w:sz w:val="24"/>
          <w:szCs w:val="24"/>
        </w:rPr>
        <w:t>ы должны этим воспользоваться</w:t>
      </w:r>
      <w:r w:rsidR="00AC4173">
        <w:rPr>
          <w:bCs/>
          <w:color w:val="000000"/>
          <w:sz w:val="24"/>
          <w:szCs w:val="24"/>
        </w:rPr>
        <w:t xml:space="preserve"> и внести свою лепту в создание продовольственной независимости нашей страны!» - отметил </w:t>
      </w:r>
      <w:r w:rsidR="00AC4173" w:rsidRPr="00AC4173">
        <w:rPr>
          <w:bCs/>
          <w:color w:val="000000"/>
          <w:sz w:val="24"/>
          <w:szCs w:val="24"/>
        </w:rPr>
        <w:t>Вячеслав Василенко</w:t>
      </w:r>
      <w:r w:rsidR="00AC4173">
        <w:rPr>
          <w:bCs/>
          <w:color w:val="000000"/>
          <w:sz w:val="24"/>
          <w:szCs w:val="24"/>
        </w:rPr>
        <w:t>.</w:t>
      </w:r>
    </w:p>
    <w:p w14:paraId="506C6445" w14:textId="69080F31" w:rsidR="007C47C8" w:rsidRDefault="00E827CF" w:rsidP="008827CC">
      <w:pPr>
        <w:spacing w:after="240"/>
        <w:jc w:val="both"/>
        <w:rPr>
          <w:bCs/>
          <w:color w:val="000000"/>
          <w:sz w:val="24"/>
          <w:szCs w:val="24"/>
        </w:rPr>
      </w:pPr>
      <w:r w:rsidRPr="001724B7">
        <w:rPr>
          <w:bCs/>
          <w:color w:val="000000"/>
          <w:sz w:val="24"/>
          <w:szCs w:val="24"/>
        </w:rPr>
        <w:t xml:space="preserve"> </w:t>
      </w:r>
      <w:r w:rsidR="001724B7" w:rsidRPr="001724B7">
        <w:rPr>
          <w:bCs/>
          <w:color w:val="000000"/>
          <w:sz w:val="24"/>
          <w:szCs w:val="24"/>
        </w:rPr>
        <w:t>«Школа фермера» – это федеральный образовательный</w:t>
      </w:r>
      <w:r w:rsidR="001724B7">
        <w:rPr>
          <w:bCs/>
          <w:color w:val="000000"/>
          <w:sz w:val="24"/>
          <w:szCs w:val="24"/>
        </w:rPr>
        <w:t xml:space="preserve"> проект Россельхозбанка. В Ростовской области в 2021 году он был реализован впервые </w:t>
      </w:r>
      <w:r w:rsidR="007C47C8">
        <w:rPr>
          <w:bCs/>
          <w:color w:val="000000"/>
          <w:sz w:val="24"/>
          <w:szCs w:val="24"/>
        </w:rPr>
        <w:t xml:space="preserve">на базе </w:t>
      </w:r>
      <w:r w:rsidR="007C47C8" w:rsidRPr="007C47C8">
        <w:rPr>
          <w:bCs/>
          <w:color w:val="000000"/>
          <w:sz w:val="24"/>
          <w:szCs w:val="24"/>
        </w:rPr>
        <w:t xml:space="preserve">Донского </w:t>
      </w:r>
      <w:r w:rsidR="007C47C8">
        <w:rPr>
          <w:bCs/>
          <w:color w:val="000000"/>
          <w:sz w:val="24"/>
          <w:szCs w:val="24"/>
        </w:rPr>
        <w:t>аграрного университета (</w:t>
      </w:r>
      <w:proofErr w:type="spellStart"/>
      <w:r w:rsidR="007C47C8">
        <w:rPr>
          <w:bCs/>
          <w:color w:val="000000"/>
          <w:sz w:val="24"/>
          <w:szCs w:val="24"/>
        </w:rPr>
        <w:t>ДонГАУ</w:t>
      </w:r>
      <w:proofErr w:type="spellEnd"/>
      <w:r w:rsidR="007C47C8">
        <w:rPr>
          <w:bCs/>
          <w:color w:val="000000"/>
          <w:sz w:val="24"/>
          <w:szCs w:val="24"/>
        </w:rPr>
        <w:t>) при</w:t>
      </w:r>
      <w:r w:rsidR="00FA2723" w:rsidRPr="00FA2723">
        <w:rPr>
          <w:bCs/>
          <w:color w:val="000000"/>
          <w:sz w:val="24"/>
          <w:szCs w:val="24"/>
        </w:rPr>
        <w:t xml:space="preserve"> поддержке </w:t>
      </w:r>
      <w:r w:rsidR="007C47C8">
        <w:rPr>
          <w:bCs/>
          <w:color w:val="000000"/>
          <w:sz w:val="24"/>
          <w:szCs w:val="24"/>
        </w:rPr>
        <w:t>Министерства сельского хозяйства и продовольствия Ростовской области.</w:t>
      </w:r>
    </w:p>
    <w:p w14:paraId="57AF95EA" w14:textId="314D43B0" w:rsidR="00FF41B4" w:rsidRDefault="00B268CF" w:rsidP="00FF41B4">
      <w:pPr>
        <w:spacing w:after="240"/>
        <w:jc w:val="both"/>
        <w:rPr>
          <w:bCs/>
          <w:color w:val="000000"/>
          <w:sz w:val="24"/>
          <w:szCs w:val="24"/>
        </w:rPr>
      </w:pPr>
      <w:r w:rsidRPr="00B268CF">
        <w:rPr>
          <w:bCs/>
          <w:color w:val="000000"/>
          <w:sz w:val="24"/>
          <w:szCs w:val="24"/>
        </w:rPr>
        <w:t xml:space="preserve">За 1,5 года с момента своего запуска проект «Школа фермера» вырос во всероссийскую образовательную инициативу во всех 8 федеральных округах страны. Благодаря проекту для сельского хозяйства страны подготовлено почти 2 000 квалифицированных аграриев в 50 регионах. </w:t>
      </w:r>
      <w:r>
        <w:rPr>
          <w:bCs/>
          <w:color w:val="000000"/>
          <w:sz w:val="24"/>
          <w:szCs w:val="24"/>
        </w:rPr>
        <w:t>По итогам 3-го и 4-го</w:t>
      </w:r>
      <w:r w:rsidR="00FF41B4">
        <w:rPr>
          <w:bCs/>
          <w:color w:val="000000"/>
          <w:sz w:val="24"/>
          <w:szCs w:val="24"/>
        </w:rPr>
        <w:t xml:space="preserve"> </w:t>
      </w:r>
      <w:r w:rsidR="00AA1C57">
        <w:rPr>
          <w:bCs/>
          <w:color w:val="000000"/>
          <w:sz w:val="24"/>
          <w:szCs w:val="24"/>
        </w:rPr>
        <w:t>потоков</w:t>
      </w:r>
      <w:r w:rsidR="00FF41B4">
        <w:rPr>
          <w:bCs/>
          <w:color w:val="000000"/>
          <w:sz w:val="24"/>
          <w:szCs w:val="24"/>
        </w:rPr>
        <w:t xml:space="preserve"> обучения гранты на развитие дела </w:t>
      </w:r>
      <w:r w:rsidR="00723E8C">
        <w:rPr>
          <w:bCs/>
          <w:color w:val="000000"/>
          <w:sz w:val="24"/>
          <w:szCs w:val="24"/>
        </w:rPr>
        <w:t>получ</w:t>
      </w:r>
      <w:r w:rsidR="00D93680">
        <w:rPr>
          <w:bCs/>
          <w:color w:val="000000"/>
          <w:sz w:val="24"/>
          <w:szCs w:val="24"/>
        </w:rPr>
        <w:t>или</w:t>
      </w:r>
      <w:r w:rsidR="00FF41B4">
        <w:rPr>
          <w:bCs/>
          <w:color w:val="000000"/>
          <w:sz w:val="24"/>
          <w:szCs w:val="24"/>
        </w:rPr>
        <w:t xml:space="preserve"> </w:t>
      </w:r>
      <w:r w:rsidR="00723E8C">
        <w:rPr>
          <w:bCs/>
          <w:color w:val="000000"/>
          <w:sz w:val="24"/>
          <w:szCs w:val="24"/>
        </w:rPr>
        <w:t>свыше 100</w:t>
      </w:r>
      <w:r w:rsidR="00FF41B4">
        <w:rPr>
          <w:bCs/>
          <w:color w:val="000000"/>
          <w:sz w:val="24"/>
          <w:szCs w:val="24"/>
        </w:rPr>
        <w:t xml:space="preserve"> </w:t>
      </w:r>
      <w:r w:rsidR="00723E8C">
        <w:rPr>
          <w:bCs/>
          <w:color w:val="000000"/>
          <w:sz w:val="24"/>
          <w:szCs w:val="24"/>
        </w:rPr>
        <w:t>фермеров</w:t>
      </w:r>
      <w:r>
        <w:rPr>
          <w:bCs/>
          <w:color w:val="000000"/>
          <w:sz w:val="24"/>
          <w:szCs w:val="24"/>
        </w:rPr>
        <w:t xml:space="preserve"> по всей стране.</w:t>
      </w:r>
    </w:p>
    <w:p w14:paraId="6E8C7257" w14:textId="654F42DF" w:rsidR="00A12B77" w:rsidRPr="0046570C" w:rsidRDefault="00285014" w:rsidP="00C175D3">
      <w:pPr>
        <w:spacing w:before="240" w:afterLines="240" w:after="576"/>
        <w:jc w:val="both"/>
        <w:rPr>
          <w:szCs w:val="24"/>
        </w:rPr>
      </w:pPr>
      <w:bookmarkStart w:id="0" w:name="_GoBack"/>
      <w:r w:rsidRPr="0046570C">
        <w:rPr>
          <w:bCs/>
          <w:i/>
          <w:color w:val="000000"/>
          <w:szCs w:val="24"/>
        </w:rPr>
        <w:t xml:space="preserve">АО «Россельхозбанк» – основа национальной кредитно-финансовой системы обслуживания </w:t>
      </w:r>
      <w:bookmarkEnd w:id="0"/>
      <w:r w:rsidRPr="0046570C">
        <w:rPr>
          <w:bCs/>
          <w:i/>
          <w:color w:val="000000"/>
          <w:szCs w:val="24"/>
        </w:rPr>
        <w:t>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</w:t>
      </w:r>
      <w:r w:rsidR="00A547A7" w:rsidRPr="0046570C">
        <w:rPr>
          <w:bCs/>
          <w:i/>
          <w:color w:val="000000"/>
          <w:szCs w:val="24"/>
        </w:rPr>
        <w:t xml:space="preserve"> крупнейших российских банков. </w:t>
      </w:r>
    </w:p>
    <w:sectPr w:rsidR="00A12B77" w:rsidRPr="0046570C" w:rsidSect="00337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D8CE" w14:textId="77777777" w:rsidR="00595053" w:rsidRDefault="00595053" w:rsidP="00912105">
      <w:r>
        <w:separator/>
      </w:r>
    </w:p>
  </w:endnote>
  <w:endnote w:type="continuationSeparator" w:id="0">
    <w:p w14:paraId="03CD9F86" w14:textId="77777777" w:rsidR="00595053" w:rsidRDefault="00595053" w:rsidP="0091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33B1" w14:textId="77777777" w:rsidR="00127D85" w:rsidRDefault="00127D8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B09C9" w14:textId="77777777" w:rsidR="00127D85" w:rsidRDefault="00127D8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5E5D" w14:textId="77777777" w:rsidR="00127D85" w:rsidRDefault="00127D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7EBBD" w14:textId="77777777" w:rsidR="00595053" w:rsidRDefault="00595053" w:rsidP="00912105">
      <w:r>
        <w:separator/>
      </w:r>
    </w:p>
  </w:footnote>
  <w:footnote w:type="continuationSeparator" w:id="0">
    <w:p w14:paraId="70407E31" w14:textId="77777777" w:rsidR="00595053" w:rsidRDefault="00595053" w:rsidP="0091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C9A0" w14:textId="77777777" w:rsidR="00127D85" w:rsidRDefault="00127D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D611E" w14:textId="77777777" w:rsidR="00127D85" w:rsidRDefault="00127D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9BBC7" w14:textId="77777777" w:rsidR="007D139D" w:rsidRDefault="007D139D" w:rsidP="007D139D">
    <w:pPr>
      <w:pStyle w:val="a4"/>
      <w:shd w:val="clear" w:color="auto" w:fill="FFFFFF"/>
      <w:spacing w:before="0" w:beforeAutospacing="0" w:after="0" w:afterAutospacing="0"/>
      <w:jc w:val="center"/>
      <w:textAlignment w:val="baseline"/>
      <w:rPr>
        <w:bCs/>
        <w:iCs/>
      </w:rPr>
    </w:pPr>
    <w:r>
      <w:rPr>
        <w:bCs/>
        <w:iCs/>
      </w:rPr>
      <w:t>Акционерное общество</w:t>
    </w:r>
  </w:p>
  <w:p w14:paraId="5D55AFA9" w14:textId="77777777" w:rsidR="007D139D" w:rsidRDefault="007D139D" w:rsidP="007D139D">
    <w:pPr>
      <w:pStyle w:val="a8"/>
      <w:jc w:val="center"/>
      <w:rPr>
        <w:bCs/>
      </w:rPr>
    </w:pPr>
    <w:r>
      <w:rPr>
        <w:bCs/>
      </w:rPr>
      <w:t>«Российский Сельскохозяйственный банк»</w:t>
    </w:r>
  </w:p>
  <w:p w14:paraId="3B40D5AA" w14:textId="77777777" w:rsidR="007D139D" w:rsidRDefault="007D139D" w:rsidP="007D139D">
    <w:pPr>
      <w:pStyle w:val="a8"/>
      <w:pBdr>
        <w:bottom w:val="single" w:sz="12" w:space="1" w:color="auto"/>
      </w:pBdr>
      <w:jc w:val="center"/>
      <w:rPr>
        <w:bCs/>
        <w:iCs/>
      </w:rPr>
    </w:pPr>
    <w:r>
      <w:rPr>
        <w:bCs/>
        <w:iCs/>
      </w:rPr>
      <w:t>(АО «Россельхозбанк»)</w:t>
    </w:r>
  </w:p>
  <w:p w14:paraId="4151AA7B" w14:textId="174444E8" w:rsidR="007D139D" w:rsidRDefault="007D139D" w:rsidP="007D139D">
    <w:pPr>
      <w:pStyle w:val="a8"/>
      <w:pBdr>
        <w:bottom w:val="single" w:sz="12" w:space="1" w:color="auto"/>
      </w:pBdr>
      <w:spacing w:before="240" w:after="100" w:afterAutospacing="1"/>
      <w:jc w:val="center"/>
      <w:rPr>
        <w:b/>
        <w:bCs/>
      </w:rPr>
    </w:pPr>
    <w:r>
      <w:rPr>
        <w:b/>
        <w:bCs/>
      </w:rPr>
      <w:t xml:space="preserve">Департамент </w:t>
    </w:r>
    <w:r w:rsidR="00DA12CD">
      <w:rPr>
        <w:b/>
        <w:bCs/>
      </w:rPr>
      <w:t>маркетинга и</w:t>
    </w:r>
    <w:r>
      <w:rPr>
        <w:b/>
        <w:bCs/>
      </w:rPr>
      <w:t xml:space="preserve"> коммуникаций</w:t>
    </w:r>
  </w:p>
  <w:p w14:paraId="750614B6" w14:textId="28565FA2" w:rsidR="007D139D" w:rsidRDefault="007D139D" w:rsidP="007D139D">
    <w:pPr>
      <w:spacing w:after="100" w:afterAutospacing="1"/>
    </w:pPr>
    <w:r>
      <w:t xml:space="preserve">Пресненская набережная д.10, стр.2                                           </w:t>
    </w:r>
    <w:r w:rsidR="005F62B3">
      <w:t xml:space="preserve">                             </w:t>
    </w:r>
    <w:r>
      <w:t>т</w:t>
    </w:r>
    <w:r w:rsidR="005F62B3">
      <w:t>ел.: (495) 221-51-25, 221-51-24</w:t>
    </w:r>
    <w:r>
      <w:t xml:space="preserve"> Е-</w:t>
    </w:r>
    <w:proofErr w:type="spellStart"/>
    <w:r>
      <w:t>mail</w:t>
    </w:r>
    <w:proofErr w:type="spellEnd"/>
    <w:r>
      <w:t xml:space="preserve">: </w:t>
    </w:r>
    <w:hyperlink r:id="rId1" w:history="1">
      <w:r w:rsidR="00B94F06" w:rsidRPr="00F5413C">
        <w:rPr>
          <w:rStyle w:val="a5"/>
        </w:rPr>
        <w:t>press@rshb.ru</w:t>
      </w:r>
    </w:hyperlink>
  </w:p>
  <w:p w14:paraId="149FA3B2" w14:textId="67480130" w:rsidR="00B94F06" w:rsidRDefault="00B94F06" w:rsidP="00B94F06">
    <w:pPr>
      <w:spacing w:after="100" w:afterAutospacing="1"/>
      <w:rPr>
        <w:sz w:val="24"/>
        <w:szCs w:val="24"/>
      </w:rPr>
    </w:pPr>
    <w:r>
      <w:rPr>
        <w:sz w:val="24"/>
        <w:szCs w:val="24"/>
      </w:rPr>
      <w:t>«</w:t>
    </w:r>
    <w:r w:rsidR="00127D85">
      <w:rPr>
        <w:sz w:val="24"/>
        <w:szCs w:val="24"/>
      </w:rPr>
      <w:t>21</w:t>
    </w:r>
    <w:r>
      <w:rPr>
        <w:sz w:val="24"/>
        <w:szCs w:val="24"/>
      </w:rPr>
      <w:t xml:space="preserve">» </w:t>
    </w:r>
    <w:r w:rsidR="00836270">
      <w:rPr>
        <w:sz w:val="24"/>
        <w:szCs w:val="24"/>
      </w:rPr>
      <w:t>апреля</w:t>
    </w:r>
    <w:r>
      <w:rPr>
        <w:sz w:val="24"/>
        <w:szCs w:val="24"/>
      </w:rPr>
      <w:t xml:space="preserve"> 2022 г.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       Пресс-релиз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7E3F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17ADC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D9E38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C23612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66A2E"/>
    <w:multiLevelType w:val="hybridMultilevel"/>
    <w:tmpl w:val="5E4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B18"/>
    <w:multiLevelType w:val="hybridMultilevel"/>
    <w:tmpl w:val="D0B2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33837"/>
    <w:multiLevelType w:val="hybridMultilevel"/>
    <w:tmpl w:val="ACF2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50383"/>
    <w:multiLevelType w:val="hybridMultilevel"/>
    <w:tmpl w:val="C3B6D8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1362BF0"/>
    <w:multiLevelType w:val="hybridMultilevel"/>
    <w:tmpl w:val="AD12FF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D"/>
    <w:rsid w:val="000032E3"/>
    <w:rsid w:val="00011340"/>
    <w:rsid w:val="00023314"/>
    <w:rsid w:val="00055AD4"/>
    <w:rsid w:val="00066793"/>
    <w:rsid w:val="00071223"/>
    <w:rsid w:val="00071685"/>
    <w:rsid w:val="00077855"/>
    <w:rsid w:val="0008397B"/>
    <w:rsid w:val="00092DC7"/>
    <w:rsid w:val="00093A6E"/>
    <w:rsid w:val="000946B0"/>
    <w:rsid w:val="000965B2"/>
    <w:rsid w:val="000A1025"/>
    <w:rsid w:val="000B1FEF"/>
    <w:rsid w:val="000C7540"/>
    <w:rsid w:val="001009DA"/>
    <w:rsid w:val="00102541"/>
    <w:rsid w:val="0010613D"/>
    <w:rsid w:val="001072C3"/>
    <w:rsid w:val="00120BE6"/>
    <w:rsid w:val="00126BFE"/>
    <w:rsid w:val="00127D85"/>
    <w:rsid w:val="00137D17"/>
    <w:rsid w:val="001431F2"/>
    <w:rsid w:val="00154F94"/>
    <w:rsid w:val="001566E1"/>
    <w:rsid w:val="00162D7D"/>
    <w:rsid w:val="00165335"/>
    <w:rsid w:val="001724B7"/>
    <w:rsid w:val="00175C21"/>
    <w:rsid w:val="00183D6F"/>
    <w:rsid w:val="00194E11"/>
    <w:rsid w:val="001A57AE"/>
    <w:rsid w:val="001B3A2D"/>
    <w:rsid w:val="001D2544"/>
    <w:rsid w:val="001D6852"/>
    <w:rsid w:val="001E1424"/>
    <w:rsid w:val="001E18C4"/>
    <w:rsid w:val="001E34E1"/>
    <w:rsid w:val="001F470F"/>
    <w:rsid w:val="001F76AC"/>
    <w:rsid w:val="001F7A37"/>
    <w:rsid w:val="00201372"/>
    <w:rsid w:val="0020329B"/>
    <w:rsid w:val="002155BB"/>
    <w:rsid w:val="00250138"/>
    <w:rsid w:val="00252FBF"/>
    <w:rsid w:val="002612BB"/>
    <w:rsid w:val="002628AE"/>
    <w:rsid w:val="00263B8C"/>
    <w:rsid w:val="00263BB4"/>
    <w:rsid w:val="00266838"/>
    <w:rsid w:val="002736DC"/>
    <w:rsid w:val="00281525"/>
    <w:rsid w:val="00285014"/>
    <w:rsid w:val="002900A7"/>
    <w:rsid w:val="00290E6B"/>
    <w:rsid w:val="00293399"/>
    <w:rsid w:val="00294AF0"/>
    <w:rsid w:val="002A3DB8"/>
    <w:rsid w:val="002A662A"/>
    <w:rsid w:val="002B1EF3"/>
    <w:rsid w:val="002B2954"/>
    <w:rsid w:val="002B4B48"/>
    <w:rsid w:val="002D354C"/>
    <w:rsid w:val="002D4639"/>
    <w:rsid w:val="002D72C3"/>
    <w:rsid w:val="002F1CA9"/>
    <w:rsid w:val="002F1E9B"/>
    <w:rsid w:val="002F218A"/>
    <w:rsid w:val="00301548"/>
    <w:rsid w:val="00306F1B"/>
    <w:rsid w:val="0031401F"/>
    <w:rsid w:val="003263B1"/>
    <w:rsid w:val="0033780C"/>
    <w:rsid w:val="0034233C"/>
    <w:rsid w:val="00342D89"/>
    <w:rsid w:val="00361A54"/>
    <w:rsid w:val="003768D2"/>
    <w:rsid w:val="00394B7F"/>
    <w:rsid w:val="00395F04"/>
    <w:rsid w:val="0039687E"/>
    <w:rsid w:val="003A06A8"/>
    <w:rsid w:val="003A3C0C"/>
    <w:rsid w:val="003A6170"/>
    <w:rsid w:val="003C4FDE"/>
    <w:rsid w:val="003C5447"/>
    <w:rsid w:val="003D7327"/>
    <w:rsid w:val="003D73E3"/>
    <w:rsid w:val="003E4F00"/>
    <w:rsid w:val="003F0D4C"/>
    <w:rsid w:val="003F0F5F"/>
    <w:rsid w:val="003F5C96"/>
    <w:rsid w:val="00400058"/>
    <w:rsid w:val="00432069"/>
    <w:rsid w:val="00436AD2"/>
    <w:rsid w:val="004453FB"/>
    <w:rsid w:val="00453673"/>
    <w:rsid w:val="00453E4D"/>
    <w:rsid w:val="00455E9E"/>
    <w:rsid w:val="00461306"/>
    <w:rsid w:val="0046570C"/>
    <w:rsid w:val="0047427D"/>
    <w:rsid w:val="00474411"/>
    <w:rsid w:val="00474A8F"/>
    <w:rsid w:val="00480C11"/>
    <w:rsid w:val="00490B99"/>
    <w:rsid w:val="00495355"/>
    <w:rsid w:val="004B2063"/>
    <w:rsid w:val="004C7EE1"/>
    <w:rsid w:val="0050623F"/>
    <w:rsid w:val="00514239"/>
    <w:rsid w:val="00543DD3"/>
    <w:rsid w:val="005535C6"/>
    <w:rsid w:val="00567A94"/>
    <w:rsid w:val="00570443"/>
    <w:rsid w:val="00583178"/>
    <w:rsid w:val="00583474"/>
    <w:rsid w:val="00584A9E"/>
    <w:rsid w:val="00595053"/>
    <w:rsid w:val="005A11DA"/>
    <w:rsid w:val="005B0A04"/>
    <w:rsid w:val="005B3DC4"/>
    <w:rsid w:val="005B48DD"/>
    <w:rsid w:val="005B4DEC"/>
    <w:rsid w:val="005C0AB4"/>
    <w:rsid w:val="005C41AC"/>
    <w:rsid w:val="005D3297"/>
    <w:rsid w:val="005E2BE7"/>
    <w:rsid w:val="005F3256"/>
    <w:rsid w:val="005F62B3"/>
    <w:rsid w:val="00614496"/>
    <w:rsid w:val="0061556D"/>
    <w:rsid w:val="006262CA"/>
    <w:rsid w:val="00645002"/>
    <w:rsid w:val="006541C6"/>
    <w:rsid w:val="0067249F"/>
    <w:rsid w:val="00681C0C"/>
    <w:rsid w:val="0069127D"/>
    <w:rsid w:val="006A1B2E"/>
    <w:rsid w:val="006A6B36"/>
    <w:rsid w:val="006C17C3"/>
    <w:rsid w:val="006E6D43"/>
    <w:rsid w:val="006E76BC"/>
    <w:rsid w:val="006E7953"/>
    <w:rsid w:val="006F1D6C"/>
    <w:rsid w:val="006F3C48"/>
    <w:rsid w:val="006F454E"/>
    <w:rsid w:val="00710BF3"/>
    <w:rsid w:val="00717DB7"/>
    <w:rsid w:val="00723E8C"/>
    <w:rsid w:val="00736F30"/>
    <w:rsid w:val="007374C5"/>
    <w:rsid w:val="0075233D"/>
    <w:rsid w:val="00752A4A"/>
    <w:rsid w:val="00756029"/>
    <w:rsid w:val="00760755"/>
    <w:rsid w:val="00790A4A"/>
    <w:rsid w:val="00792BB2"/>
    <w:rsid w:val="00794C60"/>
    <w:rsid w:val="007A1DA4"/>
    <w:rsid w:val="007A27A5"/>
    <w:rsid w:val="007B4134"/>
    <w:rsid w:val="007B595A"/>
    <w:rsid w:val="007C1AC4"/>
    <w:rsid w:val="007C395B"/>
    <w:rsid w:val="007C47C8"/>
    <w:rsid w:val="007C4CD1"/>
    <w:rsid w:val="007C6D30"/>
    <w:rsid w:val="007D0928"/>
    <w:rsid w:val="007D139D"/>
    <w:rsid w:val="007D1A21"/>
    <w:rsid w:val="007D625E"/>
    <w:rsid w:val="007D7140"/>
    <w:rsid w:val="007E016E"/>
    <w:rsid w:val="007E7747"/>
    <w:rsid w:val="00805F63"/>
    <w:rsid w:val="0082507A"/>
    <w:rsid w:val="008276E0"/>
    <w:rsid w:val="00834F7E"/>
    <w:rsid w:val="00836270"/>
    <w:rsid w:val="00841383"/>
    <w:rsid w:val="00843D07"/>
    <w:rsid w:val="00846C59"/>
    <w:rsid w:val="0087434A"/>
    <w:rsid w:val="008827CC"/>
    <w:rsid w:val="00884852"/>
    <w:rsid w:val="00892808"/>
    <w:rsid w:val="008B5E3C"/>
    <w:rsid w:val="008E12A1"/>
    <w:rsid w:val="008E6CDE"/>
    <w:rsid w:val="008F4403"/>
    <w:rsid w:val="00904B0A"/>
    <w:rsid w:val="00905BCB"/>
    <w:rsid w:val="00912105"/>
    <w:rsid w:val="009221EB"/>
    <w:rsid w:val="00940258"/>
    <w:rsid w:val="00941294"/>
    <w:rsid w:val="0094423E"/>
    <w:rsid w:val="009753C1"/>
    <w:rsid w:val="009854BD"/>
    <w:rsid w:val="009A4A44"/>
    <w:rsid w:val="009A4FC1"/>
    <w:rsid w:val="009D1E2F"/>
    <w:rsid w:val="009D380A"/>
    <w:rsid w:val="009D45CB"/>
    <w:rsid w:val="009E3D8E"/>
    <w:rsid w:val="009E5DD4"/>
    <w:rsid w:val="009F28FA"/>
    <w:rsid w:val="00A12B77"/>
    <w:rsid w:val="00A226F9"/>
    <w:rsid w:val="00A24CCD"/>
    <w:rsid w:val="00A40857"/>
    <w:rsid w:val="00A43AB4"/>
    <w:rsid w:val="00A454BB"/>
    <w:rsid w:val="00A50FDB"/>
    <w:rsid w:val="00A53571"/>
    <w:rsid w:val="00A547A7"/>
    <w:rsid w:val="00A647D9"/>
    <w:rsid w:val="00A658EE"/>
    <w:rsid w:val="00A664C4"/>
    <w:rsid w:val="00A90EA5"/>
    <w:rsid w:val="00AA1C57"/>
    <w:rsid w:val="00AA2427"/>
    <w:rsid w:val="00AA2DDD"/>
    <w:rsid w:val="00AB073A"/>
    <w:rsid w:val="00AC0BDC"/>
    <w:rsid w:val="00AC4173"/>
    <w:rsid w:val="00AE6230"/>
    <w:rsid w:val="00B11CE4"/>
    <w:rsid w:val="00B13C0A"/>
    <w:rsid w:val="00B14E8F"/>
    <w:rsid w:val="00B224C9"/>
    <w:rsid w:val="00B268CF"/>
    <w:rsid w:val="00B30135"/>
    <w:rsid w:val="00B411AD"/>
    <w:rsid w:val="00B4204F"/>
    <w:rsid w:val="00B47875"/>
    <w:rsid w:val="00B56A7F"/>
    <w:rsid w:val="00B57782"/>
    <w:rsid w:val="00B61613"/>
    <w:rsid w:val="00B74CC0"/>
    <w:rsid w:val="00B81B55"/>
    <w:rsid w:val="00B85F1F"/>
    <w:rsid w:val="00B90279"/>
    <w:rsid w:val="00B94F06"/>
    <w:rsid w:val="00BA7A83"/>
    <w:rsid w:val="00BB1FFC"/>
    <w:rsid w:val="00BB791D"/>
    <w:rsid w:val="00BC5664"/>
    <w:rsid w:val="00BD1CB8"/>
    <w:rsid w:val="00BD732B"/>
    <w:rsid w:val="00BE048F"/>
    <w:rsid w:val="00BF202E"/>
    <w:rsid w:val="00BF319B"/>
    <w:rsid w:val="00BF4076"/>
    <w:rsid w:val="00C14A4D"/>
    <w:rsid w:val="00C175D3"/>
    <w:rsid w:val="00C25A60"/>
    <w:rsid w:val="00C27CC3"/>
    <w:rsid w:val="00C36B65"/>
    <w:rsid w:val="00C41BC1"/>
    <w:rsid w:val="00C44594"/>
    <w:rsid w:val="00C47073"/>
    <w:rsid w:val="00C658B4"/>
    <w:rsid w:val="00C66A72"/>
    <w:rsid w:val="00C813CC"/>
    <w:rsid w:val="00C87D0C"/>
    <w:rsid w:val="00C9376B"/>
    <w:rsid w:val="00C955CC"/>
    <w:rsid w:val="00C96D62"/>
    <w:rsid w:val="00CB2182"/>
    <w:rsid w:val="00CB2A7D"/>
    <w:rsid w:val="00CB42A8"/>
    <w:rsid w:val="00CB7CFC"/>
    <w:rsid w:val="00CC16A1"/>
    <w:rsid w:val="00CD22FC"/>
    <w:rsid w:val="00CD4CC4"/>
    <w:rsid w:val="00CD6AC9"/>
    <w:rsid w:val="00CD7424"/>
    <w:rsid w:val="00CF1C6A"/>
    <w:rsid w:val="00D013E4"/>
    <w:rsid w:val="00D02FFE"/>
    <w:rsid w:val="00D10D38"/>
    <w:rsid w:val="00D1332C"/>
    <w:rsid w:val="00D179F1"/>
    <w:rsid w:val="00D22615"/>
    <w:rsid w:val="00D30411"/>
    <w:rsid w:val="00D3365F"/>
    <w:rsid w:val="00D42EB0"/>
    <w:rsid w:val="00D45D65"/>
    <w:rsid w:val="00D45EE9"/>
    <w:rsid w:val="00D47C94"/>
    <w:rsid w:val="00D57D44"/>
    <w:rsid w:val="00D6126C"/>
    <w:rsid w:val="00D739C5"/>
    <w:rsid w:val="00D7654E"/>
    <w:rsid w:val="00D819C6"/>
    <w:rsid w:val="00D93680"/>
    <w:rsid w:val="00DA12CD"/>
    <w:rsid w:val="00DB28F8"/>
    <w:rsid w:val="00DD2F52"/>
    <w:rsid w:val="00E029F7"/>
    <w:rsid w:val="00E03CE3"/>
    <w:rsid w:val="00E06C96"/>
    <w:rsid w:val="00E41408"/>
    <w:rsid w:val="00E50E45"/>
    <w:rsid w:val="00E60065"/>
    <w:rsid w:val="00E726F8"/>
    <w:rsid w:val="00E73C5A"/>
    <w:rsid w:val="00E76B19"/>
    <w:rsid w:val="00E81448"/>
    <w:rsid w:val="00E82654"/>
    <w:rsid w:val="00E827CF"/>
    <w:rsid w:val="00E834BB"/>
    <w:rsid w:val="00EA127A"/>
    <w:rsid w:val="00EA30B4"/>
    <w:rsid w:val="00EA7870"/>
    <w:rsid w:val="00EB0CCA"/>
    <w:rsid w:val="00EF6D13"/>
    <w:rsid w:val="00F044A1"/>
    <w:rsid w:val="00F06EC3"/>
    <w:rsid w:val="00F07260"/>
    <w:rsid w:val="00F155F5"/>
    <w:rsid w:val="00F25BA4"/>
    <w:rsid w:val="00F379FE"/>
    <w:rsid w:val="00F40AF0"/>
    <w:rsid w:val="00F62C08"/>
    <w:rsid w:val="00F643A7"/>
    <w:rsid w:val="00F663BB"/>
    <w:rsid w:val="00F66962"/>
    <w:rsid w:val="00F75E1B"/>
    <w:rsid w:val="00F80B0D"/>
    <w:rsid w:val="00F81BB3"/>
    <w:rsid w:val="00F852EF"/>
    <w:rsid w:val="00FA2723"/>
    <w:rsid w:val="00FA4284"/>
    <w:rsid w:val="00FB5A87"/>
    <w:rsid w:val="00FC39D9"/>
    <w:rsid w:val="00FE77FC"/>
    <w:rsid w:val="00FF41B4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02AF"/>
  <w15:docId w15:val="{455A3DA4-A6B1-4B51-A33E-0CA49921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</w:style>
  <w:style w:type="paragraph" w:styleId="a4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link w:val="ab"/>
    <w:rPr>
      <w:sz w:val="20"/>
      <w:szCs w:val="20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link w:val="ad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pPr>
      <w:ind w:left="708"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912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2105"/>
  </w:style>
  <w:style w:type="paragraph" w:styleId="af2">
    <w:name w:val="footnote text"/>
    <w:basedOn w:val="a"/>
    <w:link w:val="af3"/>
    <w:uiPriority w:val="99"/>
    <w:semiHidden/>
    <w:unhideWhenUsed/>
    <w:rsid w:val="00E726F8"/>
  </w:style>
  <w:style w:type="character" w:customStyle="1" w:styleId="af3">
    <w:name w:val="Текст сноски Знак"/>
    <w:basedOn w:val="a0"/>
    <w:link w:val="af2"/>
    <w:uiPriority w:val="99"/>
    <w:semiHidden/>
    <w:rsid w:val="00E726F8"/>
  </w:style>
  <w:style w:type="character" w:styleId="af4">
    <w:name w:val="footnote reference"/>
    <w:basedOn w:val="a0"/>
    <w:uiPriority w:val="99"/>
    <w:semiHidden/>
    <w:unhideWhenUsed/>
    <w:rsid w:val="00E726F8"/>
    <w:rPr>
      <w:vertAlign w:val="superscript"/>
    </w:rPr>
  </w:style>
  <w:style w:type="paragraph" w:styleId="af5">
    <w:name w:val="Revision"/>
    <w:hidden/>
    <w:uiPriority w:val="99"/>
    <w:semiHidden/>
    <w:rsid w:val="00D0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D470-4D4B-49A3-AD9E-3A2CC55C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 Сергей Дмитриевич</dc:creator>
  <cp:lastModifiedBy>Матвеева Елена Викторовна</cp:lastModifiedBy>
  <cp:revision>5</cp:revision>
  <cp:lastPrinted>2022-03-24T15:52:00Z</cp:lastPrinted>
  <dcterms:created xsi:type="dcterms:W3CDTF">2022-04-21T10:21:00Z</dcterms:created>
  <dcterms:modified xsi:type="dcterms:W3CDTF">2022-04-21T11:50:00Z</dcterms:modified>
  <cp:version>16.0000</cp:version>
</cp:coreProperties>
</file>