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D6" w:rsidRDefault="002449D6" w:rsidP="002449D6">
      <w:pPr>
        <w:jc w:val="center"/>
        <w:rPr>
          <w:b/>
        </w:rPr>
      </w:pPr>
      <w:r>
        <w:rPr>
          <w:b/>
        </w:rPr>
        <w:t xml:space="preserve">Юные шахматисты из 21 региона России определяют </w:t>
      </w:r>
      <w:proofErr w:type="gramStart"/>
      <w:r>
        <w:rPr>
          <w:b/>
        </w:rPr>
        <w:t>сильнейших</w:t>
      </w:r>
      <w:proofErr w:type="gramEnd"/>
      <w:r>
        <w:rPr>
          <w:b/>
        </w:rPr>
        <w:t xml:space="preserve"> на турнире в Алтайском ГАУ</w:t>
      </w:r>
    </w:p>
    <w:p w:rsidR="002449D6" w:rsidRDefault="002449D6" w:rsidP="002449D6">
      <w:pPr>
        <w:jc w:val="center"/>
      </w:pPr>
    </w:p>
    <w:p w:rsidR="002449D6" w:rsidRPr="00813133" w:rsidRDefault="002449D6" w:rsidP="002449D6">
      <w:pPr>
        <w:rPr>
          <w:i/>
        </w:rPr>
      </w:pPr>
      <w:r w:rsidRPr="00813133">
        <w:rPr>
          <w:i/>
        </w:rPr>
        <w:t xml:space="preserve">Сегодня, 3 мая, в Алтайском государственном аграрном университете открылся </w:t>
      </w:r>
      <w:r w:rsidRPr="00813133">
        <w:rPr>
          <w:i/>
          <w:lang w:val="en-US"/>
        </w:rPr>
        <w:t>XII</w:t>
      </w:r>
      <w:r w:rsidRPr="00813133">
        <w:rPr>
          <w:i/>
        </w:rPr>
        <w:t xml:space="preserve"> «Кубок Алтая» - этап детского Кубка России по шахматам</w:t>
      </w:r>
    </w:p>
    <w:p w:rsidR="002449D6" w:rsidRDefault="002449D6" w:rsidP="002449D6"/>
    <w:p w:rsidR="002449D6" w:rsidRDefault="002449D6" w:rsidP="002449D6">
      <w:r w:rsidRPr="00E0659B">
        <w:t>XII «Кубок Алтая» - этап детского Кубка России по шахматам</w:t>
      </w:r>
      <w:r>
        <w:t xml:space="preserve"> проходит в Барнауле, на площадках Алтайского государственного аграрного университета со 2 по 9 мая. Турнир проводится в возрастных группах:</w:t>
      </w:r>
      <w:r w:rsidRPr="00813133">
        <w:t xml:space="preserve"> мальчики и девочки до 9 лет, мальчики и девочки до 11 лет, мальчики и девочки до 13 лет и юноши и девушки до 15 лет. </w:t>
      </w:r>
      <w:r>
        <w:t xml:space="preserve">Организаторами турнира являются Федерация шахмат России, Федерация шахмат Алтайского края, Ассоциация шахматных федераций СФО, Алтайский краевой шахматный клуб и Алтайский государственный аграрный университет. Финансовую поддержку турнира оказывает </w:t>
      </w:r>
      <w:proofErr w:type="spellStart"/>
      <w:r>
        <w:t>Сибсоцбанк</w:t>
      </w:r>
      <w:proofErr w:type="spellEnd"/>
      <w:r>
        <w:t>.</w:t>
      </w:r>
    </w:p>
    <w:p w:rsidR="002449D6" w:rsidRDefault="002449D6" w:rsidP="002449D6">
      <w:r w:rsidRPr="00813133">
        <w:t xml:space="preserve">2 мая состоялась регистрация участников. </w:t>
      </w:r>
      <w:r>
        <w:t xml:space="preserve">Сегодня, 3 мая, прошло торжественное открытие </w:t>
      </w:r>
      <w:proofErr w:type="gramStart"/>
      <w:r>
        <w:t>турнира</w:t>
      </w:r>
      <w:proofErr w:type="gramEnd"/>
      <w:r>
        <w:t xml:space="preserve"> и состоялись первые шахматные поединки юных спортсменов.</w:t>
      </w:r>
    </w:p>
    <w:p w:rsidR="002449D6" w:rsidRDefault="002449D6" w:rsidP="002449D6">
      <w:r>
        <w:t xml:space="preserve">Актовый зал главного корпуса АГАУ едва смог вместить всех участников, их родителей и наставников. В 2022 году установлен абсолютный рекорд за все 12 лет проведения турнира по количеству участников: в стенах Алтайского ГАУ собрались </w:t>
      </w:r>
      <w:r w:rsidRPr="00C03A84">
        <w:rPr>
          <w:b/>
        </w:rPr>
        <w:t>365</w:t>
      </w:r>
      <w:r>
        <w:t xml:space="preserve"> спортсменов из </w:t>
      </w:r>
      <w:r w:rsidRPr="00C03A84">
        <w:rPr>
          <w:b/>
        </w:rPr>
        <w:t>21</w:t>
      </w:r>
      <w:r>
        <w:t xml:space="preserve"> региона России. </w:t>
      </w:r>
    </w:p>
    <w:p w:rsidR="002449D6" w:rsidRDefault="002449D6" w:rsidP="002449D6">
      <w:r>
        <w:t xml:space="preserve">Председатель комитета по физической культуре и спорту города Барнаула </w:t>
      </w:r>
      <w:r w:rsidRPr="00C03A84">
        <w:rPr>
          <w:b/>
        </w:rPr>
        <w:t>Петр Кобзаренко</w:t>
      </w:r>
      <w:r w:rsidRPr="00C03A84">
        <w:t xml:space="preserve"> </w:t>
      </w:r>
      <w:r>
        <w:t xml:space="preserve">со сцены актового зала АГАУ </w:t>
      </w:r>
      <w:r w:rsidRPr="00C03A84">
        <w:t xml:space="preserve">под звуки </w:t>
      </w:r>
      <w:r w:rsidRPr="00C03A84">
        <w:lastRenderedPageBreak/>
        <w:t xml:space="preserve">государственного гимна Российской Федерации торжественно объявил об открытии турнира. </w:t>
      </w:r>
      <w:r w:rsidRPr="00C03A84">
        <w:rPr>
          <w:i/>
        </w:rPr>
        <w:t>«Дорогие юные шахматисты! Поздравляю вас с открытием турнира! Барнаул становится настоящим центром развития детских шахмат. Здесь проходит много статусных турниров, на которые приезжают лучшие юные шахматисты со всей страны. Вас ждет очень напряженная работа. Я уверен, что вы покажете свои лучшие спортивные качества, порадуете тренеров и родителей! Особенную благодарность хочу выразить Федерации шахмат Алтайского края и руководству и коллективу ведущего университета Алтая – Алтайского государственного аграрного университета за организацию турнира. Желаю всем вам честной борьбы и высоких достижений! XII «Кубок Алтая» - этап детского Кубка России по шахматам объявляю открытым!»</w:t>
      </w:r>
      <w:r>
        <w:t xml:space="preserve">, - отметил в своем выступлении </w:t>
      </w:r>
      <w:r w:rsidRPr="00C03A84">
        <w:rPr>
          <w:b/>
        </w:rPr>
        <w:t>Петр Кобзаренко</w:t>
      </w:r>
      <w:r>
        <w:t xml:space="preserve">. </w:t>
      </w:r>
    </w:p>
    <w:p w:rsidR="002449D6" w:rsidRDefault="002449D6" w:rsidP="002449D6">
      <w:pPr>
        <w:rPr>
          <w:i/>
        </w:rPr>
      </w:pPr>
      <w:r>
        <w:t xml:space="preserve">С приветствием к участникам турнира обратился президент Федерации шахмат Алтайского края </w:t>
      </w:r>
      <w:r w:rsidRPr="00C03A84">
        <w:rPr>
          <w:b/>
        </w:rPr>
        <w:t xml:space="preserve">Артем </w:t>
      </w:r>
      <w:proofErr w:type="spellStart"/>
      <w:r w:rsidRPr="00C03A84">
        <w:rPr>
          <w:b/>
        </w:rPr>
        <w:t>Поломошнов</w:t>
      </w:r>
      <w:proofErr w:type="spellEnd"/>
      <w:r>
        <w:t xml:space="preserve">: </w:t>
      </w:r>
      <w:r w:rsidRPr="00104E2C">
        <w:rPr>
          <w:i/>
        </w:rPr>
        <w:t xml:space="preserve">«Я уверен, что мы проведем XII «Кубок Алтая» - этап детского Кубка России по шахматам на достойном уровне! Сегодня это один из крупнейших этапов детского Кубка России, он входит в пятерку самых крупных, а по представительству регионов вряд ли вообще кто-то сможет нас превзойти. Благодарю всех вас за то, что смогли приехать в Барнаул! </w:t>
      </w:r>
      <w:r>
        <w:rPr>
          <w:i/>
        </w:rPr>
        <w:t>Здесь в Алтайском государственном аграрном университете для вас созданы все условия для игры и отдыха, так, чтобы вы могли думать только о шахматах! Желаю всем яркой игры и успехов!».</w:t>
      </w:r>
    </w:p>
    <w:p w:rsidR="002449D6" w:rsidRDefault="002449D6" w:rsidP="002449D6">
      <w:r>
        <w:t xml:space="preserve">Ректор </w:t>
      </w:r>
      <w:proofErr w:type="gramStart"/>
      <w:r>
        <w:t>Алтайского</w:t>
      </w:r>
      <w:proofErr w:type="gramEnd"/>
      <w:r>
        <w:t xml:space="preserve"> ГАУ </w:t>
      </w:r>
      <w:r w:rsidRPr="00104E2C">
        <w:rPr>
          <w:b/>
        </w:rPr>
        <w:t>Николай Колпаков</w:t>
      </w:r>
      <w:r>
        <w:t xml:space="preserve"> в своем обращении к юным шахматистам подчеркнул, что в университете уделяется большое внимание </w:t>
      </w:r>
      <w:r>
        <w:lastRenderedPageBreak/>
        <w:t xml:space="preserve">спорту и поддерживаются хорошие шахматные традиции. Так, аспирант АГАУ </w:t>
      </w:r>
      <w:r w:rsidRPr="00104E2C">
        <w:rPr>
          <w:b/>
        </w:rPr>
        <w:t xml:space="preserve">Евгений </w:t>
      </w:r>
      <w:proofErr w:type="spellStart"/>
      <w:r w:rsidRPr="00104E2C">
        <w:rPr>
          <w:b/>
        </w:rPr>
        <w:t>Кардашевский</w:t>
      </w:r>
      <w:proofErr w:type="spellEnd"/>
      <w:r>
        <w:t xml:space="preserve"> в 2022 г. стал бронзовым призером по шахматам универсиады вузов Министерства сельского хозяйства РФ. </w:t>
      </w:r>
      <w:r w:rsidRPr="001D64D9">
        <w:rPr>
          <w:i/>
        </w:rPr>
        <w:t>«Приветствую всех участников турнира и гостей Алтайского края в нашем университете! Шахматы завоевывают мир. Мы всегда помним имена великих шахматистов, которые являются гордостью России: Александр Алехин, Михаил Ботвинник, Михаил Таль, Анатолий Карпов, Владимир Крамник… Шахматы – это стратегия. И турнир, наверное, неслучайно проходит в аграрном университете, потому что современное аграрное производство – это тоже стратегический ход мысли. Специалисты-аграрии должны много думать и просчитывать свои ходы наперед, чтобы сработать в унисон с природой. Мне хотелось бы, чтобы вы стали молодыми гроссмейстерами и вошли в историю российс</w:t>
      </w:r>
      <w:r w:rsidRPr="001D64D9">
        <w:t>ких шахмат!</w:t>
      </w:r>
      <w:r>
        <w:t xml:space="preserve"> </w:t>
      </w:r>
      <w:r w:rsidRPr="001D64D9">
        <w:rPr>
          <w:i/>
        </w:rPr>
        <w:t xml:space="preserve">Боритесь до победного конца даже в самой тяжелой шахматной партии! Желаю </w:t>
      </w:r>
      <w:r>
        <w:rPr>
          <w:i/>
        </w:rPr>
        <w:t xml:space="preserve">всем </w:t>
      </w:r>
      <w:r w:rsidRPr="001D64D9">
        <w:rPr>
          <w:i/>
        </w:rPr>
        <w:t>вам удачи!»</w:t>
      </w:r>
      <w:r>
        <w:t xml:space="preserve">, - в частности, сказал ректор </w:t>
      </w:r>
      <w:proofErr w:type="gramStart"/>
      <w:r>
        <w:t>Алтайского</w:t>
      </w:r>
      <w:proofErr w:type="gramEnd"/>
      <w:r>
        <w:t xml:space="preserve"> ГАУ в своем приветствии к юным спортсменам.</w:t>
      </w:r>
    </w:p>
    <w:p w:rsidR="002449D6" w:rsidRDefault="002449D6" w:rsidP="002449D6">
      <w:r>
        <w:t xml:space="preserve">По окончании торжественной части шахматисты разошлись по площадкам в соответствии с возрастными группами и приступили к соревнованиям. </w:t>
      </w:r>
    </w:p>
    <w:p w:rsidR="002449D6" w:rsidRDefault="002449D6" w:rsidP="002449D6">
      <w:r>
        <w:t xml:space="preserve">В АГАУ подчеркивают, что на </w:t>
      </w:r>
      <w:r w:rsidRPr="00167527">
        <w:t>время проведения турнира вся необходимая инфраструктура университета предост</w:t>
      </w:r>
      <w:r>
        <w:t xml:space="preserve">авлена для участников. </w:t>
      </w:r>
      <w:r w:rsidRPr="00167527">
        <w:t>Поддержку организаторам и юным шахматистам оказывают волонтеры АГАУ.</w:t>
      </w:r>
    </w:p>
    <w:p w:rsidR="002449D6" w:rsidRPr="00104E2C" w:rsidRDefault="002449D6" w:rsidP="002449D6">
      <w:r>
        <w:t>Торжественное закрытие и подведение итогов</w:t>
      </w:r>
      <w:r w:rsidRPr="001D64D9">
        <w:t xml:space="preserve"> </w:t>
      </w:r>
      <w:r>
        <w:t>XII «Куб</w:t>
      </w:r>
      <w:r w:rsidRPr="001D64D9">
        <w:t>к</w:t>
      </w:r>
      <w:r>
        <w:t>а</w:t>
      </w:r>
      <w:r w:rsidRPr="001D64D9">
        <w:t xml:space="preserve"> Алтая» - этап</w:t>
      </w:r>
      <w:r>
        <w:t>а</w:t>
      </w:r>
      <w:r w:rsidRPr="001D64D9">
        <w:t xml:space="preserve"> де</w:t>
      </w:r>
      <w:r>
        <w:t xml:space="preserve">тского Кубка России по шахматам состоится в </w:t>
      </w:r>
      <w:proofErr w:type="gramStart"/>
      <w:r>
        <w:t>Алтайском</w:t>
      </w:r>
      <w:proofErr w:type="gramEnd"/>
      <w:r>
        <w:t xml:space="preserve"> ГАУ 8 мая.</w:t>
      </w:r>
    </w:p>
    <w:p w:rsidR="00A3004E" w:rsidRDefault="00A3004E" w:rsidP="00A3004E">
      <w:pPr>
        <w:jc w:val="center"/>
        <w:rPr>
          <w:b/>
        </w:rPr>
      </w:pPr>
      <w:bookmarkStart w:id="0" w:name="_GoBack"/>
      <w:bookmarkEnd w:id="0"/>
    </w:p>
    <w:sectPr w:rsidR="00A3004E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41" w:rsidRDefault="009B1141" w:rsidP="00637ACE">
      <w:pPr>
        <w:spacing w:line="240" w:lineRule="auto"/>
      </w:pPr>
      <w:r>
        <w:separator/>
      </w:r>
    </w:p>
  </w:endnote>
  <w:endnote w:type="continuationSeparator" w:id="0">
    <w:p w:rsidR="009B1141" w:rsidRDefault="009B1141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062207"/>
      <w:docPartObj>
        <w:docPartGallery w:val="Page Numbers (Bottom of Page)"/>
        <w:docPartUnique/>
      </w:docPartObj>
    </w:sdtPr>
    <w:sdtEndPr/>
    <w:sdtContent>
      <w:p w:rsidR="00B5427E" w:rsidRDefault="00A436A0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2449D6">
          <w:rPr>
            <w:noProof/>
          </w:rPr>
          <w:t>1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41" w:rsidRDefault="009B1141" w:rsidP="00637ACE">
      <w:pPr>
        <w:spacing w:line="240" w:lineRule="auto"/>
      </w:pPr>
      <w:r>
        <w:separator/>
      </w:r>
    </w:p>
  </w:footnote>
  <w:footnote w:type="continuationSeparator" w:id="0">
    <w:p w:rsidR="009B1141" w:rsidRDefault="009B1141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8505D5F" wp14:editId="5E1AD5C2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 xml:space="preserve">Пресс-служба ФГБОУ </w:t>
    </w:r>
    <w:proofErr w:type="gramStart"/>
    <w:r w:rsidRPr="00637ACE">
      <w:rPr>
        <w:sz w:val="20"/>
        <w:szCs w:val="20"/>
      </w:rPr>
      <w:t>ВО</w:t>
    </w:r>
    <w:proofErr w:type="gramEnd"/>
    <w:r w:rsidRPr="00637ACE">
      <w:rPr>
        <w:sz w:val="20"/>
        <w:szCs w:val="20"/>
      </w:rPr>
      <w:t xml:space="preserve">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6A4756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6A4756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2D8"/>
    <w:rsid w:val="000130A0"/>
    <w:rsid w:val="000B4BF0"/>
    <w:rsid w:val="00191C4C"/>
    <w:rsid w:val="001B3D3C"/>
    <w:rsid w:val="001C6F7C"/>
    <w:rsid w:val="002207CA"/>
    <w:rsid w:val="002449D6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774B9"/>
    <w:rsid w:val="006A4756"/>
    <w:rsid w:val="0075646E"/>
    <w:rsid w:val="007A480D"/>
    <w:rsid w:val="007F26C4"/>
    <w:rsid w:val="00835BE3"/>
    <w:rsid w:val="00915FFF"/>
    <w:rsid w:val="00946966"/>
    <w:rsid w:val="009546E4"/>
    <w:rsid w:val="009B1141"/>
    <w:rsid w:val="009B4A0B"/>
    <w:rsid w:val="00A3004E"/>
    <w:rsid w:val="00A34677"/>
    <w:rsid w:val="00A372D8"/>
    <w:rsid w:val="00A43604"/>
    <w:rsid w:val="00A436A0"/>
    <w:rsid w:val="00A541D7"/>
    <w:rsid w:val="00B1191A"/>
    <w:rsid w:val="00B5427E"/>
    <w:rsid w:val="00BB1675"/>
    <w:rsid w:val="00BE5E1B"/>
    <w:rsid w:val="00C12005"/>
    <w:rsid w:val="00C2118F"/>
    <w:rsid w:val="00C64671"/>
    <w:rsid w:val="00C92132"/>
    <w:rsid w:val="00CE573C"/>
    <w:rsid w:val="00D545E1"/>
    <w:rsid w:val="00D6322F"/>
    <w:rsid w:val="00E76815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123</cp:lastModifiedBy>
  <cp:revision>12</cp:revision>
  <dcterms:created xsi:type="dcterms:W3CDTF">2022-03-01T13:59:00Z</dcterms:created>
  <dcterms:modified xsi:type="dcterms:W3CDTF">2022-05-03T10:38:00Z</dcterms:modified>
</cp:coreProperties>
</file>