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02" w:rsidRPr="00B97CE2" w:rsidRDefault="00715D02" w:rsidP="00715D02">
      <w:pPr>
        <w:jc w:val="center"/>
        <w:rPr>
          <w:b/>
        </w:rPr>
      </w:pPr>
      <w:r w:rsidRPr="00B97CE2">
        <w:rPr>
          <w:b/>
        </w:rPr>
        <w:t>Алтайский ГАУ провел для горожан концерт, посвященный Дню Победы</w:t>
      </w:r>
    </w:p>
    <w:p w:rsidR="00715D02" w:rsidRDefault="00715D02" w:rsidP="00715D02"/>
    <w:p w:rsidR="00715D02" w:rsidRPr="00B97CE2" w:rsidRDefault="00715D02" w:rsidP="00715D02">
      <w:pPr>
        <w:rPr>
          <w:i/>
        </w:rPr>
      </w:pPr>
      <w:r w:rsidRPr="00B97CE2">
        <w:rPr>
          <w:i/>
        </w:rPr>
        <w:t>Сегодня, 9 мая, в Барнауле широко отмечают День Победы. В организации городских праздничных мероприятий активное участие принимают студенты и волонтеры  Алтайского государственного аграрного университета.</w:t>
      </w:r>
    </w:p>
    <w:p w:rsidR="00715D02" w:rsidRDefault="00715D02" w:rsidP="00715D02"/>
    <w:p w:rsidR="00715D02" w:rsidRDefault="00715D02" w:rsidP="00715D02">
      <w:r>
        <w:t xml:space="preserve">Утром на площадке перед кинотеатром "Мир", в самом начале Бульвара защитников Сталинграда", возле памятника легендарному танку Т-34, отделением гуманитарно-художественной подготовки Алтайского ГАУ был организован концерт для ветеранов Великой Отечественной войны и всех </w:t>
      </w:r>
      <w:proofErr w:type="spellStart"/>
      <w:r>
        <w:t>барнаульцев</w:t>
      </w:r>
      <w:proofErr w:type="spellEnd"/>
      <w:r>
        <w:t xml:space="preserve">. На импровизированной сцене участники творческих коллективов Университета исполнили вокальные и хореографические номера, читали стихи военных лет. Концертная площадка собрала несколько сотен зрителей: многие </w:t>
      </w:r>
      <w:proofErr w:type="spellStart"/>
      <w:r>
        <w:t>барнаульцы</w:t>
      </w:r>
      <w:proofErr w:type="spellEnd"/>
      <w:r>
        <w:t xml:space="preserve"> в это время посещали мемориал памяти на Привокзальной площади. Зрители с увлечением подпевали вокалистам из АГАУ. Всеми любимую «Катюшу» этим утром спели несколько десятков человек.</w:t>
      </w:r>
    </w:p>
    <w:p w:rsidR="00715D02" w:rsidRDefault="00715D02" w:rsidP="00715D02">
      <w:r w:rsidRPr="00B97CE2">
        <w:rPr>
          <w:i/>
        </w:rPr>
        <w:t xml:space="preserve">«По хорошей традиции, сложившейся в </w:t>
      </w:r>
      <w:proofErr w:type="gramStart"/>
      <w:r w:rsidRPr="00B97CE2">
        <w:rPr>
          <w:i/>
        </w:rPr>
        <w:t>Алтайском</w:t>
      </w:r>
      <w:proofErr w:type="gramEnd"/>
      <w:r w:rsidRPr="00B97CE2">
        <w:rPr>
          <w:i/>
        </w:rPr>
        <w:t xml:space="preserve"> ГАУ, мы ежегодно проводим концерт, посвященный Великой Победе для всех </w:t>
      </w:r>
      <w:proofErr w:type="spellStart"/>
      <w:r w:rsidRPr="00B97CE2">
        <w:rPr>
          <w:i/>
        </w:rPr>
        <w:t>барнаульцев</w:t>
      </w:r>
      <w:proofErr w:type="spellEnd"/>
      <w:r w:rsidRPr="00B97CE2">
        <w:rPr>
          <w:i/>
        </w:rPr>
        <w:t>. В этом году он еще и приурочен к всероссийской акции "Песни Победы". Наши студенты всегда с большим удовольствием делятся своим творчеством с горожанами!»</w:t>
      </w:r>
      <w:r>
        <w:t xml:space="preserve">, - прокомментировал  мероприятие проректор по </w:t>
      </w:r>
      <w:r>
        <w:lastRenderedPageBreak/>
        <w:t xml:space="preserve">воспитательной работе и молодежной политике АГАУ </w:t>
      </w:r>
      <w:r w:rsidRPr="00B97CE2">
        <w:rPr>
          <w:b/>
        </w:rPr>
        <w:t xml:space="preserve">Владимир Денисович </w:t>
      </w:r>
      <w:proofErr w:type="spellStart"/>
      <w:r w:rsidRPr="00B97CE2">
        <w:rPr>
          <w:b/>
        </w:rPr>
        <w:t>Томч</w:t>
      </w:r>
      <w:r>
        <w:t>ук</w:t>
      </w:r>
      <w:proofErr w:type="spellEnd"/>
      <w:r>
        <w:t>.</w:t>
      </w:r>
    </w:p>
    <w:p w:rsidR="00715D02" w:rsidRDefault="00715D02" w:rsidP="00715D02">
      <w:r>
        <w:t xml:space="preserve">После снятия большинства </w:t>
      </w:r>
      <w:proofErr w:type="spellStart"/>
      <w:r>
        <w:t>антиковидных</w:t>
      </w:r>
      <w:proofErr w:type="spellEnd"/>
      <w:r>
        <w:t xml:space="preserve"> ограничений празднование Дня Победы в Алтайском крае в этом проходит особенно масштабно. Например, в акции «Бессмертный полк» приняли участие более 105 тысяч человек.</w:t>
      </w:r>
    </w:p>
    <w:p w:rsidR="00715D02" w:rsidRDefault="00715D02" w:rsidP="00715D02"/>
    <w:p w:rsidR="00715D02" w:rsidRDefault="00715D02" w:rsidP="00715D02"/>
    <w:p w:rsidR="006E0B69" w:rsidRPr="00D436BA" w:rsidRDefault="006E0B69" w:rsidP="00715D02">
      <w:pPr>
        <w:autoSpaceDE w:val="0"/>
        <w:autoSpaceDN w:val="0"/>
        <w:adjustRightInd w:val="0"/>
        <w:ind w:firstLine="0"/>
        <w:rPr>
          <w:rFonts w:eastAsia="Arial Unicode MS"/>
          <w:color w:val="000000"/>
          <w:szCs w:val="28"/>
          <w:lang w:eastAsia="ru-RU"/>
        </w:rPr>
      </w:pPr>
      <w:bookmarkStart w:id="0" w:name="_GoBack"/>
      <w:bookmarkEnd w:id="0"/>
    </w:p>
    <w:sectPr w:rsidR="006E0B69" w:rsidRPr="00D436BA" w:rsidSect="00A372D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1A" w:rsidRDefault="004E481A" w:rsidP="00637ACE">
      <w:pPr>
        <w:spacing w:line="240" w:lineRule="auto"/>
      </w:pPr>
      <w:r>
        <w:separator/>
      </w:r>
    </w:p>
  </w:endnote>
  <w:endnote w:type="continuationSeparator" w:id="0">
    <w:p w:rsidR="004E481A" w:rsidRDefault="004E481A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62207"/>
      <w:docPartObj>
        <w:docPartGallery w:val="Page Numbers (Bottom of Page)"/>
        <w:docPartUnique/>
      </w:docPartObj>
    </w:sdtPr>
    <w:sdtEndPr/>
    <w:sdtContent>
      <w:p w:rsidR="00B5427E" w:rsidRDefault="00243388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715D02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1A" w:rsidRDefault="004E481A" w:rsidP="00637ACE">
      <w:pPr>
        <w:spacing w:line="240" w:lineRule="auto"/>
      </w:pPr>
      <w:r>
        <w:separator/>
      </w:r>
    </w:p>
  </w:footnote>
  <w:footnote w:type="continuationSeparator" w:id="0">
    <w:p w:rsidR="004E481A" w:rsidRDefault="004E481A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30A36D4" wp14:editId="59E6306A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 xml:space="preserve">Пресс-служба ФГБОУ </w:t>
    </w:r>
    <w:proofErr w:type="gramStart"/>
    <w:r w:rsidRPr="00637ACE">
      <w:rPr>
        <w:sz w:val="20"/>
        <w:szCs w:val="20"/>
      </w:rPr>
      <w:t>ВО</w:t>
    </w:r>
    <w:proofErr w:type="gramEnd"/>
    <w:r w:rsidRPr="00637ACE">
      <w:rPr>
        <w:sz w:val="20"/>
        <w:szCs w:val="20"/>
      </w:rPr>
      <w:t xml:space="preserve">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 xml:space="preserve">98, </w:t>
    </w:r>
    <w:proofErr w:type="spellStart"/>
    <w:r>
      <w:rPr>
        <w:sz w:val="20"/>
        <w:szCs w:val="20"/>
      </w:rPr>
      <w:t>каб</w:t>
    </w:r>
    <w:proofErr w:type="spellEnd"/>
    <w:r>
      <w:rPr>
        <w:sz w:val="20"/>
        <w:szCs w:val="20"/>
      </w:rPr>
      <w:t>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6E0B69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6E0B69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2D8"/>
    <w:rsid w:val="000130A0"/>
    <w:rsid w:val="000B4BF0"/>
    <w:rsid w:val="00191C4C"/>
    <w:rsid w:val="001B3D3C"/>
    <w:rsid w:val="001C6F7C"/>
    <w:rsid w:val="002207CA"/>
    <w:rsid w:val="00243388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4E481A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6E0B69"/>
    <w:rsid w:val="00715D02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D95777"/>
    <w:rsid w:val="00E76815"/>
    <w:rsid w:val="00EE397A"/>
    <w:rsid w:val="00F15F1F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123</cp:lastModifiedBy>
  <cp:revision>11</cp:revision>
  <dcterms:created xsi:type="dcterms:W3CDTF">2022-03-01T13:59:00Z</dcterms:created>
  <dcterms:modified xsi:type="dcterms:W3CDTF">2022-05-09T13:31:00Z</dcterms:modified>
</cp:coreProperties>
</file>