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>ПРЕСС-РЕЛИЗ,</w:t>
      </w:r>
      <w:r w:rsidR="00995E7A">
        <w:rPr>
          <w:rFonts w:ascii="Arial" w:hAnsi="Arial" w:cs="Arial"/>
          <w:sz w:val="20"/>
          <w:szCs w:val="16"/>
        </w:rPr>
        <w:t xml:space="preserve"> </w:t>
      </w:r>
      <w:r w:rsidR="00AF15C1">
        <w:rPr>
          <w:rFonts w:ascii="Arial" w:hAnsi="Arial" w:cs="Arial"/>
          <w:sz w:val="20"/>
          <w:szCs w:val="16"/>
        </w:rPr>
        <w:t>11</w:t>
      </w:r>
      <w:r w:rsidRPr="00E8280A">
        <w:rPr>
          <w:rFonts w:ascii="Arial" w:hAnsi="Arial" w:cs="Arial"/>
          <w:sz w:val="20"/>
          <w:szCs w:val="16"/>
        </w:rPr>
        <w:t>.0</w:t>
      </w:r>
      <w:r w:rsidR="00AF15C1">
        <w:rPr>
          <w:rFonts w:ascii="Arial" w:hAnsi="Arial" w:cs="Arial"/>
          <w:sz w:val="20"/>
          <w:szCs w:val="16"/>
        </w:rPr>
        <w:t>5</w:t>
      </w:r>
      <w:r w:rsidRPr="00E8280A">
        <w:rPr>
          <w:rFonts w:ascii="Arial" w:hAnsi="Arial" w:cs="Arial"/>
          <w:sz w:val="20"/>
          <w:szCs w:val="16"/>
        </w:rPr>
        <w:t>.202</w:t>
      </w:r>
      <w:r w:rsidR="00287F21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AF15C1">
        <w:rPr>
          <w:rFonts w:ascii="Arial" w:hAnsi="Arial" w:cs="Arial"/>
          <w:sz w:val="20"/>
          <w:szCs w:val="16"/>
        </w:rPr>
        <w:t>Великие Луки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AF15C1">
        <w:rPr>
          <w:rFonts w:ascii="Arial" w:hAnsi="Arial" w:cs="Arial"/>
          <w:sz w:val="20"/>
          <w:szCs w:val="16"/>
        </w:rPr>
        <w:t>Псковская область</w:t>
      </w:r>
    </w:p>
    <w:p w:rsidR="00AF15C1" w:rsidRPr="00E8280A" w:rsidRDefault="00AF15C1" w:rsidP="00715AE0">
      <w:pPr>
        <w:rPr>
          <w:rFonts w:ascii="Arial" w:hAnsi="Arial" w:cs="Arial"/>
          <w:sz w:val="20"/>
          <w:szCs w:val="16"/>
        </w:rPr>
      </w:pPr>
    </w:p>
    <w:p w:rsidR="00C14B9A" w:rsidRPr="008A4CAE" w:rsidRDefault="00995E7A" w:rsidP="00715AE0">
      <w:pPr>
        <w:rPr>
          <w:rFonts w:ascii="Arial" w:hAnsi="Arial" w:cs="Arial"/>
          <w:sz w:val="32"/>
          <w:szCs w:val="20"/>
        </w:rPr>
      </w:pPr>
      <w:r w:rsidRPr="00995E7A">
        <w:rPr>
          <w:rFonts w:ascii="Arial" w:hAnsi="Arial" w:cs="Arial"/>
          <w:b/>
          <w:sz w:val="32"/>
          <w:szCs w:val="20"/>
        </w:rPr>
        <w:t xml:space="preserve">100-ая </w:t>
      </w:r>
      <w:r w:rsidR="00AF15C1">
        <w:rPr>
          <w:rFonts w:ascii="Arial" w:hAnsi="Arial" w:cs="Arial"/>
          <w:b/>
          <w:sz w:val="32"/>
          <w:szCs w:val="20"/>
        </w:rPr>
        <w:t>ячейка КРУЭ производства «ЗЭТО»</w:t>
      </w:r>
    </w:p>
    <w:p w:rsidR="0056297B" w:rsidRPr="008A4CAE" w:rsidRDefault="00AF15C1" w:rsidP="00AF15C1">
      <w:pPr>
        <w:tabs>
          <w:tab w:val="left" w:pos="9435"/>
        </w:tabs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ab/>
      </w:r>
    </w:p>
    <w:p w:rsidR="00995E7A" w:rsidRPr="00995E7A" w:rsidRDefault="00995E7A" w:rsidP="00995E7A">
      <w:pPr>
        <w:jc w:val="both"/>
        <w:rPr>
          <w:rFonts w:ascii="Arial" w:hAnsi="Arial" w:cs="Arial"/>
          <w:b/>
          <w:sz w:val="24"/>
          <w:szCs w:val="20"/>
        </w:rPr>
      </w:pPr>
      <w:r w:rsidRPr="00995E7A">
        <w:rPr>
          <w:rFonts w:ascii="Arial" w:hAnsi="Arial" w:cs="Arial"/>
          <w:b/>
          <w:sz w:val="24"/>
          <w:szCs w:val="20"/>
        </w:rPr>
        <w:t xml:space="preserve">ЗАО «ЗЭТО» сообщает о важной дате в производстве высоковольтного электротехнического оборудования произведённого в России — выпуске 100-й ячейки КРУЭ* на напряжение 110 кВ. </w:t>
      </w:r>
    </w:p>
    <w:p w:rsidR="00995E7A" w:rsidRPr="00995E7A" w:rsidRDefault="00995E7A" w:rsidP="00995E7A">
      <w:pPr>
        <w:jc w:val="both"/>
        <w:rPr>
          <w:rFonts w:ascii="Arial" w:hAnsi="Arial" w:cs="Arial"/>
          <w:sz w:val="24"/>
          <w:szCs w:val="20"/>
        </w:rPr>
      </w:pPr>
    </w:p>
    <w:p w:rsidR="00995E7A" w:rsidRPr="00995E7A" w:rsidRDefault="00995E7A" w:rsidP="00995E7A">
      <w:pPr>
        <w:jc w:val="both"/>
        <w:rPr>
          <w:rFonts w:ascii="Arial" w:hAnsi="Arial" w:cs="Arial"/>
          <w:sz w:val="24"/>
          <w:szCs w:val="20"/>
        </w:rPr>
      </w:pPr>
      <w:r w:rsidRPr="00995E7A">
        <w:rPr>
          <w:rFonts w:ascii="Arial" w:hAnsi="Arial" w:cs="Arial"/>
          <w:sz w:val="24"/>
          <w:szCs w:val="20"/>
        </w:rPr>
        <w:t xml:space="preserve">Данная ячейка будет поставлена на </w:t>
      </w:r>
      <w:r w:rsidR="00AF15C1">
        <w:rPr>
          <w:rFonts w:ascii="Arial" w:hAnsi="Arial" w:cs="Arial"/>
          <w:sz w:val="24"/>
          <w:szCs w:val="20"/>
        </w:rPr>
        <w:t>один из объектов ПАО «Россети» на Юге России</w:t>
      </w:r>
      <w:r w:rsidRPr="00995E7A">
        <w:rPr>
          <w:rFonts w:ascii="Arial" w:hAnsi="Arial" w:cs="Arial"/>
          <w:sz w:val="24"/>
          <w:szCs w:val="20"/>
        </w:rPr>
        <w:t xml:space="preserve"> в числе 16 ячеек КРУЭ 110 кВ. Самая первая ячейка КРУЭ типа ЯТЭ-110 была установлена на ПС «Воркута»</w:t>
      </w:r>
      <w:r w:rsidR="00AF15C1">
        <w:rPr>
          <w:rFonts w:ascii="Arial" w:hAnsi="Arial" w:cs="Arial"/>
          <w:sz w:val="24"/>
          <w:szCs w:val="20"/>
        </w:rPr>
        <w:t xml:space="preserve"> в </w:t>
      </w:r>
      <w:r w:rsidRPr="00995E7A">
        <w:rPr>
          <w:rFonts w:ascii="Arial" w:hAnsi="Arial" w:cs="Arial"/>
          <w:sz w:val="24"/>
          <w:szCs w:val="20"/>
        </w:rPr>
        <w:t>Республик</w:t>
      </w:r>
      <w:r w:rsidR="00D00B90">
        <w:rPr>
          <w:rFonts w:ascii="Arial" w:hAnsi="Arial" w:cs="Arial"/>
          <w:sz w:val="24"/>
          <w:szCs w:val="20"/>
        </w:rPr>
        <w:t>е</w:t>
      </w:r>
      <w:r w:rsidRPr="00995E7A">
        <w:rPr>
          <w:rFonts w:ascii="Arial" w:hAnsi="Arial" w:cs="Arial"/>
          <w:sz w:val="24"/>
          <w:szCs w:val="20"/>
        </w:rPr>
        <w:t xml:space="preserve"> Коми в </w:t>
      </w:r>
      <w:r w:rsidR="00AF15C1">
        <w:rPr>
          <w:rFonts w:ascii="Arial" w:hAnsi="Arial" w:cs="Arial"/>
          <w:sz w:val="24"/>
          <w:szCs w:val="20"/>
        </w:rPr>
        <w:t>2018 году</w:t>
      </w:r>
      <w:r w:rsidRPr="00995E7A">
        <w:rPr>
          <w:rFonts w:ascii="Arial" w:hAnsi="Arial" w:cs="Arial"/>
          <w:sz w:val="24"/>
          <w:szCs w:val="20"/>
        </w:rPr>
        <w:t>.</w:t>
      </w:r>
    </w:p>
    <w:p w:rsidR="00995E7A" w:rsidRDefault="00995E7A" w:rsidP="00995E7A">
      <w:pPr>
        <w:jc w:val="both"/>
        <w:rPr>
          <w:rFonts w:ascii="Arial" w:hAnsi="Arial" w:cs="Arial"/>
          <w:sz w:val="24"/>
          <w:szCs w:val="20"/>
        </w:rPr>
      </w:pPr>
    </w:p>
    <w:p w:rsidR="00AF15C1" w:rsidRPr="00995E7A" w:rsidRDefault="00AF15C1" w:rsidP="00AF15C1">
      <w:pPr>
        <w:jc w:val="both"/>
        <w:rPr>
          <w:rFonts w:ascii="Arial" w:hAnsi="Arial" w:cs="Arial"/>
          <w:i/>
          <w:sz w:val="24"/>
          <w:szCs w:val="20"/>
        </w:rPr>
      </w:pPr>
      <w:r w:rsidRPr="00995E7A">
        <w:rPr>
          <w:rFonts w:ascii="Arial" w:hAnsi="Arial" w:cs="Arial"/>
          <w:b/>
          <w:i/>
          <w:sz w:val="24"/>
          <w:szCs w:val="20"/>
        </w:rPr>
        <w:t xml:space="preserve">Генеральный директор ЗАО «ЗЭТО» Денис </w:t>
      </w:r>
      <w:proofErr w:type="spellStart"/>
      <w:r w:rsidRPr="00995E7A">
        <w:rPr>
          <w:rFonts w:ascii="Arial" w:hAnsi="Arial" w:cs="Arial"/>
          <w:b/>
          <w:i/>
          <w:sz w:val="24"/>
          <w:szCs w:val="20"/>
        </w:rPr>
        <w:t>Мунштуков</w:t>
      </w:r>
      <w:proofErr w:type="spellEnd"/>
      <w:r w:rsidRPr="00995E7A">
        <w:rPr>
          <w:rFonts w:ascii="Arial" w:hAnsi="Arial" w:cs="Arial"/>
          <w:b/>
          <w:i/>
          <w:sz w:val="24"/>
          <w:szCs w:val="20"/>
        </w:rPr>
        <w:t>:</w:t>
      </w:r>
      <w:r w:rsidRPr="00995E7A">
        <w:rPr>
          <w:rFonts w:ascii="Arial" w:hAnsi="Arial" w:cs="Arial"/>
          <w:i/>
          <w:sz w:val="24"/>
          <w:szCs w:val="20"/>
        </w:rPr>
        <w:t xml:space="preserve"> «Мы вышли на стабильный серийный выпуск данной продукции. Для наш</w:t>
      </w:r>
      <w:r>
        <w:rPr>
          <w:rFonts w:ascii="Arial" w:hAnsi="Arial" w:cs="Arial"/>
          <w:i/>
          <w:sz w:val="24"/>
          <w:szCs w:val="20"/>
        </w:rPr>
        <w:t>его предприятия КРУЭ-</w:t>
      </w:r>
      <w:r w:rsidRPr="00995E7A">
        <w:rPr>
          <w:rFonts w:ascii="Arial" w:hAnsi="Arial" w:cs="Arial"/>
          <w:i/>
          <w:sz w:val="24"/>
          <w:szCs w:val="20"/>
        </w:rPr>
        <w:t>110 самая трудоемкая и наукоемкая продукция. Сейчас наша команда специалистов работает в направлении снижения производственных затрат. При этом мы уже сократили цикл производства в два раза. Я считаю, что такой прорыв в изготовлении КРУЭ-110 был возможен только благодаря личному вкладу каждого сотрудника ЗАО «ЗЭТО» участвовавшего в этом процессе».</w:t>
      </w:r>
    </w:p>
    <w:p w:rsidR="00AF15C1" w:rsidRPr="00995E7A" w:rsidRDefault="00AF15C1" w:rsidP="00AF15C1">
      <w:pPr>
        <w:jc w:val="both"/>
        <w:rPr>
          <w:rFonts w:ascii="Arial" w:hAnsi="Arial" w:cs="Arial"/>
          <w:i/>
          <w:sz w:val="24"/>
          <w:szCs w:val="20"/>
        </w:rPr>
      </w:pPr>
    </w:p>
    <w:p w:rsidR="00995E7A" w:rsidRPr="00995E7A" w:rsidRDefault="00995E7A" w:rsidP="00995E7A">
      <w:pPr>
        <w:jc w:val="both"/>
        <w:rPr>
          <w:rFonts w:ascii="Arial" w:hAnsi="Arial" w:cs="Arial"/>
          <w:sz w:val="24"/>
          <w:szCs w:val="20"/>
        </w:rPr>
      </w:pPr>
      <w:r w:rsidRPr="00995E7A">
        <w:rPr>
          <w:rFonts w:ascii="Arial" w:hAnsi="Arial" w:cs="Arial"/>
          <w:sz w:val="24"/>
          <w:szCs w:val="20"/>
        </w:rPr>
        <w:t xml:space="preserve">ЗАО «ЗЭТО» разработало и предлагает две категории размещения адаптированных технических решений КРУЭ для климата на территории РФ: </w:t>
      </w:r>
      <w:r>
        <w:rPr>
          <w:rFonts w:ascii="Arial" w:hAnsi="Arial" w:cs="Arial"/>
          <w:sz w:val="24"/>
          <w:szCs w:val="20"/>
        </w:rPr>
        <w:t>к</w:t>
      </w:r>
      <w:r w:rsidRPr="00995E7A">
        <w:rPr>
          <w:rFonts w:ascii="Arial" w:hAnsi="Arial" w:cs="Arial"/>
          <w:sz w:val="24"/>
          <w:szCs w:val="20"/>
        </w:rPr>
        <w:t>атегория У2 — оборудование может работать в легком неотапливаемом помещении или под навесом с минимальной температурой эксплуатации минус 45</w:t>
      </w:r>
      <w:proofErr w:type="gramStart"/>
      <w:r w:rsidRPr="00995E7A">
        <w:rPr>
          <w:rFonts w:ascii="Arial" w:hAnsi="Arial" w:cs="Arial"/>
          <w:sz w:val="24"/>
          <w:szCs w:val="20"/>
        </w:rPr>
        <w:t>°С</w:t>
      </w:r>
      <w:proofErr w:type="gramEnd"/>
      <w:r w:rsidRPr="00995E7A">
        <w:rPr>
          <w:rFonts w:ascii="Arial" w:hAnsi="Arial" w:cs="Arial"/>
          <w:sz w:val="24"/>
          <w:szCs w:val="20"/>
        </w:rPr>
        <w:t xml:space="preserve">;  </w:t>
      </w:r>
      <w:r>
        <w:rPr>
          <w:rFonts w:ascii="Arial" w:hAnsi="Arial" w:cs="Arial"/>
          <w:sz w:val="24"/>
          <w:szCs w:val="20"/>
        </w:rPr>
        <w:t>к</w:t>
      </w:r>
      <w:r w:rsidRPr="00995E7A">
        <w:rPr>
          <w:rFonts w:ascii="Arial" w:hAnsi="Arial" w:cs="Arial"/>
          <w:sz w:val="24"/>
          <w:szCs w:val="20"/>
        </w:rPr>
        <w:t>атегория У</w:t>
      </w:r>
      <w:proofErr w:type="gramStart"/>
      <w:r w:rsidRPr="00995E7A">
        <w:rPr>
          <w:rFonts w:ascii="Arial" w:hAnsi="Arial" w:cs="Arial"/>
          <w:sz w:val="24"/>
          <w:szCs w:val="20"/>
        </w:rPr>
        <w:t>1</w:t>
      </w:r>
      <w:proofErr w:type="gramEnd"/>
      <w:r w:rsidRPr="00995E7A">
        <w:rPr>
          <w:rFonts w:ascii="Arial" w:hAnsi="Arial" w:cs="Arial"/>
          <w:sz w:val="24"/>
          <w:szCs w:val="20"/>
        </w:rPr>
        <w:t xml:space="preserve"> – оборудование работает на открытом воздухе при температуре минус 45°С. Данные решения позволяют отказаться от строительства дорогих капитальных зданий для КРУЭ с искусственно регулируемым климатом и значительно ум</w:t>
      </w:r>
      <w:r>
        <w:rPr>
          <w:rFonts w:ascii="Arial" w:hAnsi="Arial" w:cs="Arial"/>
          <w:sz w:val="24"/>
          <w:szCs w:val="20"/>
        </w:rPr>
        <w:t xml:space="preserve">еньшить территорию подстанции. </w:t>
      </w:r>
    </w:p>
    <w:p w:rsidR="00995E7A" w:rsidRPr="00995E7A" w:rsidRDefault="00995E7A" w:rsidP="00995E7A">
      <w:pPr>
        <w:jc w:val="both"/>
        <w:rPr>
          <w:rFonts w:ascii="Arial" w:hAnsi="Arial" w:cs="Arial"/>
          <w:sz w:val="24"/>
          <w:szCs w:val="20"/>
        </w:rPr>
      </w:pPr>
    </w:p>
    <w:p w:rsidR="00995E7A" w:rsidRPr="00995E7A" w:rsidRDefault="00995E7A" w:rsidP="00995E7A">
      <w:pPr>
        <w:jc w:val="both"/>
        <w:rPr>
          <w:rFonts w:ascii="Arial" w:hAnsi="Arial" w:cs="Arial"/>
          <w:sz w:val="24"/>
          <w:szCs w:val="20"/>
        </w:rPr>
      </w:pPr>
      <w:r w:rsidRPr="00995E7A">
        <w:rPr>
          <w:rFonts w:ascii="Arial" w:hAnsi="Arial" w:cs="Arial"/>
          <w:sz w:val="24"/>
          <w:szCs w:val="20"/>
        </w:rPr>
        <w:t xml:space="preserve">КРУЭ 110 кВ производства ЗАО «ЗЭТО»  включено в Реестр инновационных решений ПАО «Россети», аттестовано межведомственной комиссией и рекомендовано к применению на объектах ДЗО «Россети», соответствует требованию постановления правительства РФ № 719 от 17 июля 2015 года и приказу </w:t>
      </w:r>
      <w:proofErr w:type="spellStart"/>
      <w:r w:rsidRPr="00995E7A">
        <w:rPr>
          <w:rFonts w:ascii="Arial" w:hAnsi="Arial" w:cs="Arial"/>
          <w:sz w:val="24"/>
          <w:szCs w:val="20"/>
        </w:rPr>
        <w:t>Минпромторга</w:t>
      </w:r>
      <w:proofErr w:type="spellEnd"/>
      <w:r w:rsidRPr="00995E7A">
        <w:rPr>
          <w:rFonts w:ascii="Arial" w:hAnsi="Arial" w:cs="Arial"/>
          <w:sz w:val="24"/>
          <w:szCs w:val="20"/>
        </w:rPr>
        <w:t xml:space="preserve"> России № 3568 от 12 ноября 2015 года и включено в «Реестр продукции, произведенной на территории РФ». </w:t>
      </w:r>
    </w:p>
    <w:p w:rsidR="00995E7A" w:rsidRPr="00995E7A" w:rsidRDefault="00995E7A" w:rsidP="00995E7A">
      <w:pPr>
        <w:jc w:val="both"/>
        <w:rPr>
          <w:rFonts w:ascii="Arial" w:hAnsi="Arial" w:cs="Arial"/>
          <w:sz w:val="24"/>
          <w:szCs w:val="20"/>
        </w:rPr>
      </w:pPr>
    </w:p>
    <w:p w:rsidR="002135C6" w:rsidRPr="00995E7A" w:rsidRDefault="00995E7A" w:rsidP="00995E7A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gramStart"/>
      <w:r w:rsidRPr="00995E7A">
        <w:rPr>
          <w:rFonts w:ascii="Arial" w:hAnsi="Arial" w:cs="Arial"/>
          <w:color w:val="808080" w:themeColor="background1" w:themeShade="80"/>
          <w:sz w:val="20"/>
          <w:szCs w:val="20"/>
        </w:rPr>
        <w:t xml:space="preserve">*КРУЭ — это высоковольтное распределительное устройство с газовой изоляцией, предназначенное для приема, распределения и передачи электрической энергии в сетях трехфазного переменного тока частоты 50 Гц номинального напряжения 110 кВ, представляющее собой совокупность коммутационных измерительных и других аппаратов и устройств, все токовые части которых расположены в среде </w:t>
      </w:r>
      <w:proofErr w:type="spellStart"/>
      <w:r w:rsidRPr="00995E7A">
        <w:rPr>
          <w:rFonts w:ascii="Arial" w:hAnsi="Arial" w:cs="Arial"/>
          <w:color w:val="808080" w:themeColor="background1" w:themeShade="80"/>
          <w:sz w:val="20"/>
          <w:szCs w:val="20"/>
        </w:rPr>
        <w:t>элегаза</w:t>
      </w:r>
      <w:proofErr w:type="spellEnd"/>
      <w:r w:rsidRPr="00995E7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под давлением, внутри немагнитного заземленного и герметичного корпуса.</w:t>
      </w:r>
      <w:proofErr w:type="gramEnd"/>
    </w:p>
    <w:p w:rsidR="00287F21" w:rsidRPr="00995E7A" w:rsidRDefault="00287F21" w:rsidP="00287F21">
      <w:pPr>
        <w:jc w:val="both"/>
        <w:rPr>
          <w:rFonts w:ascii="Arial" w:hAnsi="Arial" w:cs="Arial"/>
          <w:sz w:val="24"/>
          <w:szCs w:val="20"/>
        </w:rPr>
      </w:pPr>
    </w:p>
    <w:p w:rsidR="00792B6E" w:rsidRPr="00792B6E" w:rsidRDefault="00792B6E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Основными клиентами ЗАО «ЗЭТО» являются крупнейшие компании России, такие как Россети, ФСК ЕЭС,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РусГидро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РЖД, Газпром,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Новатек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Роснефть, Лукойл,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Транснефть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Интер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 РАО ЕЭС, Росэнергоатом, НЛМК,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Металлоинвест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Норникель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lastRenderedPageBreak/>
        <w:t>Сибур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 и многие другие. Экспортные поставки осуществляются в страны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ЕврАзЭС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, ЕС, Ближнего Востока, Северной Африки, Латинской Америки.</w:t>
      </w:r>
    </w:p>
    <w:p w:rsidR="00792B6E" w:rsidRPr="00792B6E" w:rsidRDefault="00792B6E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287F21" w:rsidRDefault="00792B6E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https://www.zeto.ru, </w:t>
      </w:r>
      <w:r w:rsidR="00F22966" w:rsidRPr="00F22966">
        <w:rPr>
          <w:rFonts w:ascii="Arial" w:hAnsi="Arial" w:cs="Arial"/>
          <w:color w:val="808080" w:themeColor="background1" w:themeShade="80"/>
          <w:sz w:val="20"/>
          <w:szCs w:val="20"/>
        </w:rPr>
        <w:t>info@zeto.ru</w:t>
      </w:r>
    </w:p>
    <w:p w:rsidR="00F22966" w:rsidRDefault="00F22966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1B17FD" w:rsidRPr="00F22966" w:rsidRDefault="001B17FD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1B17FD">
        <w:rPr>
          <w:rFonts w:ascii="Arial" w:hAnsi="Arial" w:cs="Arial"/>
          <w:color w:val="808080" w:themeColor="background1" w:themeShade="80"/>
          <w:sz w:val="20"/>
          <w:szCs w:val="20"/>
        </w:rPr>
        <w:t>https://zeto.ru/news_company/news-2022/100-aya-yacheyka-kruye-proizvodstva-zyeto/</w:t>
      </w:r>
      <w:bookmarkStart w:id="0" w:name="_GoBack"/>
      <w:bookmarkEnd w:id="0"/>
    </w:p>
    <w:sectPr w:rsidR="001B17FD" w:rsidRPr="00F22966" w:rsidSect="00715A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94" w:rsidRDefault="00294E94" w:rsidP="00715AE0">
      <w:r>
        <w:separator/>
      </w:r>
    </w:p>
  </w:endnote>
  <w:endnote w:type="continuationSeparator" w:id="0">
    <w:p w:rsidR="00294E94" w:rsidRDefault="00294E94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2E9068AA" wp14:editId="750C09E9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94" w:rsidRDefault="00294E94" w:rsidP="00715AE0">
      <w:r>
        <w:separator/>
      </w:r>
    </w:p>
  </w:footnote>
  <w:footnote w:type="continuationSeparator" w:id="0">
    <w:p w:rsidR="00294E94" w:rsidRDefault="00294E94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0CCE"/>
    <w:rsid w:val="000F448A"/>
    <w:rsid w:val="00140D5E"/>
    <w:rsid w:val="001849EA"/>
    <w:rsid w:val="001B17FD"/>
    <w:rsid w:val="001B7D3E"/>
    <w:rsid w:val="001F4E0B"/>
    <w:rsid w:val="002135C6"/>
    <w:rsid w:val="0024340C"/>
    <w:rsid w:val="00287F21"/>
    <w:rsid w:val="00294E94"/>
    <w:rsid w:val="002C4008"/>
    <w:rsid w:val="002C576E"/>
    <w:rsid w:val="002F230A"/>
    <w:rsid w:val="003F0A52"/>
    <w:rsid w:val="0040646D"/>
    <w:rsid w:val="00470D2D"/>
    <w:rsid w:val="0056297B"/>
    <w:rsid w:val="005B6745"/>
    <w:rsid w:val="0060224F"/>
    <w:rsid w:val="00626A19"/>
    <w:rsid w:val="006971D0"/>
    <w:rsid w:val="00697587"/>
    <w:rsid w:val="006E66F8"/>
    <w:rsid w:val="00715AE0"/>
    <w:rsid w:val="00792B6E"/>
    <w:rsid w:val="007D4F24"/>
    <w:rsid w:val="007E08D5"/>
    <w:rsid w:val="0080574F"/>
    <w:rsid w:val="0081121F"/>
    <w:rsid w:val="008577FA"/>
    <w:rsid w:val="008A4CAE"/>
    <w:rsid w:val="008F6065"/>
    <w:rsid w:val="00982699"/>
    <w:rsid w:val="00995E7A"/>
    <w:rsid w:val="00A05313"/>
    <w:rsid w:val="00A35A6A"/>
    <w:rsid w:val="00A7562B"/>
    <w:rsid w:val="00AF15C1"/>
    <w:rsid w:val="00BF0ABC"/>
    <w:rsid w:val="00C14B9A"/>
    <w:rsid w:val="00C61E97"/>
    <w:rsid w:val="00C80740"/>
    <w:rsid w:val="00C93B29"/>
    <w:rsid w:val="00CD367E"/>
    <w:rsid w:val="00CF7BA2"/>
    <w:rsid w:val="00D00B90"/>
    <w:rsid w:val="00D2057A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19</cp:revision>
  <dcterms:created xsi:type="dcterms:W3CDTF">2021-04-21T07:46:00Z</dcterms:created>
  <dcterms:modified xsi:type="dcterms:W3CDTF">2022-05-13T09:24:00Z</dcterms:modified>
</cp:coreProperties>
</file>