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C0503" w:rsidRDefault="008176FF">
      <w:pPr>
        <w:jc w:val="both"/>
      </w:pPr>
      <w:r>
        <w:t>ПРЕСС-РЕЛИЗ                                                                                             12 июля 2022 г.</w:t>
      </w:r>
    </w:p>
    <w:p w14:paraId="00000002" w14:textId="77777777" w:rsidR="00BC0503" w:rsidRDefault="00BC0503">
      <w:pPr>
        <w:rPr>
          <w:b/>
        </w:rPr>
      </w:pPr>
    </w:p>
    <w:p w14:paraId="00000003" w14:textId="7AFF624C" w:rsidR="00BC0503" w:rsidRDefault="008176FF" w:rsidP="008176FF">
      <w:pPr>
        <w:jc w:val="center"/>
        <w:rPr>
          <w:b/>
        </w:rPr>
      </w:pPr>
      <w:r>
        <w:rPr>
          <w:b/>
        </w:rPr>
        <w:t>Сервис «Зов природы» позволит очищать природу от мусора в один клик</w:t>
      </w:r>
    </w:p>
    <w:p w14:paraId="00000004" w14:textId="77777777" w:rsidR="00BC0503" w:rsidRDefault="00BC0503"/>
    <w:p w14:paraId="00000005" w14:textId="77777777" w:rsidR="00BC0503" w:rsidRDefault="008176FF">
      <w:pPr>
        <w:jc w:val="both"/>
      </w:pPr>
      <w:r>
        <w:t xml:space="preserve">Движение ЭКА запустило новую краудфандинговую платформу </w:t>
      </w:r>
      <w:hyperlink r:id="rId6">
        <w:r>
          <w:rPr>
            <w:color w:val="1155CC"/>
            <w:u w:val="single"/>
          </w:rPr>
          <w:t>«Зов природы»</w:t>
        </w:r>
      </w:hyperlink>
      <w:r>
        <w:t xml:space="preserve">. С ее помощью любой желающий может оформить сертификат на уборки лесных и прибрежных территорий от мусора, которые проведут волонтеры в регионах страны. </w:t>
      </w:r>
    </w:p>
    <w:p w14:paraId="00000006" w14:textId="77777777" w:rsidR="00BC0503" w:rsidRDefault="00BC0503">
      <w:pPr>
        <w:jc w:val="both"/>
      </w:pPr>
    </w:p>
    <w:p w14:paraId="00000007" w14:textId="77777777" w:rsidR="00BC0503" w:rsidRDefault="008176FF">
      <w:pPr>
        <w:jc w:val="both"/>
      </w:pPr>
      <w:r>
        <w:t xml:space="preserve">Сайт проекта: </w:t>
      </w:r>
      <w:hyperlink r:id="rId7">
        <w:r>
          <w:rPr>
            <w:color w:val="1155CC"/>
            <w:u w:val="single"/>
          </w:rPr>
          <w:t>zovprirody.org</w:t>
        </w:r>
      </w:hyperlink>
      <w:r>
        <w:t>.</w:t>
      </w:r>
    </w:p>
    <w:p w14:paraId="00000008" w14:textId="77777777" w:rsidR="00BC0503" w:rsidRDefault="00BC0503">
      <w:pPr>
        <w:jc w:val="both"/>
      </w:pPr>
    </w:p>
    <w:p w14:paraId="00000009" w14:textId="77777777" w:rsidR="00BC0503" w:rsidRDefault="008176FF">
      <w:pPr>
        <w:jc w:val="both"/>
      </w:pPr>
      <w:r>
        <w:rPr>
          <w:i/>
        </w:rPr>
        <w:t xml:space="preserve">«С 2019 до конца 2021 года количество стихийных свалок в России увеличилось на 30% и </w:t>
      </w:r>
      <w:hyperlink r:id="rId8">
        <w:r>
          <w:rPr>
            <w:i/>
            <w:color w:val="1155CC"/>
            <w:u w:val="single"/>
          </w:rPr>
          <w:t>превысило</w:t>
        </w:r>
      </w:hyperlink>
      <w:r>
        <w:rPr>
          <w:i/>
        </w:rPr>
        <w:t xml:space="preserve"> отметку в 15 тысяч. Это негативная тенденция: мусор пагубно влияет и на природные экосистемы, и на здоровье человека. Оставленный в лесу или на побережье, он может стать причиной пожаров и загрязнения воды. </w:t>
      </w:r>
      <w:r>
        <w:rPr>
          <w:i/>
        </w:rPr>
        <w:br/>
        <w:t>Мы запустили сервис «Зов природы», чтобы вовлечь как можно больше жителей страны в борьбу с этой проблемой доступными способами, вдохновить их на бережное отношение к природе и вместе вернуть лесам, паркам и прибрежным территориям чистоту и здоровье»,</w:t>
      </w:r>
      <w:r>
        <w:t xml:space="preserve"> – комментирует директор Движения ЭКА </w:t>
      </w:r>
      <w:r>
        <w:rPr>
          <w:b/>
        </w:rPr>
        <w:t>Елена Горохова</w:t>
      </w:r>
      <w:r>
        <w:t xml:space="preserve">. </w:t>
      </w:r>
    </w:p>
    <w:p w14:paraId="0000000A" w14:textId="77777777" w:rsidR="00BC0503" w:rsidRDefault="00BC0503">
      <w:pPr>
        <w:jc w:val="both"/>
      </w:pPr>
    </w:p>
    <w:p w14:paraId="0000000B" w14:textId="77777777" w:rsidR="00BC0503" w:rsidRDefault="008176FF">
      <w:pPr>
        <w:jc w:val="both"/>
        <w:rPr>
          <w:highlight w:val="white"/>
        </w:rPr>
      </w:pPr>
      <w:r>
        <w:t xml:space="preserve">На сайте можно оформить сертификат на уборку природной территории площадью от </w:t>
      </w:r>
      <w:r>
        <w:rPr>
          <w:highlight w:val="white"/>
        </w:rPr>
        <w:t>1 м² до 50000 м². Поддержка уборки на минимальной территории составит 180 рублей. При увеличении выбранной площади пожертвование на уборку 1 м² уменьшится вплоть до 100 рублей.</w:t>
      </w:r>
    </w:p>
    <w:p w14:paraId="0000000C" w14:textId="77777777" w:rsidR="00BC0503" w:rsidRDefault="00BC0503">
      <w:pPr>
        <w:jc w:val="both"/>
      </w:pPr>
    </w:p>
    <w:p w14:paraId="0000000D" w14:textId="77777777" w:rsidR="00BC0503" w:rsidRDefault="008176FF">
      <w:pPr>
        <w:jc w:val="both"/>
      </w:pPr>
      <w:r>
        <w:t xml:space="preserve">Воспользоваться платформой могут как частные пользователи, которые хотят внести вклад в заботу о природе или преподнести друзьям и родственникам необычный подарок, так и компании в рамках программы корпоративной социальной ответственности. </w:t>
      </w:r>
    </w:p>
    <w:p w14:paraId="0000000E" w14:textId="77777777" w:rsidR="00BC0503" w:rsidRDefault="00BC0503">
      <w:pPr>
        <w:jc w:val="both"/>
        <w:rPr>
          <w:color w:val="202124"/>
          <w:highlight w:val="white"/>
        </w:rPr>
      </w:pPr>
    </w:p>
    <w:p w14:paraId="0000000F" w14:textId="77777777" w:rsidR="00BC0503" w:rsidRDefault="008176FF">
      <w:pPr>
        <w:jc w:val="both"/>
      </w:pPr>
      <w:r>
        <w:rPr>
          <w:highlight w:val="white"/>
        </w:rPr>
        <w:t>Физическим лицам для получения сертификата достаточно перейти на сайт</w:t>
      </w:r>
      <w:r>
        <w:rPr>
          <w:color w:val="202124"/>
          <w:highlight w:val="white"/>
        </w:rPr>
        <w:t xml:space="preserve"> </w:t>
      </w:r>
      <w:hyperlink r:id="rId9">
        <w:r>
          <w:rPr>
            <w:color w:val="1155CC"/>
            <w:highlight w:val="white"/>
            <w:u w:val="single"/>
          </w:rPr>
          <w:t>zovprirody.org/</w:t>
        </w:r>
        <w:proofErr w:type="spellStart"/>
        <w:r>
          <w:rPr>
            <w:color w:val="1155CC"/>
            <w:highlight w:val="white"/>
            <w:u w:val="single"/>
          </w:rPr>
          <w:t>certificate</w:t>
        </w:r>
        <w:proofErr w:type="spellEnd"/>
      </w:hyperlink>
      <w:r>
        <w:t xml:space="preserve">, выбрать желаемую площадь уборки и внести пожертвование. Представителям компаний предстоит зарегистрировать личный кабинет, выбрать подходящую форму договора, внести оплату и после этого оформить необходимое количество сертификатов. Сервис автоматически отправит сертификат на электронную почту пользователя. </w:t>
      </w:r>
    </w:p>
    <w:p w14:paraId="00000010" w14:textId="77777777" w:rsidR="00BC0503" w:rsidRDefault="00BC0503">
      <w:pPr>
        <w:jc w:val="both"/>
      </w:pPr>
    </w:p>
    <w:p w14:paraId="00000011" w14:textId="77777777" w:rsidR="00BC0503" w:rsidRDefault="008176FF">
      <w:pPr>
        <w:jc w:val="both"/>
      </w:pPr>
      <w:r>
        <w:t>Сертификат «Зов природы» может стать необычным подарком знакомым, родным и коллегам. Чтобы посвятить его другому человеку, в шаблон сертификата на сайте можно добавить именное поздравление и подарить человеку в качестве открытки в распечатанном или более экологичном – электронном – формате.</w:t>
      </w:r>
    </w:p>
    <w:p w14:paraId="00000012" w14:textId="77777777" w:rsidR="00BC0503" w:rsidRDefault="00BC0503">
      <w:pPr>
        <w:jc w:val="both"/>
      </w:pPr>
    </w:p>
    <w:p w14:paraId="00000013" w14:textId="77777777" w:rsidR="00BC0503" w:rsidRDefault="008176FF">
      <w:pPr>
        <w:jc w:val="both"/>
      </w:pPr>
      <w:r>
        <w:t>На собранные средства Движение ЭКА организует акции «Зов природы» в российских регионах. В них примут участие волонтеры, которые своими руками очистят природные территории от мусора, а собранное вторсырье отправят на переработку. После проведения уборок обладатели сертификатов получат фотографии и GPS-координаты прошедшей акции.</w:t>
      </w:r>
    </w:p>
    <w:p w14:paraId="00000014" w14:textId="77777777" w:rsidR="00BC0503" w:rsidRDefault="00BC0503">
      <w:pPr>
        <w:jc w:val="both"/>
      </w:pPr>
    </w:p>
    <w:p w14:paraId="00000015" w14:textId="77777777" w:rsidR="00BC0503" w:rsidRDefault="008176FF">
      <w:pPr>
        <w:jc w:val="both"/>
      </w:pPr>
      <w:r>
        <w:rPr>
          <w:color w:val="202124"/>
        </w:rPr>
        <w:lastRenderedPageBreak/>
        <w:t>Партнером уборок на прибрежных территориях выступает Всероссийская акция по очистке от мусора берегов водных объектов «Вода России».</w:t>
      </w:r>
      <w:r>
        <w:t xml:space="preserve"> Партнер уборок на лесных территориях – Рослесхоз.</w:t>
      </w:r>
    </w:p>
    <w:p w14:paraId="00000016" w14:textId="77777777" w:rsidR="00BC0503" w:rsidRDefault="00BC0503">
      <w:pPr>
        <w:jc w:val="both"/>
      </w:pPr>
    </w:p>
    <w:p w14:paraId="00000017" w14:textId="77777777" w:rsidR="00BC0503" w:rsidRDefault="008176FF">
      <w:pPr>
        <w:jc w:val="both"/>
      </w:pPr>
      <w:r>
        <w:t xml:space="preserve">«Зов природы» – это вторая краудфандинговая платформа Движения ЭКА. В 2015 году Движение запустило платформу </w:t>
      </w:r>
      <w:hyperlink r:id="rId10">
        <w:r>
          <w:rPr>
            <w:color w:val="1155CC"/>
            <w:u w:val="single"/>
          </w:rPr>
          <w:t>«Посади лес»</w:t>
        </w:r>
      </w:hyperlink>
      <w:r>
        <w:rPr>
          <w:highlight w:val="white"/>
        </w:rPr>
        <w:t xml:space="preserve"> для сбора средств на восстановление лесов</w:t>
      </w:r>
      <w:r>
        <w:t xml:space="preserve">. </w:t>
      </w:r>
      <w:r>
        <w:rPr>
          <w:highlight w:val="white"/>
        </w:rPr>
        <w:t xml:space="preserve">За шесть лет при поддержке благотворителей силами проекта и волонтеров было </w:t>
      </w:r>
      <w:r>
        <w:t>высажено более 3 миллионов деревьев в 52 регионах России.</w:t>
      </w:r>
    </w:p>
    <w:p w14:paraId="00000018" w14:textId="77777777" w:rsidR="00BC0503" w:rsidRDefault="00BC0503">
      <w:pPr>
        <w:jc w:val="both"/>
      </w:pPr>
    </w:p>
    <w:p w14:paraId="00000019" w14:textId="77777777" w:rsidR="00BC0503" w:rsidRDefault="008176FF">
      <w:pPr>
        <w:shd w:val="clear" w:color="auto" w:fill="FFFFFF"/>
        <w:jc w:val="both"/>
        <w:rPr>
          <w:sz w:val="18"/>
          <w:szCs w:val="18"/>
        </w:rPr>
      </w:pPr>
      <w:r>
        <w:rPr>
          <w:b/>
          <w:sz w:val="18"/>
          <w:szCs w:val="18"/>
        </w:rPr>
        <w:t>Справка:</w:t>
      </w:r>
    </w:p>
    <w:p w14:paraId="0000001A" w14:textId="77777777" w:rsidR="00BC0503" w:rsidRDefault="008176FF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Движение ЭКА – межрегиональная экологическая общественная организация, которая действует с 2010 года. Движение занимается массовым экологическим просвещением с целью вовлечь как можно больше людей в снижение своего экологического следа и бережное отношение к природе. Среди направлений работы ЭКА – реализация масштабных программ и проектов по экологическому просвещению детей, молодежи и взрослых; формирование ответственного обращения с отходами; защита экологических прав граждан; лесовосстановление; и другие. Подробнее об организации: </w:t>
      </w:r>
      <w:hyperlink r:id="rId11">
        <w:r>
          <w:rPr>
            <w:color w:val="1155CC"/>
            <w:sz w:val="18"/>
            <w:szCs w:val="18"/>
            <w:u w:val="single"/>
          </w:rPr>
          <w:t>http://ecamir.ru/</w:t>
        </w:r>
      </w:hyperlink>
    </w:p>
    <w:p w14:paraId="0000001B" w14:textId="77777777" w:rsidR="00BC0503" w:rsidRDefault="00BC0503">
      <w:pPr>
        <w:jc w:val="both"/>
      </w:pPr>
    </w:p>
    <w:p w14:paraId="0000001C" w14:textId="77777777" w:rsidR="00BC0503" w:rsidRDefault="008176FF">
      <w:pPr>
        <w:jc w:val="both"/>
        <w:rPr>
          <w:b/>
        </w:rPr>
      </w:pPr>
      <w:r>
        <w:rPr>
          <w:b/>
        </w:rPr>
        <w:t>Контакты для СМИ:</w:t>
      </w:r>
    </w:p>
    <w:p w14:paraId="0000001D" w14:textId="77777777" w:rsidR="00BC0503" w:rsidRDefault="008176FF">
      <w:pPr>
        <w:jc w:val="both"/>
      </w:pPr>
      <w:proofErr w:type="spellStart"/>
      <w:r>
        <w:t>Руниза</w:t>
      </w:r>
      <w:proofErr w:type="spellEnd"/>
      <w:r>
        <w:t xml:space="preserve"> Сибгатуллина, координатор платформы «Зов природы»</w:t>
      </w:r>
    </w:p>
    <w:p w14:paraId="0000001E" w14:textId="77777777" w:rsidR="00BC0503" w:rsidRPr="008176FF" w:rsidRDefault="008176FF">
      <w:pPr>
        <w:jc w:val="both"/>
        <w:rPr>
          <w:highlight w:val="white"/>
          <w:lang w:val="en-US"/>
        </w:rPr>
      </w:pPr>
      <w:r>
        <w:t>Тел</w:t>
      </w:r>
      <w:r w:rsidRPr="008176FF">
        <w:rPr>
          <w:lang w:val="en-US"/>
        </w:rPr>
        <w:t xml:space="preserve">.: </w:t>
      </w:r>
      <w:r w:rsidRPr="008176FF">
        <w:rPr>
          <w:highlight w:val="white"/>
          <w:lang w:val="en-US"/>
        </w:rPr>
        <w:t>+7 (903) 262-18-15</w:t>
      </w:r>
    </w:p>
    <w:p w14:paraId="0000001F" w14:textId="77777777" w:rsidR="00BC0503" w:rsidRPr="008176FF" w:rsidRDefault="008176FF">
      <w:pPr>
        <w:jc w:val="both"/>
        <w:rPr>
          <w:highlight w:val="white"/>
          <w:lang w:val="en-US"/>
        </w:rPr>
      </w:pPr>
      <w:r w:rsidRPr="008176FF">
        <w:rPr>
          <w:highlight w:val="white"/>
          <w:lang w:val="en-US"/>
        </w:rPr>
        <w:t>E</w:t>
      </w:r>
      <w:r w:rsidRPr="008176FF">
        <w:rPr>
          <w:lang w:val="en-US"/>
        </w:rPr>
        <w:t xml:space="preserve">-mail: </w:t>
      </w:r>
      <w:hyperlink r:id="rId12">
        <w:r w:rsidRPr="008176FF">
          <w:rPr>
            <w:color w:val="1155CC"/>
            <w:highlight w:val="white"/>
            <w:u w:val="single"/>
            <w:lang w:val="en-US"/>
          </w:rPr>
          <w:t>r.sibgatullina@eca-planet.com</w:t>
        </w:r>
      </w:hyperlink>
    </w:p>
    <w:p w14:paraId="00000020" w14:textId="77777777" w:rsidR="00BC0503" w:rsidRPr="008176FF" w:rsidRDefault="00BC0503">
      <w:pPr>
        <w:jc w:val="both"/>
        <w:rPr>
          <w:highlight w:val="white"/>
          <w:lang w:val="en-US"/>
        </w:rPr>
      </w:pPr>
    </w:p>
    <w:p w14:paraId="00000021" w14:textId="77777777" w:rsidR="00BC0503" w:rsidRPr="008176FF" w:rsidRDefault="00BC0503">
      <w:pPr>
        <w:ind w:left="720"/>
        <w:jc w:val="both"/>
        <w:rPr>
          <w:lang w:val="en-US"/>
        </w:rPr>
      </w:pPr>
    </w:p>
    <w:p w14:paraId="00000022" w14:textId="77777777" w:rsidR="00BC0503" w:rsidRPr="008176FF" w:rsidRDefault="00BC0503">
      <w:pPr>
        <w:rPr>
          <w:i/>
          <w:lang w:val="en-US"/>
        </w:rPr>
      </w:pPr>
    </w:p>
    <w:p w14:paraId="00000023" w14:textId="77777777" w:rsidR="00BC0503" w:rsidRPr="008176FF" w:rsidRDefault="00BC0503">
      <w:pPr>
        <w:jc w:val="both"/>
        <w:rPr>
          <w:b/>
          <w:u w:val="single"/>
          <w:lang w:val="en-US"/>
        </w:rPr>
      </w:pPr>
    </w:p>
    <w:p w14:paraId="00000024" w14:textId="77777777" w:rsidR="00BC0503" w:rsidRPr="008176FF" w:rsidRDefault="00BC0503">
      <w:pPr>
        <w:rPr>
          <w:lang w:val="en-US"/>
        </w:rPr>
      </w:pPr>
    </w:p>
    <w:sectPr w:rsidR="00BC0503" w:rsidRPr="008176FF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D3A61" w14:textId="77777777" w:rsidR="00191FC8" w:rsidRDefault="00191FC8" w:rsidP="001059F6">
      <w:pPr>
        <w:spacing w:line="240" w:lineRule="auto"/>
      </w:pPr>
      <w:r>
        <w:separator/>
      </w:r>
    </w:p>
  </w:endnote>
  <w:endnote w:type="continuationSeparator" w:id="0">
    <w:p w14:paraId="540351E1" w14:textId="77777777" w:rsidR="00191FC8" w:rsidRDefault="00191FC8" w:rsidP="00105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1C378" w14:textId="77777777" w:rsidR="00191FC8" w:rsidRDefault="00191FC8" w:rsidP="001059F6">
      <w:pPr>
        <w:spacing w:line="240" w:lineRule="auto"/>
      </w:pPr>
      <w:r>
        <w:separator/>
      </w:r>
    </w:p>
  </w:footnote>
  <w:footnote w:type="continuationSeparator" w:id="0">
    <w:p w14:paraId="0EF0177C" w14:textId="77777777" w:rsidR="00191FC8" w:rsidRDefault="00191FC8" w:rsidP="00105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0854F" w14:textId="672B8D85" w:rsidR="001059F6" w:rsidRDefault="001059F6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1067B" wp14:editId="4446024E">
          <wp:simplePos x="0" y="0"/>
          <wp:positionH relativeFrom="column">
            <wp:posOffset>2138045</wp:posOffset>
          </wp:positionH>
          <wp:positionV relativeFrom="paragraph">
            <wp:posOffset>-185737</wp:posOffset>
          </wp:positionV>
          <wp:extent cx="1182370" cy="48069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03"/>
    <w:rsid w:val="001059F6"/>
    <w:rsid w:val="00191FC8"/>
    <w:rsid w:val="008176FF"/>
    <w:rsid w:val="00B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C410A"/>
  <w15:docId w15:val="{84C7C08C-0E9D-4FB6-A323-953AA98E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059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9F6"/>
  </w:style>
  <w:style w:type="paragraph" w:styleId="a7">
    <w:name w:val="footer"/>
    <w:basedOn w:val="a"/>
    <w:link w:val="a8"/>
    <w:uiPriority w:val="99"/>
    <w:unhideWhenUsed/>
    <w:rsid w:val="001059F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business/11/04/2022/624ffdfe9a794728ec7c467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ovprirody.org/" TargetMode="External"/><Relationship Id="rId12" Type="http://schemas.openxmlformats.org/officeDocument/2006/relationships/hyperlink" Target="mailto:r.sibgatullina@eca-pla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vprirody.org/certificate/" TargetMode="External"/><Relationship Id="rId11" Type="http://schemas.openxmlformats.org/officeDocument/2006/relationships/hyperlink" Target="http://ecamir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osadiles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ovprirody.org/certificat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4</cp:revision>
  <dcterms:created xsi:type="dcterms:W3CDTF">2022-07-12T07:16:00Z</dcterms:created>
  <dcterms:modified xsi:type="dcterms:W3CDTF">2022-07-12T09:05:00Z</dcterms:modified>
</cp:coreProperties>
</file>