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10D" w14:textId="478C8AE1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 xml:space="preserve">13-го июля прошла пресс-конференция с участием представителей министерства культуры, спорта и молодежи ЛНР, </w:t>
      </w:r>
      <w:r w:rsidR="00013C30">
        <w:rPr>
          <w:color w:val="2C2D2E"/>
        </w:rPr>
        <w:t xml:space="preserve">АНО «ЦАФРДОВ», </w:t>
      </w:r>
      <w:r>
        <w:rPr>
          <w:color w:val="2C2D2E"/>
        </w:rPr>
        <w:t xml:space="preserve">Федерации </w:t>
      </w:r>
      <w:r w:rsidR="00013C30">
        <w:rPr>
          <w:color w:val="2C2D2E"/>
        </w:rPr>
        <w:t>А</w:t>
      </w:r>
      <w:r>
        <w:rPr>
          <w:color w:val="2C2D2E"/>
        </w:rPr>
        <w:t xml:space="preserve">даптивного </w:t>
      </w:r>
      <w:r w:rsidR="00013C30">
        <w:rPr>
          <w:color w:val="2C2D2E"/>
        </w:rPr>
        <w:t>Т</w:t>
      </w:r>
      <w:r>
        <w:rPr>
          <w:color w:val="2C2D2E"/>
        </w:rPr>
        <w:t>хэквондо России, сотрудников комитетов по спорту и центров реабилитации инвалидов из Республики.</w:t>
      </w:r>
    </w:p>
    <w:p w14:paraId="2ED1E945" w14:textId="77777777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Главной темой было введение адаптивного ГТО, но, конечно, на пресс-коференции были заданы и другие вопросы, касающиеся подготовки новых кадров, перспектив и общей базы для этой работы.</w:t>
      </w:r>
    </w:p>
    <w:p w14:paraId="45EEC2B9" w14:textId="20F95BBA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 xml:space="preserve">Как рассказал президент Федерации </w:t>
      </w:r>
      <w:r w:rsidR="00013C30">
        <w:rPr>
          <w:color w:val="2C2D2E"/>
        </w:rPr>
        <w:t>А</w:t>
      </w:r>
      <w:r>
        <w:rPr>
          <w:color w:val="2C2D2E"/>
        </w:rPr>
        <w:t xml:space="preserve">даптивного </w:t>
      </w:r>
      <w:r w:rsidR="00013C30">
        <w:rPr>
          <w:color w:val="2C2D2E"/>
        </w:rPr>
        <w:t>Т</w:t>
      </w:r>
      <w:r>
        <w:rPr>
          <w:color w:val="2C2D2E"/>
        </w:rPr>
        <w:t>хэквондо России</w:t>
      </w:r>
      <w:r w:rsidR="00013C30">
        <w:rPr>
          <w:color w:val="2C2D2E"/>
        </w:rPr>
        <w:t>-директор АНО «ЦАФРДОВ»</w:t>
      </w:r>
      <w:r>
        <w:rPr>
          <w:color w:val="2C2D2E"/>
        </w:rPr>
        <w:t xml:space="preserve"> Александр Смирнов, процесс введения адаптивного ГТО в Республике уже запущен и выработаны главные стратегии этой работы. На сегодняшний день к введению этих общероссийских физкультурно-спортивных стандартов приобщены не только представители профильных министерств и представители различных Федераций, но и множество специалистов разного уровня и профиля на местах. Многие выразили желание пройти подготовку или переподготовку для того, чтоб в дальнейшем иметь возможность заниматься реабилитацией инвалидов или работать в специализированных центрах тестирования.</w:t>
      </w:r>
    </w:p>
    <w:p w14:paraId="73B1180F" w14:textId="47E4F858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 xml:space="preserve">Вице-президент </w:t>
      </w:r>
      <w:r w:rsidR="00013C30">
        <w:rPr>
          <w:color w:val="2C2D2E"/>
        </w:rPr>
        <w:t>«</w:t>
      </w:r>
      <w:r>
        <w:rPr>
          <w:color w:val="2C2D2E"/>
        </w:rPr>
        <w:t>ФАТ</w:t>
      </w:r>
      <w:r w:rsidR="00013C30">
        <w:rPr>
          <w:color w:val="2C2D2E"/>
        </w:rPr>
        <w:t>»</w:t>
      </w:r>
      <w:r>
        <w:rPr>
          <w:color w:val="2C2D2E"/>
        </w:rPr>
        <w:t xml:space="preserve"> России</w:t>
      </w:r>
      <w:r w:rsidR="00013C30">
        <w:rPr>
          <w:color w:val="2C2D2E"/>
        </w:rPr>
        <w:t>-</w:t>
      </w:r>
      <w:r w:rsidR="00013C30">
        <w:rPr>
          <w:rFonts w:ascii="Arial" w:hAnsi="Arial" w:cs="Arial"/>
          <w:color w:val="464646"/>
          <w:sz w:val="26"/>
          <w:szCs w:val="26"/>
          <w:shd w:val="clear" w:color="auto" w:fill="FFFFFF"/>
        </w:rPr>
        <w:t xml:space="preserve"> </w:t>
      </w:r>
      <w:r w:rsidR="00013C30" w:rsidRPr="00013C30">
        <w:rPr>
          <w:shd w:val="clear" w:color="auto" w:fill="FFFFFF"/>
        </w:rPr>
        <w:t xml:space="preserve">Президент Федерации спорта </w:t>
      </w:r>
      <w:r w:rsidR="00013C30">
        <w:rPr>
          <w:shd w:val="clear" w:color="auto" w:fill="FFFFFF"/>
        </w:rPr>
        <w:t>ЛИН</w:t>
      </w:r>
      <w:r w:rsidR="00013C30" w:rsidRPr="00013C30">
        <w:rPr>
          <w:shd w:val="clear" w:color="auto" w:fill="FFFFFF"/>
        </w:rPr>
        <w:t>, вице-президент паралимпийского комитета России</w:t>
      </w:r>
      <w:r w:rsidRPr="00013C30">
        <w:t xml:space="preserve"> </w:t>
      </w:r>
      <w:r>
        <w:rPr>
          <w:color w:val="2C2D2E"/>
        </w:rPr>
        <w:t xml:space="preserve">Сергей Евсеев в ходе пресс-конференции сообщил о перспективах развития сотрудничества с ЛНР и о планах подготовки новых кадров на базе национального государственного университета физической культуры, спорта и здоровья им. П. Лесгафта. При этом тем, кто прибудет из Республики для получения образования в петербургском университете, будет оказано содействие в виде льгот. Финансовую поддержку получения образования новыми специалистами берет на себя Федерация </w:t>
      </w:r>
      <w:r w:rsidR="00587620">
        <w:rPr>
          <w:color w:val="2C2D2E"/>
        </w:rPr>
        <w:t>А</w:t>
      </w:r>
      <w:r>
        <w:rPr>
          <w:color w:val="2C2D2E"/>
        </w:rPr>
        <w:t xml:space="preserve">даптивного </w:t>
      </w:r>
      <w:r w:rsidR="00587620">
        <w:rPr>
          <w:color w:val="2C2D2E"/>
        </w:rPr>
        <w:t>Т</w:t>
      </w:r>
      <w:r>
        <w:rPr>
          <w:color w:val="2C2D2E"/>
        </w:rPr>
        <w:t>хэквондо</w:t>
      </w:r>
      <w:r w:rsidR="00587620">
        <w:rPr>
          <w:color w:val="2C2D2E"/>
        </w:rPr>
        <w:t xml:space="preserve"> России и АНО «</w:t>
      </w:r>
      <w:bookmarkStart w:id="0" w:name="_GoBack"/>
      <w:bookmarkEnd w:id="0"/>
      <w:r w:rsidR="00587620">
        <w:rPr>
          <w:color w:val="2C2D2E"/>
        </w:rPr>
        <w:t>ЦАФРДОВ»</w:t>
      </w:r>
      <w:r>
        <w:rPr>
          <w:color w:val="2C2D2E"/>
        </w:rPr>
        <w:t>.</w:t>
      </w:r>
    </w:p>
    <w:p w14:paraId="6BF4E405" w14:textId="77777777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Сотрудники комитетов по спорту и центров реабилитации из ЛНР, которые присутствовали на пресс-конференции, отчитались о своем участии в программе развития и содействия спорту в Республике и сообщили, что уже собирают желающих пройти переквалификацию и обучение с получением дипломов гособразца.</w:t>
      </w:r>
    </w:p>
    <w:p w14:paraId="2CDC754D" w14:textId="77777777" w:rsidR="00E468F9" w:rsidRDefault="00E468F9" w:rsidP="00E468F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2C2D2E"/>
        </w:rPr>
        <w:t>Подготовка новых кадров поможет расширить в регионе не только работу с инвалидами и людьми, имеющими ограничения по здоровью, это поможет укрепить сферу спорта и оздоровления в целом. Это отмечали все участники пресс-конференции, рассказывая о планах совместной работы.</w:t>
      </w:r>
    </w:p>
    <w:p w14:paraId="208CCA97" w14:textId="77777777" w:rsidR="009C100B" w:rsidRDefault="009C100B"/>
    <w:sectPr w:rsidR="009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F9"/>
    <w:rsid w:val="00013C30"/>
    <w:rsid w:val="00587620"/>
    <w:rsid w:val="009C100B"/>
    <w:rsid w:val="00E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E74"/>
  <w15:chartTrackingRefBased/>
  <w15:docId w15:val="{DA4305BF-BA81-47B5-B2FF-D5D8D8A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Smirnov</dc:creator>
  <cp:keywords/>
  <dc:description/>
  <cp:lastModifiedBy>Aleksandr Smirnov</cp:lastModifiedBy>
  <cp:revision>3</cp:revision>
  <dcterms:created xsi:type="dcterms:W3CDTF">2022-07-14T15:00:00Z</dcterms:created>
  <dcterms:modified xsi:type="dcterms:W3CDTF">2022-07-15T09:39:00Z</dcterms:modified>
</cp:coreProperties>
</file>