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A9255" w14:textId="77777777" w:rsidR="00977B4E" w:rsidRPr="007B3D1B" w:rsidRDefault="00977B4E" w:rsidP="00977B4E">
      <w:pPr>
        <w:spacing w:before="240"/>
        <w:jc w:val="right"/>
        <w:rPr>
          <w:rFonts w:ascii="Arial Narrow" w:hAnsi="Arial Narrow" w:cs="Arial"/>
          <w:b/>
          <w:color w:val="BFBFBF"/>
        </w:rPr>
      </w:pPr>
      <w:r w:rsidRPr="007B3D1B">
        <w:rPr>
          <w:rFonts w:ascii="Arial Narrow" w:hAnsi="Arial Narrow" w:cs="Arial"/>
          <w:b/>
          <w:color w:val="BFBFBF"/>
        </w:rPr>
        <w:t>ПРЕСС-РЕЛИЗ</w:t>
      </w:r>
    </w:p>
    <w:p w14:paraId="289C9FBF" w14:textId="3532ACF4" w:rsidR="00D87DDE" w:rsidRDefault="00977B4E" w:rsidP="00977B4E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6C7EF0">
        <w:rPr>
          <w:rFonts w:ascii="Arial Narrow" w:hAnsi="Arial Narrow" w:cs="Arial"/>
          <w:noProof/>
        </w:rPr>
        <w:t>19 августа 2022 г.</w:t>
      </w:r>
      <w:r w:rsidRPr="007B3D1B">
        <w:rPr>
          <w:rFonts w:ascii="Arial Narrow" w:hAnsi="Arial Narrow" w:cs="Arial"/>
        </w:rPr>
        <w:fldChar w:fldCharType="end"/>
      </w:r>
    </w:p>
    <w:p w14:paraId="4FADFD3A" w14:textId="3561C443" w:rsidR="00885E91" w:rsidRPr="00885E91" w:rsidRDefault="006C7EF0" w:rsidP="00885E91">
      <w:pPr>
        <w:pStyle w:val="af1"/>
        <w:spacing w:line="276" w:lineRule="auto"/>
        <w:jc w:val="center"/>
        <w:divId w:val="1754548944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>Энергетики вложили боле 30 млн рублей в реконструкцию электросетей</w:t>
      </w:r>
      <w:bookmarkStart w:id="0" w:name="_GoBack"/>
      <w:bookmarkEnd w:id="0"/>
      <w:r>
        <w:rPr>
          <w:rFonts w:ascii="Arial Narrow" w:hAnsi="Arial Narrow" w:cs="Arial"/>
          <w:b/>
          <w:color w:val="000000"/>
          <w:sz w:val="26"/>
          <w:szCs w:val="26"/>
        </w:rPr>
        <w:t xml:space="preserve"> Барышского района </w:t>
      </w:r>
    </w:p>
    <w:p w14:paraId="6C8FD00B" w14:textId="7C809D75" w:rsidR="00885E91" w:rsidRPr="00407B4C" w:rsidRDefault="00885E91" w:rsidP="00885E91">
      <w:pPr>
        <w:pStyle w:val="af1"/>
        <w:spacing w:line="276" w:lineRule="auto"/>
        <w:jc w:val="both"/>
        <w:divId w:val="1754548944"/>
        <w:rPr>
          <w:rFonts w:ascii="Arial Narrow" w:hAnsi="Arial Narrow" w:cs="Arial"/>
          <w:b/>
          <w:color w:val="000000"/>
          <w:sz w:val="26"/>
          <w:szCs w:val="26"/>
        </w:rPr>
      </w:pPr>
      <w:r w:rsidRPr="00407B4C">
        <w:rPr>
          <w:rFonts w:ascii="Arial Narrow" w:hAnsi="Arial Narrow" w:cs="Arial"/>
          <w:b/>
          <w:color w:val="000000"/>
          <w:sz w:val="26"/>
          <w:szCs w:val="26"/>
        </w:rPr>
        <w:t>«</w:t>
      </w:r>
      <w:r w:rsidR="006C7EF0">
        <w:rPr>
          <w:rFonts w:ascii="Arial Narrow" w:hAnsi="Arial Narrow" w:cs="Arial"/>
          <w:b/>
          <w:color w:val="000000"/>
          <w:sz w:val="26"/>
          <w:szCs w:val="26"/>
        </w:rPr>
        <w:t xml:space="preserve">Россети ФСК ЕЭС» закончила установку  нового </w:t>
      </w:r>
      <w:r w:rsidRPr="00407B4C">
        <w:rPr>
          <w:rFonts w:ascii="Arial Narrow" w:hAnsi="Arial Narrow" w:cs="Arial"/>
          <w:b/>
          <w:color w:val="000000"/>
          <w:sz w:val="26"/>
          <w:szCs w:val="26"/>
        </w:rPr>
        <w:t>оборудования 110 кВ на подстанции 220 кВ «Барыш»</w:t>
      </w:r>
      <w:r w:rsidR="006C7EF0">
        <w:rPr>
          <w:rFonts w:ascii="Arial Narrow" w:hAnsi="Arial Narrow" w:cs="Arial"/>
          <w:b/>
          <w:color w:val="000000"/>
          <w:sz w:val="26"/>
          <w:szCs w:val="26"/>
        </w:rPr>
        <w:t xml:space="preserve"> в Ульяновской области</w:t>
      </w:r>
      <w:r w:rsidR="00470054">
        <w:rPr>
          <w:rFonts w:ascii="Arial Narrow" w:hAnsi="Arial Narrow" w:cs="Arial"/>
          <w:b/>
          <w:color w:val="000000"/>
          <w:sz w:val="26"/>
          <w:szCs w:val="26"/>
        </w:rPr>
        <w:t>.</w:t>
      </w:r>
      <w:r w:rsidRPr="00407B4C">
        <w:rPr>
          <w:rFonts w:ascii="Arial Narrow" w:hAnsi="Arial Narrow" w:cs="Arial"/>
          <w:b/>
          <w:color w:val="000000"/>
          <w:sz w:val="26"/>
          <w:szCs w:val="26"/>
        </w:rPr>
        <w:t xml:space="preserve"> Обща</w:t>
      </w:r>
      <w:r w:rsidR="00A66C01">
        <w:rPr>
          <w:rFonts w:ascii="Arial Narrow" w:hAnsi="Arial Narrow" w:cs="Arial"/>
          <w:b/>
          <w:color w:val="000000"/>
          <w:sz w:val="26"/>
          <w:szCs w:val="26"/>
        </w:rPr>
        <w:t>я стоимость работ составляет 30,3</w:t>
      </w:r>
      <w:r w:rsidRPr="00407B4C">
        <w:rPr>
          <w:rFonts w:ascii="Arial Narrow" w:hAnsi="Arial Narrow" w:cs="Arial"/>
          <w:b/>
          <w:color w:val="000000"/>
          <w:sz w:val="26"/>
          <w:szCs w:val="26"/>
        </w:rPr>
        <w:t xml:space="preserve"> млн рублей. Проект позволит повысить надежность передачи электроэнергии </w:t>
      </w:r>
      <w:r w:rsidR="00086B36" w:rsidRPr="00407B4C">
        <w:rPr>
          <w:rFonts w:ascii="Arial Narrow" w:hAnsi="Arial Narrow" w:cs="Arial"/>
          <w:b/>
          <w:color w:val="000000"/>
          <w:sz w:val="26"/>
          <w:szCs w:val="26"/>
        </w:rPr>
        <w:t xml:space="preserve">тяговым подстанциям железнодорожного узла Инза в Ульяновской области, </w:t>
      </w:r>
      <w:r w:rsidR="00A66C01">
        <w:rPr>
          <w:rFonts w:ascii="Arial Narrow" w:hAnsi="Arial Narrow" w:cs="Arial"/>
          <w:b/>
          <w:color w:val="000000"/>
          <w:sz w:val="26"/>
          <w:szCs w:val="26"/>
        </w:rPr>
        <w:t>а также потребителям</w:t>
      </w:r>
      <w:r w:rsidR="00086B36" w:rsidRPr="00407B4C">
        <w:rPr>
          <w:rFonts w:ascii="Arial Narrow" w:hAnsi="Arial Narrow" w:cs="Arial"/>
          <w:b/>
          <w:color w:val="000000"/>
          <w:sz w:val="26"/>
          <w:szCs w:val="26"/>
        </w:rPr>
        <w:t xml:space="preserve"> Барышского района с населением более 37 тыс. человек</w:t>
      </w:r>
      <w:r w:rsidR="00407B4C" w:rsidRPr="00407B4C">
        <w:rPr>
          <w:rFonts w:ascii="Arial Narrow" w:hAnsi="Arial Narrow" w:cs="Arial"/>
          <w:b/>
          <w:color w:val="000000"/>
          <w:sz w:val="26"/>
          <w:szCs w:val="26"/>
        </w:rPr>
        <w:t xml:space="preserve">. </w:t>
      </w:r>
    </w:p>
    <w:p w14:paraId="41062F5F" w14:textId="5A05B07A" w:rsidR="00E71417" w:rsidRDefault="00407B4C" w:rsidP="00885E91">
      <w:pPr>
        <w:pStyle w:val="af1"/>
        <w:spacing w:line="276" w:lineRule="auto"/>
        <w:jc w:val="both"/>
        <w:divId w:val="1754548944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Специалисты завершили монтаж оборудования в ячейке обходного выключателя 110 кВ.</w:t>
      </w:r>
      <w:r w:rsidR="00E7141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470054">
        <w:rPr>
          <w:rFonts w:ascii="Arial Narrow" w:hAnsi="Arial Narrow" w:cs="Arial"/>
          <w:color w:val="000000"/>
          <w:sz w:val="26"/>
          <w:szCs w:val="26"/>
        </w:rPr>
        <w:t>Данное оборудование</w:t>
      </w:r>
      <w:r w:rsidR="00E71417" w:rsidRPr="00E7141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E71417">
        <w:rPr>
          <w:rFonts w:ascii="Arial Narrow" w:hAnsi="Arial Narrow" w:cs="Arial"/>
          <w:color w:val="000000"/>
          <w:sz w:val="26"/>
          <w:szCs w:val="26"/>
        </w:rPr>
        <w:t xml:space="preserve">имеет ключевое значение, так как </w:t>
      </w:r>
      <w:r w:rsidR="00E71417" w:rsidRPr="00E71417">
        <w:rPr>
          <w:rFonts w:ascii="Arial Narrow" w:hAnsi="Arial Narrow" w:cs="Arial"/>
          <w:color w:val="000000"/>
          <w:sz w:val="26"/>
          <w:szCs w:val="26"/>
        </w:rPr>
        <w:t xml:space="preserve">позволяет вывести любой </w:t>
      </w:r>
      <w:r w:rsidR="00E71417">
        <w:rPr>
          <w:rFonts w:ascii="Arial Narrow" w:hAnsi="Arial Narrow" w:cs="Arial"/>
          <w:color w:val="000000"/>
          <w:sz w:val="26"/>
          <w:szCs w:val="26"/>
        </w:rPr>
        <w:t xml:space="preserve">выключатель, установленный на подстанции </w:t>
      </w:r>
      <w:r w:rsidR="00E71417" w:rsidRPr="00E71417">
        <w:rPr>
          <w:rFonts w:ascii="Arial Narrow" w:hAnsi="Arial Narrow" w:cs="Arial"/>
          <w:color w:val="000000"/>
          <w:sz w:val="26"/>
          <w:szCs w:val="26"/>
        </w:rPr>
        <w:t>без перерыва электроснабжения потребителей для выполнения плановых ремонтов и ликвидации возможных технологических нарушений.</w:t>
      </w:r>
    </w:p>
    <w:p w14:paraId="67D60A1C" w14:textId="7A99C973" w:rsidR="00407B4C" w:rsidRDefault="00407B4C" w:rsidP="00E71417">
      <w:pPr>
        <w:pStyle w:val="af1"/>
        <w:spacing w:line="276" w:lineRule="auto"/>
        <w:jc w:val="both"/>
        <w:divId w:val="1754548944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Взамен устаревшего </w:t>
      </w:r>
      <w:r w:rsidR="009F74A9">
        <w:rPr>
          <w:rFonts w:ascii="Arial Narrow" w:hAnsi="Arial Narrow" w:cs="Arial"/>
          <w:color w:val="000000"/>
          <w:sz w:val="26"/>
          <w:szCs w:val="26"/>
        </w:rPr>
        <w:t xml:space="preserve">оборудования </w:t>
      </w:r>
      <w:r w:rsidR="003E6819">
        <w:rPr>
          <w:rFonts w:ascii="Arial Narrow" w:hAnsi="Arial Narrow" w:cs="Arial"/>
          <w:color w:val="000000"/>
          <w:sz w:val="26"/>
          <w:szCs w:val="26"/>
        </w:rPr>
        <w:t xml:space="preserve">на подстанции </w:t>
      </w:r>
      <w:r w:rsidR="009F74A9">
        <w:rPr>
          <w:rFonts w:ascii="Arial Narrow" w:hAnsi="Arial Narrow" w:cs="Arial"/>
          <w:color w:val="000000"/>
          <w:sz w:val="26"/>
          <w:szCs w:val="26"/>
        </w:rPr>
        <w:t xml:space="preserve">были </w:t>
      </w:r>
      <w:r w:rsidR="00E71417">
        <w:rPr>
          <w:rFonts w:ascii="Arial Narrow" w:hAnsi="Arial Narrow" w:cs="Arial"/>
          <w:color w:val="000000"/>
          <w:sz w:val="26"/>
          <w:szCs w:val="26"/>
        </w:rPr>
        <w:t>смонтированы новый</w:t>
      </w:r>
      <w:r w:rsidR="009F74A9">
        <w:rPr>
          <w:rFonts w:ascii="Arial Narrow" w:hAnsi="Arial Narrow" w:cs="Arial"/>
          <w:color w:val="000000"/>
          <w:sz w:val="26"/>
          <w:szCs w:val="26"/>
        </w:rPr>
        <w:t xml:space="preserve"> элегазовый выключатель 110 кВ, современные трехполюсные разъединители с электроприводом,</w:t>
      </w:r>
      <w:r w:rsidR="00E71417">
        <w:rPr>
          <w:rFonts w:ascii="Arial Narrow" w:hAnsi="Arial Narrow" w:cs="Arial"/>
          <w:color w:val="000000"/>
          <w:sz w:val="26"/>
          <w:szCs w:val="26"/>
        </w:rPr>
        <w:t xml:space="preserve"> м</w:t>
      </w:r>
      <w:r w:rsidR="00E71417" w:rsidRPr="00E71417">
        <w:rPr>
          <w:rFonts w:ascii="Arial Narrow" w:hAnsi="Arial Narrow" w:cs="Arial"/>
          <w:color w:val="000000"/>
          <w:sz w:val="26"/>
          <w:szCs w:val="26"/>
        </w:rPr>
        <w:t>икропроцессорн</w:t>
      </w:r>
      <w:r w:rsidR="00E71417">
        <w:rPr>
          <w:rFonts w:ascii="Arial Narrow" w:hAnsi="Arial Narrow" w:cs="Arial"/>
          <w:color w:val="000000"/>
          <w:sz w:val="26"/>
          <w:szCs w:val="26"/>
        </w:rPr>
        <w:t>ая автоматика и защита с системой</w:t>
      </w:r>
      <w:r w:rsidR="00E71417" w:rsidRPr="00E71417">
        <w:rPr>
          <w:rFonts w:ascii="Arial Narrow" w:hAnsi="Arial Narrow" w:cs="Arial"/>
          <w:color w:val="000000"/>
          <w:sz w:val="26"/>
          <w:szCs w:val="26"/>
        </w:rPr>
        <w:t xml:space="preserve"> определения места повреждения</w:t>
      </w:r>
      <w:r w:rsidR="00E71417">
        <w:rPr>
          <w:rFonts w:ascii="Arial Narrow" w:hAnsi="Arial Narrow" w:cs="Arial"/>
          <w:color w:val="000000"/>
          <w:sz w:val="26"/>
          <w:szCs w:val="26"/>
        </w:rPr>
        <w:t xml:space="preserve"> и функцией регистратора аварийных событий</w:t>
      </w:r>
      <w:r w:rsidR="00E71417" w:rsidRPr="00E71417">
        <w:rPr>
          <w:rFonts w:ascii="Arial Narrow" w:hAnsi="Arial Narrow" w:cs="Arial"/>
          <w:color w:val="000000"/>
          <w:sz w:val="26"/>
          <w:szCs w:val="26"/>
        </w:rPr>
        <w:t>.</w:t>
      </w:r>
      <w:r w:rsidR="00E71417">
        <w:rPr>
          <w:rFonts w:ascii="Arial Narrow" w:hAnsi="Arial Narrow" w:cs="Arial"/>
          <w:color w:val="000000"/>
          <w:sz w:val="26"/>
          <w:szCs w:val="26"/>
        </w:rPr>
        <w:t xml:space="preserve"> Все оборудование отечественного производства, обладает высокой</w:t>
      </w:r>
      <w:r w:rsidR="00E71417" w:rsidRPr="00E71417">
        <w:rPr>
          <w:rFonts w:ascii="Arial Narrow" w:hAnsi="Arial Narrow" w:cs="Arial"/>
          <w:color w:val="000000"/>
          <w:sz w:val="26"/>
          <w:szCs w:val="26"/>
        </w:rPr>
        <w:t xml:space="preserve"> надежность</w:t>
      </w:r>
      <w:r w:rsidR="00E71417">
        <w:rPr>
          <w:rFonts w:ascii="Arial Narrow" w:hAnsi="Arial Narrow" w:cs="Arial"/>
          <w:color w:val="000000"/>
          <w:sz w:val="26"/>
          <w:szCs w:val="26"/>
        </w:rPr>
        <w:t>ю и увеличенным межремонтным</w:t>
      </w:r>
      <w:r w:rsidR="00E71417" w:rsidRPr="00E71417">
        <w:rPr>
          <w:rFonts w:ascii="Arial Narrow" w:hAnsi="Arial Narrow" w:cs="Arial"/>
          <w:color w:val="000000"/>
          <w:sz w:val="26"/>
          <w:szCs w:val="26"/>
        </w:rPr>
        <w:t xml:space="preserve"> период</w:t>
      </w:r>
      <w:r w:rsidR="00E71417">
        <w:rPr>
          <w:rFonts w:ascii="Arial Narrow" w:hAnsi="Arial Narrow" w:cs="Arial"/>
          <w:color w:val="000000"/>
          <w:sz w:val="26"/>
          <w:szCs w:val="26"/>
        </w:rPr>
        <w:t>ом, увеличенн</w:t>
      </w:r>
      <w:r w:rsidR="003E6819">
        <w:rPr>
          <w:rFonts w:ascii="Arial Narrow" w:hAnsi="Arial Narrow" w:cs="Arial"/>
          <w:color w:val="000000"/>
          <w:sz w:val="26"/>
          <w:szCs w:val="26"/>
        </w:rPr>
        <w:t xml:space="preserve">ой коммутационной способностью, компактными габаритными размерами </w:t>
      </w:r>
      <w:r w:rsidR="00E71417" w:rsidRPr="00E71417">
        <w:rPr>
          <w:rFonts w:ascii="Arial Narrow" w:hAnsi="Arial Narrow" w:cs="Arial"/>
          <w:color w:val="000000"/>
          <w:sz w:val="26"/>
          <w:szCs w:val="26"/>
        </w:rPr>
        <w:t>конструкции.</w:t>
      </w:r>
      <w:r w:rsidR="003E6819">
        <w:rPr>
          <w:rFonts w:ascii="Arial Narrow" w:hAnsi="Arial Narrow" w:cs="Arial"/>
          <w:color w:val="000000"/>
          <w:sz w:val="26"/>
          <w:szCs w:val="26"/>
        </w:rPr>
        <w:t xml:space="preserve"> </w:t>
      </w:r>
    </w:p>
    <w:p w14:paraId="0417C7F2" w14:textId="6B89FDC5" w:rsidR="00470054" w:rsidRDefault="003E6819" w:rsidP="00E71417">
      <w:pPr>
        <w:pStyle w:val="af1"/>
        <w:spacing w:line="276" w:lineRule="auto"/>
        <w:jc w:val="both"/>
        <w:divId w:val="1754548944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Подстанция 220 кВ «Барыш»</w:t>
      </w:r>
      <w:r w:rsidR="00A66C01">
        <w:rPr>
          <w:rFonts w:ascii="Arial Narrow" w:hAnsi="Arial Narrow" w:cs="Arial"/>
          <w:color w:val="000000"/>
          <w:sz w:val="26"/>
          <w:szCs w:val="26"/>
        </w:rPr>
        <w:t xml:space="preserve">, установленной мощностью 125 МВА обеспечивает электроснабжением населенные пункты и производственные объекты Барышского района Ульяновской области. </w:t>
      </w:r>
      <w:r w:rsidR="00863A19">
        <w:rPr>
          <w:rFonts w:ascii="Arial Narrow" w:hAnsi="Arial Narrow" w:cs="Arial"/>
          <w:color w:val="000000"/>
          <w:sz w:val="26"/>
          <w:szCs w:val="26"/>
        </w:rPr>
        <w:t>От подстанции запитаны ключевые линии 110 кВ тягового транзита в направлении Инзенской дистанции электроснабжения РЖД, и линии, обеспечивающие транзит электроэнергии в Вешкаймский и Майнский район Ульяновской области.</w:t>
      </w:r>
    </w:p>
    <w:sectPr w:rsidR="00470054" w:rsidSect="007814CB">
      <w:headerReference w:type="default" r:id="rId8"/>
      <w:pgSz w:w="11906" w:h="16838"/>
      <w:pgMar w:top="564" w:right="1133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E4D8D" w14:textId="77777777" w:rsidR="008D1312" w:rsidRDefault="008D1312" w:rsidP="00745266">
      <w:r>
        <w:separator/>
      </w:r>
    </w:p>
  </w:endnote>
  <w:endnote w:type="continuationSeparator" w:id="0">
    <w:p w14:paraId="57958BA6" w14:textId="77777777" w:rsidR="008D1312" w:rsidRDefault="008D1312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9253D" w14:textId="77777777" w:rsidR="008D1312" w:rsidRDefault="008D1312" w:rsidP="00745266">
      <w:r>
        <w:separator/>
      </w:r>
    </w:p>
  </w:footnote>
  <w:footnote w:type="continuationSeparator" w:id="0">
    <w:p w14:paraId="116821A1" w14:textId="77777777" w:rsidR="008D1312" w:rsidRDefault="008D1312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D6055" w14:textId="77777777"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7D418542" wp14:editId="55A22717">
          <wp:extent cx="1895475" cy="876300"/>
          <wp:effectExtent l="0" t="0" r="9525" b="0"/>
          <wp:docPr id="19" name="Рисунок 19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B"/>
    <w:rsid w:val="00001133"/>
    <w:rsid w:val="00001D25"/>
    <w:rsid w:val="00002C5B"/>
    <w:rsid w:val="000046CD"/>
    <w:rsid w:val="000047A4"/>
    <w:rsid w:val="000066B8"/>
    <w:rsid w:val="00007741"/>
    <w:rsid w:val="00010365"/>
    <w:rsid w:val="000121FE"/>
    <w:rsid w:val="00013908"/>
    <w:rsid w:val="00013AA0"/>
    <w:rsid w:val="0002153D"/>
    <w:rsid w:val="0002497D"/>
    <w:rsid w:val="00025C3A"/>
    <w:rsid w:val="00026B40"/>
    <w:rsid w:val="0003414D"/>
    <w:rsid w:val="000379F0"/>
    <w:rsid w:val="00037AC9"/>
    <w:rsid w:val="0004306A"/>
    <w:rsid w:val="00043401"/>
    <w:rsid w:val="00051A5C"/>
    <w:rsid w:val="00052B73"/>
    <w:rsid w:val="00057879"/>
    <w:rsid w:val="00060EE9"/>
    <w:rsid w:val="00061443"/>
    <w:rsid w:val="000642F6"/>
    <w:rsid w:val="00065265"/>
    <w:rsid w:val="00066C3A"/>
    <w:rsid w:val="0007058C"/>
    <w:rsid w:val="000765FA"/>
    <w:rsid w:val="00076C71"/>
    <w:rsid w:val="000770F4"/>
    <w:rsid w:val="00081489"/>
    <w:rsid w:val="00081C88"/>
    <w:rsid w:val="0008229F"/>
    <w:rsid w:val="0008296A"/>
    <w:rsid w:val="00083C1D"/>
    <w:rsid w:val="00086761"/>
    <w:rsid w:val="00086B36"/>
    <w:rsid w:val="00086BBF"/>
    <w:rsid w:val="00090A98"/>
    <w:rsid w:val="0009353D"/>
    <w:rsid w:val="00093FCA"/>
    <w:rsid w:val="00094778"/>
    <w:rsid w:val="00096004"/>
    <w:rsid w:val="00097A7C"/>
    <w:rsid w:val="000A3A85"/>
    <w:rsid w:val="000A6C57"/>
    <w:rsid w:val="000B0969"/>
    <w:rsid w:val="000B1F37"/>
    <w:rsid w:val="000B2B2A"/>
    <w:rsid w:val="000B2C3A"/>
    <w:rsid w:val="000B6F64"/>
    <w:rsid w:val="000C20DE"/>
    <w:rsid w:val="000C253A"/>
    <w:rsid w:val="000D08B2"/>
    <w:rsid w:val="000D1150"/>
    <w:rsid w:val="000D34B0"/>
    <w:rsid w:val="000E010E"/>
    <w:rsid w:val="000E0E0E"/>
    <w:rsid w:val="000E1352"/>
    <w:rsid w:val="000E6B82"/>
    <w:rsid w:val="000E7DC2"/>
    <w:rsid w:val="000F3101"/>
    <w:rsid w:val="000F380D"/>
    <w:rsid w:val="000F3FA6"/>
    <w:rsid w:val="00103CB1"/>
    <w:rsid w:val="0010694B"/>
    <w:rsid w:val="001072B5"/>
    <w:rsid w:val="00111BD7"/>
    <w:rsid w:val="001141B1"/>
    <w:rsid w:val="00115D62"/>
    <w:rsid w:val="001216CB"/>
    <w:rsid w:val="00127322"/>
    <w:rsid w:val="001344AD"/>
    <w:rsid w:val="001356D7"/>
    <w:rsid w:val="0013591C"/>
    <w:rsid w:val="001424B1"/>
    <w:rsid w:val="00143C8E"/>
    <w:rsid w:val="00144D89"/>
    <w:rsid w:val="001526B3"/>
    <w:rsid w:val="00155DBE"/>
    <w:rsid w:val="00155F35"/>
    <w:rsid w:val="00156D4E"/>
    <w:rsid w:val="0016124B"/>
    <w:rsid w:val="00165749"/>
    <w:rsid w:val="00166E1B"/>
    <w:rsid w:val="00167806"/>
    <w:rsid w:val="00171456"/>
    <w:rsid w:val="0017173D"/>
    <w:rsid w:val="00176756"/>
    <w:rsid w:val="001838A2"/>
    <w:rsid w:val="001838E9"/>
    <w:rsid w:val="001845A5"/>
    <w:rsid w:val="00185961"/>
    <w:rsid w:val="00190388"/>
    <w:rsid w:val="00191735"/>
    <w:rsid w:val="001949FA"/>
    <w:rsid w:val="001979A3"/>
    <w:rsid w:val="001A0D82"/>
    <w:rsid w:val="001A1938"/>
    <w:rsid w:val="001A35ED"/>
    <w:rsid w:val="001A3B13"/>
    <w:rsid w:val="001A70B9"/>
    <w:rsid w:val="001B1D12"/>
    <w:rsid w:val="001B4A98"/>
    <w:rsid w:val="001C072A"/>
    <w:rsid w:val="001C354A"/>
    <w:rsid w:val="001C4382"/>
    <w:rsid w:val="001C4AB1"/>
    <w:rsid w:val="001C6D4D"/>
    <w:rsid w:val="001D04F5"/>
    <w:rsid w:val="001D5991"/>
    <w:rsid w:val="001F1773"/>
    <w:rsid w:val="001F1855"/>
    <w:rsid w:val="001F18B2"/>
    <w:rsid w:val="001F6222"/>
    <w:rsid w:val="001F6BDE"/>
    <w:rsid w:val="001F6FED"/>
    <w:rsid w:val="00200423"/>
    <w:rsid w:val="00203677"/>
    <w:rsid w:val="00205EF6"/>
    <w:rsid w:val="00206463"/>
    <w:rsid w:val="002066BA"/>
    <w:rsid w:val="00206B91"/>
    <w:rsid w:val="00207D43"/>
    <w:rsid w:val="0021097C"/>
    <w:rsid w:val="002111DB"/>
    <w:rsid w:val="0021207D"/>
    <w:rsid w:val="0021453F"/>
    <w:rsid w:val="00215229"/>
    <w:rsid w:val="0022248C"/>
    <w:rsid w:val="00224C10"/>
    <w:rsid w:val="002251D1"/>
    <w:rsid w:val="002310F0"/>
    <w:rsid w:val="00231693"/>
    <w:rsid w:val="00233F58"/>
    <w:rsid w:val="002403E5"/>
    <w:rsid w:val="00240C9F"/>
    <w:rsid w:val="00241109"/>
    <w:rsid w:val="00243E9C"/>
    <w:rsid w:val="002470A0"/>
    <w:rsid w:val="00247FCE"/>
    <w:rsid w:val="002501FB"/>
    <w:rsid w:val="00251D2D"/>
    <w:rsid w:val="00252814"/>
    <w:rsid w:val="00252F4B"/>
    <w:rsid w:val="0026045F"/>
    <w:rsid w:val="0026368C"/>
    <w:rsid w:val="00274A11"/>
    <w:rsid w:val="00276E39"/>
    <w:rsid w:val="00280FD8"/>
    <w:rsid w:val="00287FBF"/>
    <w:rsid w:val="002901D1"/>
    <w:rsid w:val="002933C3"/>
    <w:rsid w:val="0029447B"/>
    <w:rsid w:val="002A27CE"/>
    <w:rsid w:val="002A3E5A"/>
    <w:rsid w:val="002A47E9"/>
    <w:rsid w:val="002A4AB9"/>
    <w:rsid w:val="002A560F"/>
    <w:rsid w:val="002A7913"/>
    <w:rsid w:val="002B5ABE"/>
    <w:rsid w:val="002B6B73"/>
    <w:rsid w:val="002B7AD2"/>
    <w:rsid w:val="002C17E2"/>
    <w:rsid w:val="002C3382"/>
    <w:rsid w:val="002C38B5"/>
    <w:rsid w:val="002C3D4A"/>
    <w:rsid w:val="002C3E22"/>
    <w:rsid w:val="002D613C"/>
    <w:rsid w:val="002D6D6E"/>
    <w:rsid w:val="002D734C"/>
    <w:rsid w:val="002E0D72"/>
    <w:rsid w:val="002E0EF0"/>
    <w:rsid w:val="002E5909"/>
    <w:rsid w:val="002E5C4A"/>
    <w:rsid w:val="002E72D7"/>
    <w:rsid w:val="002E7E61"/>
    <w:rsid w:val="002F01D0"/>
    <w:rsid w:val="002F1B1A"/>
    <w:rsid w:val="002F3306"/>
    <w:rsid w:val="002F33FE"/>
    <w:rsid w:val="00302634"/>
    <w:rsid w:val="0030497D"/>
    <w:rsid w:val="00310438"/>
    <w:rsid w:val="003130F4"/>
    <w:rsid w:val="0031564B"/>
    <w:rsid w:val="00322212"/>
    <w:rsid w:val="0032433B"/>
    <w:rsid w:val="00325860"/>
    <w:rsid w:val="00325B8E"/>
    <w:rsid w:val="00326B23"/>
    <w:rsid w:val="00326C8B"/>
    <w:rsid w:val="00333CB1"/>
    <w:rsid w:val="003343A4"/>
    <w:rsid w:val="00334ED4"/>
    <w:rsid w:val="00336F25"/>
    <w:rsid w:val="003373B6"/>
    <w:rsid w:val="00337E83"/>
    <w:rsid w:val="003405DE"/>
    <w:rsid w:val="003415AD"/>
    <w:rsid w:val="00341981"/>
    <w:rsid w:val="003431BC"/>
    <w:rsid w:val="00343D8E"/>
    <w:rsid w:val="00344D74"/>
    <w:rsid w:val="003460DA"/>
    <w:rsid w:val="00346995"/>
    <w:rsid w:val="00352E03"/>
    <w:rsid w:val="0035378A"/>
    <w:rsid w:val="00355F18"/>
    <w:rsid w:val="00362661"/>
    <w:rsid w:val="00364266"/>
    <w:rsid w:val="00365E2F"/>
    <w:rsid w:val="003705CC"/>
    <w:rsid w:val="00376924"/>
    <w:rsid w:val="003777B5"/>
    <w:rsid w:val="003800AD"/>
    <w:rsid w:val="00380972"/>
    <w:rsid w:val="00386649"/>
    <w:rsid w:val="00386EA0"/>
    <w:rsid w:val="00387CCC"/>
    <w:rsid w:val="0039149B"/>
    <w:rsid w:val="003940F7"/>
    <w:rsid w:val="00397E97"/>
    <w:rsid w:val="003A6411"/>
    <w:rsid w:val="003A66E4"/>
    <w:rsid w:val="003A6AEE"/>
    <w:rsid w:val="003B0E1C"/>
    <w:rsid w:val="003B25DB"/>
    <w:rsid w:val="003B26A0"/>
    <w:rsid w:val="003B2D47"/>
    <w:rsid w:val="003B73B7"/>
    <w:rsid w:val="003B79D0"/>
    <w:rsid w:val="003C0B6B"/>
    <w:rsid w:val="003C207D"/>
    <w:rsid w:val="003C5A94"/>
    <w:rsid w:val="003D1842"/>
    <w:rsid w:val="003D3662"/>
    <w:rsid w:val="003E178D"/>
    <w:rsid w:val="003E2F4B"/>
    <w:rsid w:val="003E4960"/>
    <w:rsid w:val="003E6819"/>
    <w:rsid w:val="003E740B"/>
    <w:rsid w:val="003F062B"/>
    <w:rsid w:val="003F1C84"/>
    <w:rsid w:val="003F23B2"/>
    <w:rsid w:val="003F2E42"/>
    <w:rsid w:val="00401A85"/>
    <w:rsid w:val="00403C7C"/>
    <w:rsid w:val="00407B4C"/>
    <w:rsid w:val="00410306"/>
    <w:rsid w:val="00411F24"/>
    <w:rsid w:val="00412047"/>
    <w:rsid w:val="00415167"/>
    <w:rsid w:val="004164B1"/>
    <w:rsid w:val="00420423"/>
    <w:rsid w:val="0042065C"/>
    <w:rsid w:val="0042658B"/>
    <w:rsid w:val="00426FF3"/>
    <w:rsid w:val="00427362"/>
    <w:rsid w:val="00431BBE"/>
    <w:rsid w:val="00431CFB"/>
    <w:rsid w:val="004348BF"/>
    <w:rsid w:val="00434E04"/>
    <w:rsid w:val="004370AE"/>
    <w:rsid w:val="004373DA"/>
    <w:rsid w:val="00442099"/>
    <w:rsid w:val="00445835"/>
    <w:rsid w:val="004479C1"/>
    <w:rsid w:val="0045362C"/>
    <w:rsid w:val="00454C89"/>
    <w:rsid w:val="004658E9"/>
    <w:rsid w:val="00466BFE"/>
    <w:rsid w:val="00470054"/>
    <w:rsid w:val="004716EA"/>
    <w:rsid w:val="00475117"/>
    <w:rsid w:val="00476321"/>
    <w:rsid w:val="00480966"/>
    <w:rsid w:val="00481C93"/>
    <w:rsid w:val="004841EB"/>
    <w:rsid w:val="00486417"/>
    <w:rsid w:val="0048692D"/>
    <w:rsid w:val="00487217"/>
    <w:rsid w:val="00490C43"/>
    <w:rsid w:val="00491BD5"/>
    <w:rsid w:val="004927BC"/>
    <w:rsid w:val="004A1A9C"/>
    <w:rsid w:val="004A1BD9"/>
    <w:rsid w:val="004A28B4"/>
    <w:rsid w:val="004A381E"/>
    <w:rsid w:val="004A5937"/>
    <w:rsid w:val="004A7E6C"/>
    <w:rsid w:val="004B488A"/>
    <w:rsid w:val="004C1D93"/>
    <w:rsid w:val="004C59E4"/>
    <w:rsid w:val="004C6721"/>
    <w:rsid w:val="004D4C8C"/>
    <w:rsid w:val="004E02AE"/>
    <w:rsid w:val="004E54BB"/>
    <w:rsid w:val="004E55A4"/>
    <w:rsid w:val="004F0B65"/>
    <w:rsid w:val="004F430F"/>
    <w:rsid w:val="004F7781"/>
    <w:rsid w:val="004F7C4D"/>
    <w:rsid w:val="004F7E6E"/>
    <w:rsid w:val="00500461"/>
    <w:rsid w:val="0050265F"/>
    <w:rsid w:val="00502D55"/>
    <w:rsid w:val="00503223"/>
    <w:rsid w:val="0050338A"/>
    <w:rsid w:val="005121DD"/>
    <w:rsid w:val="00513720"/>
    <w:rsid w:val="005159CF"/>
    <w:rsid w:val="00520F5B"/>
    <w:rsid w:val="00521BE9"/>
    <w:rsid w:val="005224EA"/>
    <w:rsid w:val="0052258E"/>
    <w:rsid w:val="005238B5"/>
    <w:rsid w:val="0052623A"/>
    <w:rsid w:val="005268B3"/>
    <w:rsid w:val="00532247"/>
    <w:rsid w:val="005370BC"/>
    <w:rsid w:val="005376ED"/>
    <w:rsid w:val="00542839"/>
    <w:rsid w:val="00543FBC"/>
    <w:rsid w:val="00546452"/>
    <w:rsid w:val="00547165"/>
    <w:rsid w:val="0055236A"/>
    <w:rsid w:val="00555930"/>
    <w:rsid w:val="005626CD"/>
    <w:rsid w:val="00562C4A"/>
    <w:rsid w:val="00563973"/>
    <w:rsid w:val="00564E95"/>
    <w:rsid w:val="005848DD"/>
    <w:rsid w:val="00586C31"/>
    <w:rsid w:val="00587CE5"/>
    <w:rsid w:val="0059258B"/>
    <w:rsid w:val="00595B68"/>
    <w:rsid w:val="005A2BBE"/>
    <w:rsid w:val="005A783E"/>
    <w:rsid w:val="005B128E"/>
    <w:rsid w:val="005B1A96"/>
    <w:rsid w:val="005B4D22"/>
    <w:rsid w:val="005B5D6F"/>
    <w:rsid w:val="005C09B7"/>
    <w:rsid w:val="005C1961"/>
    <w:rsid w:val="005D36D7"/>
    <w:rsid w:val="005D40DB"/>
    <w:rsid w:val="005D5276"/>
    <w:rsid w:val="005D5B3B"/>
    <w:rsid w:val="005D64FF"/>
    <w:rsid w:val="005D7836"/>
    <w:rsid w:val="005E3D94"/>
    <w:rsid w:val="005F1613"/>
    <w:rsid w:val="005F23C1"/>
    <w:rsid w:val="00600FBB"/>
    <w:rsid w:val="0060224D"/>
    <w:rsid w:val="00603E76"/>
    <w:rsid w:val="00604C00"/>
    <w:rsid w:val="0061288D"/>
    <w:rsid w:val="006130AA"/>
    <w:rsid w:val="00624500"/>
    <w:rsid w:val="00625783"/>
    <w:rsid w:val="00625BD1"/>
    <w:rsid w:val="0063140A"/>
    <w:rsid w:val="00633FCB"/>
    <w:rsid w:val="00635B29"/>
    <w:rsid w:val="00640128"/>
    <w:rsid w:val="006408A3"/>
    <w:rsid w:val="00640E67"/>
    <w:rsid w:val="00643E79"/>
    <w:rsid w:val="0065111A"/>
    <w:rsid w:val="00652D02"/>
    <w:rsid w:val="00655956"/>
    <w:rsid w:val="00656C23"/>
    <w:rsid w:val="00657739"/>
    <w:rsid w:val="00661004"/>
    <w:rsid w:val="006651CD"/>
    <w:rsid w:val="006660A7"/>
    <w:rsid w:val="0067164D"/>
    <w:rsid w:val="006720C0"/>
    <w:rsid w:val="0067251F"/>
    <w:rsid w:val="00672B21"/>
    <w:rsid w:val="00673124"/>
    <w:rsid w:val="00675B39"/>
    <w:rsid w:val="00680E4A"/>
    <w:rsid w:val="00681300"/>
    <w:rsid w:val="00683D85"/>
    <w:rsid w:val="006841CD"/>
    <w:rsid w:val="006847C0"/>
    <w:rsid w:val="0068582C"/>
    <w:rsid w:val="00686225"/>
    <w:rsid w:val="0069227D"/>
    <w:rsid w:val="006941B2"/>
    <w:rsid w:val="006941F9"/>
    <w:rsid w:val="00695C18"/>
    <w:rsid w:val="006967EB"/>
    <w:rsid w:val="00697C26"/>
    <w:rsid w:val="006A0ECA"/>
    <w:rsid w:val="006A4D05"/>
    <w:rsid w:val="006A5EE3"/>
    <w:rsid w:val="006B0045"/>
    <w:rsid w:val="006B4024"/>
    <w:rsid w:val="006B746D"/>
    <w:rsid w:val="006B785A"/>
    <w:rsid w:val="006C24F0"/>
    <w:rsid w:val="006C74F2"/>
    <w:rsid w:val="006C7EF0"/>
    <w:rsid w:val="006D1E7B"/>
    <w:rsid w:val="006D447F"/>
    <w:rsid w:val="006E07C0"/>
    <w:rsid w:val="006E13F0"/>
    <w:rsid w:val="006E6A80"/>
    <w:rsid w:val="006F00B9"/>
    <w:rsid w:val="006F3189"/>
    <w:rsid w:val="006F4CD5"/>
    <w:rsid w:val="006F7772"/>
    <w:rsid w:val="006F7CAD"/>
    <w:rsid w:val="00701FD2"/>
    <w:rsid w:val="0070203F"/>
    <w:rsid w:val="00702444"/>
    <w:rsid w:val="007027A5"/>
    <w:rsid w:val="00703AD0"/>
    <w:rsid w:val="00705432"/>
    <w:rsid w:val="00707E38"/>
    <w:rsid w:val="007131F7"/>
    <w:rsid w:val="0071799F"/>
    <w:rsid w:val="00723022"/>
    <w:rsid w:val="00726D30"/>
    <w:rsid w:val="007306D1"/>
    <w:rsid w:val="00735C50"/>
    <w:rsid w:val="00742887"/>
    <w:rsid w:val="00742DA4"/>
    <w:rsid w:val="00743955"/>
    <w:rsid w:val="00745266"/>
    <w:rsid w:val="007523F6"/>
    <w:rsid w:val="00752F45"/>
    <w:rsid w:val="00753467"/>
    <w:rsid w:val="00756B22"/>
    <w:rsid w:val="00761B84"/>
    <w:rsid w:val="007638C1"/>
    <w:rsid w:val="00765F7F"/>
    <w:rsid w:val="007772C0"/>
    <w:rsid w:val="007814CB"/>
    <w:rsid w:val="007832D9"/>
    <w:rsid w:val="007833DF"/>
    <w:rsid w:val="007844CA"/>
    <w:rsid w:val="00784A75"/>
    <w:rsid w:val="00785267"/>
    <w:rsid w:val="00786BAB"/>
    <w:rsid w:val="007A6921"/>
    <w:rsid w:val="007A6FAE"/>
    <w:rsid w:val="007A78A9"/>
    <w:rsid w:val="007B3D1B"/>
    <w:rsid w:val="007B6790"/>
    <w:rsid w:val="007C23B3"/>
    <w:rsid w:val="007D0FB1"/>
    <w:rsid w:val="007D20EB"/>
    <w:rsid w:val="007D3D7A"/>
    <w:rsid w:val="007D4D05"/>
    <w:rsid w:val="007D6864"/>
    <w:rsid w:val="007E45F9"/>
    <w:rsid w:val="007E6F16"/>
    <w:rsid w:val="007F7850"/>
    <w:rsid w:val="008055C4"/>
    <w:rsid w:val="008063EE"/>
    <w:rsid w:val="0080702A"/>
    <w:rsid w:val="00812225"/>
    <w:rsid w:val="00813662"/>
    <w:rsid w:val="00813716"/>
    <w:rsid w:val="00814176"/>
    <w:rsid w:val="00814B19"/>
    <w:rsid w:val="00814D38"/>
    <w:rsid w:val="00815F0E"/>
    <w:rsid w:val="00816B1A"/>
    <w:rsid w:val="008204ED"/>
    <w:rsid w:val="008263E6"/>
    <w:rsid w:val="00830DF7"/>
    <w:rsid w:val="00832434"/>
    <w:rsid w:val="00834607"/>
    <w:rsid w:val="00834E93"/>
    <w:rsid w:val="00835914"/>
    <w:rsid w:val="00837D73"/>
    <w:rsid w:val="00841AFA"/>
    <w:rsid w:val="008457DF"/>
    <w:rsid w:val="00845BB5"/>
    <w:rsid w:val="00846414"/>
    <w:rsid w:val="00852265"/>
    <w:rsid w:val="0085320E"/>
    <w:rsid w:val="008534EE"/>
    <w:rsid w:val="00855383"/>
    <w:rsid w:val="00861DB0"/>
    <w:rsid w:val="00862732"/>
    <w:rsid w:val="008633E2"/>
    <w:rsid w:val="00863A19"/>
    <w:rsid w:val="00864A6D"/>
    <w:rsid w:val="0086584E"/>
    <w:rsid w:val="008670FE"/>
    <w:rsid w:val="00872E2E"/>
    <w:rsid w:val="00874A18"/>
    <w:rsid w:val="00881E07"/>
    <w:rsid w:val="00881F8E"/>
    <w:rsid w:val="00882D54"/>
    <w:rsid w:val="00885E91"/>
    <w:rsid w:val="00885F5E"/>
    <w:rsid w:val="00886902"/>
    <w:rsid w:val="00887CA5"/>
    <w:rsid w:val="00891717"/>
    <w:rsid w:val="0089324F"/>
    <w:rsid w:val="00893ED4"/>
    <w:rsid w:val="00895DCB"/>
    <w:rsid w:val="00896940"/>
    <w:rsid w:val="00896BDC"/>
    <w:rsid w:val="008A0181"/>
    <w:rsid w:val="008A266E"/>
    <w:rsid w:val="008A3B10"/>
    <w:rsid w:val="008A6982"/>
    <w:rsid w:val="008B006B"/>
    <w:rsid w:val="008B0FD3"/>
    <w:rsid w:val="008B203C"/>
    <w:rsid w:val="008B4DDC"/>
    <w:rsid w:val="008B5468"/>
    <w:rsid w:val="008B712E"/>
    <w:rsid w:val="008C1AF0"/>
    <w:rsid w:val="008C2FAD"/>
    <w:rsid w:val="008C388D"/>
    <w:rsid w:val="008C60BE"/>
    <w:rsid w:val="008D0AB5"/>
    <w:rsid w:val="008D1312"/>
    <w:rsid w:val="008D21F3"/>
    <w:rsid w:val="008D43E5"/>
    <w:rsid w:val="008D5C5A"/>
    <w:rsid w:val="008D6FD9"/>
    <w:rsid w:val="008E114A"/>
    <w:rsid w:val="008E6402"/>
    <w:rsid w:val="008E730E"/>
    <w:rsid w:val="008E7FE0"/>
    <w:rsid w:val="008F052E"/>
    <w:rsid w:val="008F0959"/>
    <w:rsid w:val="008F194C"/>
    <w:rsid w:val="008F27F7"/>
    <w:rsid w:val="008F3E37"/>
    <w:rsid w:val="008F67A7"/>
    <w:rsid w:val="008F67E6"/>
    <w:rsid w:val="00900354"/>
    <w:rsid w:val="00905A29"/>
    <w:rsid w:val="00907D5E"/>
    <w:rsid w:val="00912375"/>
    <w:rsid w:val="0091400A"/>
    <w:rsid w:val="00921E21"/>
    <w:rsid w:val="009226EE"/>
    <w:rsid w:val="00922BEB"/>
    <w:rsid w:val="00922F91"/>
    <w:rsid w:val="00922FCF"/>
    <w:rsid w:val="00924B02"/>
    <w:rsid w:val="009270B8"/>
    <w:rsid w:val="00927EC7"/>
    <w:rsid w:val="0093006F"/>
    <w:rsid w:val="009347B5"/>
    <w:rsid w:val="009351DC"/>
    <w:rsid w:val="00937217"/>
    <w:rsid w:val="009415C2"/>
    <w:rsid w:val="00953D5D"/>
    <w:rsid w:val="00953F6E"/>
    <w:rsid w:val="00955151"/>
    <w:rsid w:val="0095713D"/>
    <w:rsid w:val="00963858"/>
    <w:rsid w:val="00974FB2"/>
    <w:rsid w:val="0097536E"/>
    <w:rsid w:val="00977B4E"/>
    <w:rsid w:val="00977E2E"/>
    <w:rsid w:val="00980104"/>
    <w:rsid w:val="00980749"/>
    <w:rsid w:val="00981F83"/>
    <w:rsid w:val="009867AF"/>
    <w:rsid w:val="0099064A"/>
    <w:rsid w:val="00994A4D"/>
    <w:rsid w:val="009971BC"/>
    <w:rsid w:val="00997ECC"/>
    <w:rsid w:val="009A33DD"/>
    <w:rsid w:val="009A3684"/>
    <w:rsid w:val="009A4BD2"/>
    <w:rsid w:val="009A68B4"/>
    <w:rsid w:val="009B578F"/>
    <w:rsid w:val="009B7B15"/>
    <w:rsid w:val="009B7E9A"/>
    <w:rsid w:val="009C0DD7"/>
    <w:rsid w:val="009C768B"/>
    <w:rsid w:val="009D0D8C"/>
    <w:rsid w:val="009D1D8E"/>
    <w:rsid w:val="009D2C30"/>
    <w:rsid w:val="009D61C7"/>
    <w:rsid w:val="009D6399"/>
    <w:rsid w:val="009D6992"/>
    <w:rsid w:val="009E6DBC"/>
    <w:rsid w:val="009F09D5"/>
    <w:rsid w:val="009F0CBB"/>
    <w:rsid w:val="009F1AD7"/>
    <w:rsid w:val="009F1C85"/>
    <w:rsid w:val="009F6586"/>
    <w:rsid w:val="009F74A9"/>
    <w:rsid w:val="00A0117C"/>
    <w:rsid w:val="00A03DC6"/>
    <w:rsid w:val="00A22C17"/>
    <w:rsid w:val="00A22D2F"/>
    <w:rsid w:val="00A25AC3"/>
    <w:rsid w:val="00A33367"/>
    <w:rsid w:val="00A35CA6"/>
    <w:rsid w:val="00A369D2"/>
    <w:rsid w:val="00A41B7F"/>
    <w:rsid w:val="00A42DCC"/>
    <w:rsid w:val="00A44E26"/>
    <w:rsid w:val="00A44F3D"/>
    <w:rsid w:val="00A4514A"/>
    <w:rsid w:val="00A4581E"/>
    <w:rsid w:val="00A4769D"/>
    <w:rsid w:val="00A47AF6"/>
    <w:rsid w:val="00A505A9"/>
    <w:rsid w:val="00A53725"/>
    <w:rsid w:val="00A56B33"/>
    <w:rsid w:val="00A57C39"/>
    <w:rsid w:val="00A57F29"/>
    <w:rsid w:val="00A622AD"/>
    <w:rsid w:val="00A63DD1"/>
    <w:rsid w:val="00A65197"/>
    <w:rsid w:val="00A66C01"/>
    <w:rsid w:val="00A7340C"/>
    <w:rsid w:val="00A74937"/>
    <w:rsid w:val="00A8212F"/>
    <w:rsid w:val="00A824CA"/>
    <w:rsid w:val="00A8767A"/>
    <w:rsid w:val="00A933DF"/>
    <w:rsid w:val="00A93CCB"/>
    <w:rsid w:val="00A9675F"/>
    <w:rsid w:val="00AA025D"/>
    <w:rsid w:val="00AA27B4"/>
    <w:rsid w:val="00AA7AA2"/>
    <w:rsid w:val="00AA7C39"/>
    <w:rsid w:val="00AB1767"/>
    <w:rsid w:val="00AB323A"/>
    <w:rsid w:val="00AB3D5C"/>
    <w:rsid w:val="00AB5F81"/>
    <w:rsid w:val="00AC4CC2"/>
    <w:rsid w:val="00AC566D"/>
    <w:rsid w:val="00AD05DB"/>
    <w:rsid w:val="00AD583B"/>
    <w:rsid w:val="00AE0082"/>
    <w:rsid w:val="00AE1B73"/>
    <w:rsid w:val="00AE390D"/>
    <w:rsid w:val="00AE455A"/>
    <w:rsid w:val="00AE6712"/>
    <w:rsid w:val="00AF1EEF"/>
    <w:rsid w:val="00AF1FB2"/>
    <w:rsid w:val="00AF3E83"/>
    <w:rsid w:val="00AF784D"/>
    <w:rsid w:val="00B0237B"/>
    <w:rsid w:val="00B0476C"/>
    <w:rsid w:val="00B04DD1"/>
    <w:rsid w:val="00B062D4"/>
    <w:rsid w:val="00B13F20"/>
    <w:rsid w:val="00B14FC7"/>
    <w:rsid w:val="00B2159E"/>
    <w:rsid w:val="00B23111"/>
    <w:rsid w:val="00B32148"/>
    <w:rsid w:val="00B33666"/>
    <w:rsid w:val="00B3644A"/>
    <w:rsid w:val="00B43C8B"/>
    <w:rsid w:val="00B44123"/>
    <w:rsid w:val="00B4751B"/>
    <w:rsid w:val="00B50393"/>
    <w:rsid w:val="00B54C4B"/>
    <w:rsid w:val="00B56989"/>
    <w:rsid w:val="00B574C2"/>
    <w:rsid w:val="00B57654"/>
    <w:rsid w:val="00B63FE6"/>
    <w:rsid w:val="00B641FC"/>
    <w:rsid w:val="00B64F4F"/>
    <w:rsid w:val="00B66040"/>
    <w:rsid w:val="00B672EE"/>
    <w:rsid w:val="00B712F1"/>
    <w:rsid w:val="00B74010"/>
    <w:rsid w:val="00B75B25"/>
    <w:rsid w:val="00B8183F"/>
    <w:rsid w:val="00B81F61"/>
    <w:rsid w:val="00B8733B"/>
    <w:rsid w:val="00B9253A"/>
    <w:rsid w:val="00B926F6"/>
    <w:rsid w:val="00B961DC"/>
    <w:rsid w:val="00B97C73"/>
    <w:rsid w:val="00BA0E0D"/>
    <w:rsid w:val="00BA1696"/>
    <w:rsid w:val="00BA2EB8"/>
    <w:rsid w:val="00BB37D0"/>
    <w:rsid w:val="00BB3B04"/>
    <w:rsid w:val="00BC12CC"/>
    <w:rsid w:val="00BC1BBE"/>
    <w:rsid w:val="00BC1DA2"/>
    <w:rsid w:val="00BC3D6A"/>
    <w:rsid w:val="00BC4271"/>
    <w:rsid w:val="00BD0428"/>
    <w:rsid w:val="00BD08AC"/>
    <w:rsid w:val="00BD1F1C"/>
    <w:rsid w:val="00BD225C"/>
    <w:rsid w:val="00BD4CE9"/>
    <w:rsid w:val="00BD6316"/>
    <w:rsid w:val="00BD6B05"/>
    <w:rsid w:val="00BE041C"/>
    <w:rsid w:val="00BE5486"/>
    <w:rsid w:val="00BE6A6B"/>
    <w:rsid w:val="00BF26AD"/>
    <w:rsid w:val="00BF2B8A"/>
    <w:rsid w:val="00BF3544"/>
    <w:rsid w:val="00BF39DE"/>
    <w:rsid w:val="00C0148D"/>
    <w:rsid w:val="00C05D31"/>
    <w:rsid w:val="00C0740E"/>
    <w:rsid w:val="00C07697"/>
    <w:rsid w:val="00C111F0"/>
    <w:rsid w:val="00C2147A"/>
    <w:rsid w:val="00C250BF"/>
    <w:rsid w:val="00C25DA0"/>
    <w:rsid w:val="00C26BBE"/>
    <w:rsid w:val="00C26DB3"/>
    <w:rsid w:val="00C31250"/>
    <w:rsid w:val="00C34B54"/>
    <w:rsid w:val="00C37B9E"/>
    <w:rsid w:val="00C51030"/>
    <w:rsid w:val="00C579F8"/>
    <w:rsid w:val="00C63FD2"/>
    <w:rsid w:val="00C65894"/>
    <w:rsid w:val="00C704F5"/>
    <w:rsid w:val="00C71806"/>
    <w:rsid w:val="00C759B5"/>
    <w:rsid w:val="00C76E7E"/>
    <w:rsid w:val="00C803FE"/>
    <w:rsid w:val="00C80B53"/>
    <w:rsid w:val="00C8416E"/>
    <w:rsid w:val="00C87B49"/>
    <w:rsid w:val="00C95BAF"/>
    <w:rsid w:val="00C95C77"/>
    <w:rsid w:val="00CA1220"/>
    <w:rsid w:val="00CA33C5"/>
    <w:rsid w:val="00CA4AFE"/>
    <w:rsid w:val="00CB21B1"/>
    <w:rsid w:val="00CB5075"/>
    <w:rsid w:val="00CB75AC"/>
    <w:rsid w:val="00CC0796"/>
    <w:rsid w:val="00CC1767"/>
    <w:rsid w:val="00CC353F"/>
    <w:rsid w:val="00CC4825"/>
    <w:rsid w:val="00CC687A"/>
    <w:rsid w:val="00CD1B28"/>
    <w:rsid w:val="00CD6017"/>
    <w:rsid w:val="00CD69D9"/>
    <w:rsid w:val="00CE0531"/>
    <w:rsid w:val="00CE0E12"/>
    <w:rsid w:val="00CE4A8B"/>
    <w:rsid w:val="00CE55A9"/>
    <w:rsid w:val="00CE7069"/>
    <w:rsid w:val="00CE73C5"/>
    <w:rsid w:val="00CF0474"/>
    <w:rsid w:val="00CF21F8"/>
    <w:rsid w:val="00CF4B8E"/>
    <w:rsid w:val="00CF5D7A"/>
    <w:rsid w:val="00CF6AF7"/>
    <w:rsid w:val="00D002B7"/>
    <w:rsid w:val="00D02A02"/>
    <w:rsid w:val="00D11840"/>
    <w:rsid w:val="00D118F7"/>
    <w:rsid w:val="00D1403E"/>
    <w:rsid w:val="00D21150"/>
    <w:rsid w:val="00D21FF6"/>
    <w:rsid w:val="00D245BB"/>
    <w:rsid w:val="00D26062"/>
    <w:rsid w:val="00D30DB7"/>
    <w:rsid w:val="00D31EB2"/>
    <w:rsid w:val="00D32835"/>
    <w:rsid w:val="00D36E11"/>
    <w:rsid w:val="00D43040"/>
    <w:rsid w:val="00D43C58"/>
    <w:rsid w:val="00D47D0E"/>
    <w:rsid w:val="00D51B12"/>
    <w:rsid w:val="00D528DC"/>
    <w:rsid w:val="00D53279"/>
    <w:rsid w:val="00D631C7"/>
    <w:rsid w:val="00D66052"/>
    <w:rsid w:val="00D71EE8"/>
    <w:rsid w:val="00D753F4"/>
    <w:rsid w:val="00D80CD4"/>
    <w:rsid w:val="00D82DC9"/>
    <w:rsid w:val="00D84E3D"/>
    <w:rsid w:val="00D87DDE"/>
    <w:rsid w:val="00D90447"/>
    <w:rsid w:val="00DA3A43"/>
    <w:rsid w:val="00DA50C9"/>
    <w:rsid w:val="00DA7AAA"/>
    <w:rsid w:val="00DB2339"/>
    <w:rsid w:val="00DB57FC"/>
    <w:rsid w:val="00DC0DBB"/>
    <w:rsid w:val="00DC1E89"/>
    <w:rsid w:val="00DC2156"/>
    <w:rsid w:val="00DC75A2"/>
    <w:rsid w:val="00DD0A63"/>
    <w:rsid w:val="00DD0E3F"/>
    <w:rsid w:val="00DD13C9"/>
    <w:rsid w:val="00DD3046"/>
    <w:rsid w:val="00DD640D"/>
    <w:rsid w:val="00DD7A26"/>
    <w:rsid w:val="00DE2305"/>
    <w:rsid w:val="00DE28CB"/>
    <w:rsid w:val="00DE362B"/>
    <w:rsid w:val="00DE73C3"/>
    <w:rsid w:val="00DF36D5"/>
    <w:rsid w:val="00DF5D50"/>
    <w:rsid w:val="00DF7B60"/>
    <w:rsid w:val="00E050D9"/>
    <w:rsid w:val="00E05FB2"/>
    <w:rsid w:val="00E11A6D"/>
    <w:rsid w:val="00E14C1A"/>
    <w:rsid w:val="00E15CF1"/>
    <w:rsid w:val="00E217D0"/>
    <w:rsid w:val="00E22DCD"/>
    <w:rsid w:val="00E267DA"/>
    <w:rsid w:val="00E301A9"/>
    <w:rsid w:val="00E32198"/>
    <w:rsid w:val="00E35034"/>
    <w:rsid w:val="00E43F09"/>
    <w:rsid w:val="00E4550F"/>
    <w:rsid w:val="00E46268"/>
    <w:rsid w:val="00E467B9"/>
    <w:rsid w:val="00E46891"/>
    <w:rsid w:val="00E473FA"/>
    <w:rsid w:val="00E47785"/>
    <w:rsid w:val="00E51795"/>
    <w:rsid w:val="00E53163"/>
    <w:rsid w:val="00E53F8D"/>
    <w:rsid w:val="00E642C8"/>
    <w:rsid w:val="00E64959"/>
    <w:rsid w:val="00E65733"/>
    <w:rsid w:val="00E71417"/>
    <w:rsid w:val="00E74F6B"/>
    <w:rsid w:val="00E75A59"/>
    <w:rsid w:val="00E8155E"/>
    <w:rsid w:val="00E84401"/>
    <w:rsid w:val="00E846E1"/>
    <w:rsid w:val="00E87554"/>
    <w:rsid w:val="00E946AA"/>
    <w:rsid w:val="00E94E8B"/>
    <w:rsid w:val="00E97BD2"/>
    <w:rsid w:val="00EA07BC"/>
    <w:rsid w:val="00EA25DC"/>
    <w:rsid w:val="00EA3476"/>
    <w:rsid w:val="00EA7176"/>
    <w:rsid w:val="00EB12B4"/>
    <w:rsid w:val="00EB298F"/>
    <w:rsid w:val="00EB4F7A"/>
    <w:rsid w:val="00EB71FF"/>
    <w:rsid w:val="00EC171D"/>
    <w:rsid w:val="00EC18B2"/>
    <w:rsid w:val="00EC5E6C"/>
    <w:rsid w:val="00EC686B"/>
    <w:rsid w:val="00ED33AE"/>
    <w:rsid w:val="00ED42AE"/>
    <w:rsid w:val="00ED725F"/>
    <w:rsid w:val="00EE34D1"/>
    <w:rsid w:val="00EE4658"/>
    <w:rsid w:val="00EE55C9"/>
    <w:rsid w:val="00EF089B"/>
    <w:rsid w:val="00EF4DF2"/>
    <w:rsid w:val="00F00A45"/>
    <w:rsid w:val="00F03F68"/>
    <w:rsid w:val="00F045C5"/>
    <w:rsid w:val="00F0481A"/>
    <w:rsid w:val="00F07D59"/>
    <w:rsid w:val="00F10ED5"/>
    <w:rsid w:val="00F12B9C"/>
    <w:rsid w:val="00F13B2B"/>
    <w:rsid w:val="00F14D85"/>
    <w:rsid w:val="00F15105"/>
    <w:rsid w:val="00F15245"/>
    <w:rsid w:val="00F16EEC"/>
    <w:rsid w:val="00F271C9"/>
    <w:rsid w:val="00F30E07"/>
    <w:rsid w:val="00F33E5D"/>
    <w:rsid w:val="00F3504A"/>
    <w:rsid w:val="00F357C0"/>
    <w:rsid w:val="00F460F5"/>
    <w:rsid w:val="00F50527"/>
    <w:rsid w:val="00F50CA0"/>
    <w:rsid w:val="00F5114D"/>
    <w:rsid w:val="00F52108"/>
    <w:rsid w:val="00F53AE6"/>
    <w:rsid w:val="00F571BB"/>
    <w:rsid w:val="00F620EA"/>
    <w:rsid w:val="00F6663C"/>
    <w:rsid w:val="00F70EC3"/>
    <w:rsid w:val="00F728C1"/>
    <w:rsid w:val="00F73BB8"/>
    <w:rsid w:val="00F7467A"/>
    <w:rsid w:val="00F7573D"/>
    <w:rsid w:val="00F81DEF"/>
    <w:rsid w:val="00F83C39"/>
    <w:rsid w:val="00F86C88"/>
    <w:rsid w:val="00F871E0"/>
    <w:rsid w:val="00F96FF2"/>
    <w:rsid w:val="00FA014A"/>
    <w:rsid w:val="00FA1908"/>
    <w:rsid w:val="00FA4FA2"/>
    <w:rsid w:val="00FB0B01"/>
    <w:rsid w:val="00FB1C32"/>
    <w:rsid w:val="00FB3446"/>
    <w:rsid w:val="00FB444F"/>
    <w:rsid w:val="00FB5215"/>
    <w:rsid w:val="00FB7A6F"/>
    <w:rsid w:val="00FC185E"/>
    <w:rsid w:val="00FC5197"/>
    <w:rsid w:val="00FC5F95"/>
    <w:rsid w:val="00FD4535"/>
    <w:rsid w:val="00FD5439"/>
    <w:rsid w:val="00FE033C"/>
    <w:rsid w:val="00FE08E7"/>
    <w:rsid w:val="00FE13E1"/>
    <w:rsid w:val="00FE1ACC"/>
    <w:rsid w:val="00FE40A3"/>
    <w:rsid w:val="00FE443B"/>
    <w:rsid w:val="00FE6349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2606A"/>
  <w15:docId w15:val="{B03B2B71-5B1E-4B19-9E48-D72028C1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B5E6-7F32-439B-A2BA-0F3BB7B6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Панина Дарья Дмитриевна</cp:lastModifiedBy>
  <cp:revision>6</cp:revision>
  <cp:lastPrinted>2019-08-29T10:06:00Z</cp:lastPrinted>
  <dcterms:created xsi:type="dcterms:W3CDTF">2022-08-19T09:04:00Z</dcterms:created>
  <dcterms:modified xsi:type="dcterms:W3CDTF">2022-08-19T09:15:00Z</dcterms:modified>
</cp:coreProperties>
</file>