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C36E62">
      <w:pPr>
        <w:ind w:firstLine="567"/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B12238" w:rsidRDefault="00B12238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B12238" w:rsidRDefault="008965B7" w:rsidP="006B18C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48373C" w:rsidRDefault="0048373C" w:rsidP="008105F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E906AD" w:rsidRDefault="00965145" w:rsidP="008105F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и «Россети Кубань» запустили проект </w:t>
            </w:r>
          </w:p>
          <w:p w:rsidR="00965145" w:rsidRDefault="00E906AD" w:rsidP="0084548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</w:t>
            </w:r>
            <w:r w:rsidR="00965145">
              <w:rPr>
                <w:rFonts w:eastAsia="Arial Unicode MS"/>
                <w:b/>
                <w:sz w:val="28"/>
                <w:szCs w:val="28"/>
              </w:rPr>
              <w:t>обмена окнами</w:t>
            </w:r>
            <w:r>
              <w:rPr>
                <w:rFonts w:eastAsia="Arial Unicode MS"/>
                <w:b/>
                <w:sz w:val="28"/>
                <w:szCs w:val="28"/>
              </w:rPr>
              <w:t>»</w:t>
            </w:r>
            <w:r w:rsidR="00965145">
              <w:rPr>
                <w:rFonts w:eastAsia="Arial Unicode MS"/>
                <w:b/>
                <w:sz w:val="28"/>
                <w:szCs w:val="28"/>
              </w:rPr>
              <w:t xml:space="preserve"> в офисах обслуживания </w:t>
            </w:r>
          </w:p>
          <w:p w:rsidR="008105F6" w:rsidRPr="008105F6" w:rsidRDefault="008105F6" w:rsidP="00965145">
            <w:pPr>
              <w:pStyle w:val="1"/>
              <w:spacing w:before="0"/>
              <w:jc w:val="center"/>
            </w:pPr>
          </w:p>
        </w:tc>
      </w:tr>
    </w:tbl>
    <w:p w:rsidR="00C36E62" w:rsidRDefault="009A03F4" w:rsidP="00C36E62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24</w:t>
      </w:r>
      <w:r w:rsidR="00810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74BD4" w:rsidRPr="00810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август</w:t>
      </w:r>
      <w:r w:rsidR="00810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C72CDF" w:rsidRPr="00810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C51F1" w:rsidRPr="00810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</w:t>
      </w:r>
      <w:r w:rsidR="002F090C" w:rsidRPr="00810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</w:t>
      </w:r>
      <w:r w:rsidR="001A21C4" w:rsidRPr="00810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года, г. Краснодар</w:t>
      </w:r>
      <w:r w:rsidR="00C00361" w:rsidRPr="008105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845481">
        <w:rPr>
          <w:rFonts w:ascii="Times New Roman" w:hAnsi="Times New Roman" w:cs="Times New Roman"/>
          <w:color w:val="000000" w:themeColor="text1"/>
          <w:sz w:val="28"/>
          <w:szCs w:val="28"/>
        </w:rPr>
        <w:t>Решить вопросы энергос</w:t>
      </w:r>
      <w:r w:rsidR="00D1235D">
        <w:rPr>
          <w:rFonts w:ascii="Times New Roman" w:hAnsi="Times New Roman" w:cs="Times New Roman"/>
          <w:color w:val="000000" w:themeColor="text1"/>
          <w:sz w:val="28"/>
          <w:szCs w:val="28"/>
        </w:rPr>
        <w:t>набжения быстро и в одном месте - т</w:t>
      </w:r>
      <w:r w:rsidR="00845481">
        <w:rPr>
          <w:rFonts w:ascii="Times New Roman" w:hAnsi="Times New Roman" w:cs="Times New Roman"/>
          <w:color w:val="000000" w:themeColor="text1"/>
          <w:sz w:val="28"/>
          <w:szCs w:val="28"/>
        </w:rPr>
        <w:t>акую комфортную реальность создают энергетики</w:t>
      </w:r>
      <w:r w:rsidR="00D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потребителей в Краснодаре. </w:t>
      </w:r>
      <w:r w:rsidR="00630C5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арантирующий поставщик </w:t>
      </w:r>
      <w:r w:rsidR="0040678D">
        <w:rPr>
          <w:rFonts w:ascii="Times New Roman" w:hAnsi="Times New Roman" w:cs="Times New Roman"/>
          <w:color w:val="000000" w:themeColor="text1"/>
          <w:sz w:val="28"/>
          <w:szCs w:val="28"/>
        </w:rPr>
        <w:t>«ТНС энерго Кубань»</w:t>
      </w:r>
      <w:r w:rsidR="004A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B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электросетевая компания </w:t>
      </w:r>
      <w:r w:rsidR="004A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«Россети Кубань» запустили </w:t>
      </w:r>
      <w:r w:rsidR="00BB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пилотный </w:t>
      </w:r>
      <w:r w:rsidR="004A5F11">
        <w:rPr>
          <w:rFonts w:ascii="Times New Roman" w:hAnsi="Times New Roman" w:cs="Times New Roman"/>
          <w:color w:val="000000" w:themeColor="text1"/>
          <w:sz w:val="28"/>
          <w:szCs w:val="28"/>
        </w:rPr>
        <w:t>проект «обмена окнам</w:t>
      </w:r>
      <w:r w:rsidR="00BB5B12">
        <w:rPr>
          <w:rFonts w:ascii="Times New Roman" w:hAnsi="Times New Roman" w:cs="Times New Roman"/>
          <w:color w:val="000000" w:themeColor="text1"/>
          <w:sz w:val="28"/>
          <w:szCs w:val="28"/>
        </w:rPr>
        <w:t>и» в своих офисах обслуживания.</w:t>
      </w:r>
      <w:r w:rsidR="00630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3F4" w:rsidRPr="00C36E62" w:rsidRDefault="00630C5D" w:rsidP="00C36E6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Окно обслуживания потребителей энергосбытовой компании будет работать в </w:t>
      </w:r>
      <w:r w:rsidR="004A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офисе </w:t>
      </w:r>
      <w:r w:rsidR="004A5F11">
        <w:rPr>
          <w:rFonts w:ascii="Times New Roman" w:hAnsi="Times New Roman" w:cs="Times New Roman"/>
          <w:color w:val="000000" w:themeColor="text1"/>
          <w:sz w:val="28"/>
          <w:szCs w:val="28"/>
        </w:rPr>
        <w:t>«Россети Кубань» по адресу</w:t>
      </w:r>
      <w:r w:rsidR="00D123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A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Краснодар, ул. </w:t>
      </w:r>
      <w:r w:rsidR="004A5F1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Ставропольская</w:t>
      </w:r>
      <w:r w:rsidR="00D123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4A5F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03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Клиенты </w:t>
      </w:r>
      <w:r w:rsidRPr="00D02E0C">
        <w:rPr>
          <w:rFonts w:ascii="Times New Roman" w:hAnsi="Times New Roman" w:cs="Times New Roman"/>
          <w:color w:val="000000" w:themeColor="text1"/>
          <w:sz w:val="28"/>
          <w:szCs w:val="28"/>
        </w:rPr>
        <w:t>смогут</w:t>
      </w:r>
      <w:r w:rsidR="00C36E62" w:rsidRPr="00D02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100" w:rsidRPr="00D02E0C">
        <w:rPr>
          <w:rFonts w:ascii="Times New Roman" w:hAnsi="Times New Roman" w:cs="Times New Roman"/>
          <w:color w:val="000000" w:themeColor="text1"/>
          <w:sz w:val="28"/>
          <w:szCs w:val="28"/>
        </w:rPr>
        <w:t>подать документы на заключение</w:t>
      </w:r>
      <w:r w:rsidR="00C36E62" w:rsidRPr="00D02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DF6100" w:rsidRPr="00D02E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энергоснабжения, подать заявление на смену собственника, изменить тариф на электроэнергию, распечатать</w:t>
      </w:r>
      <w:r w:rsidR="00C36E62" w:rsidRPr="00C36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квитанцию на оплату и</w:t>
      </w:r>
      <w:r w:rsidR="00C36E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внести показания прибора учета, </w:t>
      </w:r>
      <w:r w:rsidR="00BB5B12" w:rsidRPr="0063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зарегистрироваться</w:t>
      </w:r>
      <w:r w:rsidR="009A03F4" w:rsidRPr="0063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8" w:history="1">
        <w:r w:rsidR="00D1235D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л</w:t>
        </w:r>
        <w:r w:rsidR="00BB5B12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ичном</w:t>
        </w:r>
        <w:r w:rsidR="009A03F4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 xml:space="preserve"> кабинет</w:t>
        </w:r>
        <w:r w:rsidR="00BB5B12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е</w:t>
        </w:r>
        <w:r w:rsidR="009A03F4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,</w:t>
        </w:r>
      </w:hyperlink>
      <w:r w:rsidR="009A03F4" w:rsidRPr="0063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B5B12" w:rsidRPr="0063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подключить </w:t>
      </w:r>
      <w:hyperlink r:id="rId9" w:history="1">
        <w:r w:rsidR="00D1235D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э</w:t>
        </w:r>
        <w:r w:rsidR="009A03F4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лектронн</w:t>
        </w:r>
        <w:r w:rsidR="00BB5B12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ую</w:t>
        </w:r>
        <w:r w:rsidR="009A03F4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 xml:space="preserve"> квитанци</w:t>
        </w:r>
        <w:r w:rsidR="00BB5B12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ю</w:t>
        </w:r>
      </w:hyperlink>
      <w:r w:rsidR="009A03F4" w:rsidRPr="0063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="00D1235D" w:rsidRPr="0063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установить </w:t>
      </w:r>
      <w:r w:rsidR="009A03F4" w:rsidRPr="0063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0" w:history="1">
        <w:r w:rsidR="00D1235D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м</w:t>
        </w:r>
        <w:r w:rsidR="009A03F4" w:rsidRPr="00630C5D">
          <w:rPr>
            <w:rStyle w:val="a9"/>
            <w:rFonts w:ascii="Times New Roman" w:hAnsi="Times New Roman" w:cs="Times New Roman"/>
            <w:sz w:val="28"/>
            <w:szCs w:val="28"/>
            <w14:textFill>
              <w14:solidFill>
                <w14:srgbClr w14:val="0563C1">
                  <w14:lumMod w14:val="95000"/>
                  <w14:lumOff w14:val="5000"/>
                </w14:srgbClr>
              </w14:solidFill>
            </w14:textFill>
          </w:rPr>
          <w:t>обильное приложение</w:t>
        </w:r>
      </w:hyperlink>
      <w:r w:rsidR="00C96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</w:t>
      </w:r>
      <w:r w:rsidR="00C36E62" w:rsidRPr="0063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проконсультировать</w:t>
      </w:r>
      <w:r w:rsidR="00C964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</w:t>
      </w:r>
      <w:r w:rsidR="00C36E62" w:rsidRPr="00630C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дополнительным вопросам</w:t>
      </w:r>
      <w:r>
        <w:rPr>
          <w:color w:val="0D0D0D" w:themeColor="text1" w:themeTint="F2"/>
          <w:sz w:val="28"/>
          <w:szCs w:val="28"/>
        </w:rPr>
        <w:t>.</w:t>
      </w:r>
    </w:p>
    <w:p w:rsidR="009A03F4" w:rsidRPr="00630C5D" w:rsidRDefault="006E6D5E" w:rsidP="009A03F4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  <w:t xml:space="preserve">Аналогичное окно </w:t>
      </w:r>
      <w:r w:rsidR="00BB5B12">
        <w:rPr>
          <w:color w:val="0D0D0D" w:themeColor="text1" w:themeTint="F2"/>
          <w:sz w:val="28"/>
          <w:szCs w:val="28"/>
        </w:rPr>
        <w:t>электросетевой компании</w:t>
      </w:r>
      <w:r>
        <w:rPr>
          <w:color w:val="0D0D0D" w:themeColor="text1" w:themeTint="F2"/>
          <w:sz w:val="28"/>
          <w:szCs w:val="28"/>
        </w:rPr>
        <w:t xml:space="preserve"> начнет прием посетителей в клиентском офисе «ТНС энерго Кубань» по адресу</w:t>
      </w:r>
      <w:r w:rsidR="00D1235D">
        <w:rPr>
          <w:color w:val="0D0D0D" w:themeColor="text1" w:themeTint="F2"/>
          <w:sz w:val="28"/>
          <w:szCs w:val="28"/>
        </w:rPr>
        <w:t>:</w:t>
      </w:r>
      <w:r>
        <w:rPr>
          <w:color w:val="0D0D0D" w:themeColor="text1" w:themeTint="F2"/>
          <w:sz w:val="28"/>
          <w:szCs w:val="28"/>
        </w:rPr>
        <w:t xml:space="preserve"> </w:t>
      </w:r>
      <w:r w:rsidR="00D1235D">
        <w:rPr>
          <w:color w:val="0D0D0D" w:themeColor="text1" w:themeTint="F2"/>
          <w:sz w:val="28"/>
          <w:szCs w:val="28"/>
        </w:rPr>
        <w:t xml:space="preserve">Краснодар, </w:t>
      </w:r>
      <w:r>
        <w:rPr>
          <w:color w:val="0D0D0D" w:themeColor="text1" w:themeTint="F2"/>
          <w:sz w:val="28"/>
          <w:szCs w:val="28"/>
        </w:rPr>
        <w:t>1-й проезд Филатова</w:t>
      </w:r>
      <w:r w:rsidR="00D1235D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</w:t>
      </w:r>
      <w:r w:rsidR="00D1235D">
        <w:rPr>
          <w:color w:val="0D0D0D" w:themeColor="text1" w:themeTint="F2"/>
          <w:sz w:val="28"/>
          <w:szCs w:val="28"/>
        </w:rPr>
        <w:t xml:space="preserve">д. 4, где </w:t>
      </w:r>
      <w:r>
        <w:rPr>
          <w:color w:val="0D0D0D" w:themeColor="text1" w:themeTint="F2"/>
          <w:sz w:val="28"/>
          <w:szCs w:val="28"/>
        </w:rPr>
        <w:t>можно будет</w:t>
      </w:r>
      <w:r w:rsidR="00630C5D">
        <w:rPr>
          <w:color w:val="0D0D0D" w:themeColor="text1" w:themeTint="F2"/>
          <w:sz w:val="28"/>
          <w:szCs w:val="28"/>
        </w:rPr>
        <w:t xml:space="preserve"> </w:t>
      </w:r>
      <w:r w:rsidR="009A03F4">
        <w:rPr>
          <w:color w:val="0D0D0D" w:themeColor="text1" w:themeTint="F2"/>
          <w:sz w:val="28"/>
          <w:szCs w:val="28"/>
        </w:rPr>
        <w:t xml:space="preserve">подать заявку на технологическое присоединение к сетям </w:t>
      </w:r>
      <w:r w:rsidR="009A03F4">
        <w:rPr>
          <w:sz w:val="28"/>
          <w:szCs w:val="28"/>
        </w:rPr>
        <w:t>(</w:t>
      </w:r>
      <w:r w:rsidR="00BB5B12">
        <w:rPr>
          <w:sz w:val="28"/>
          <w:szCs w:val="28"/>
        </w:rPr>
        <w:t>физические</w:t>
      </w:r>
      <w:r w:rsidR="009A03F4">
        <w:rPr>
          <w:sz w:val="28"/>
          <w:szCs w:val="28"/>
        </w:rPr>
        <w:t xml:space="preserve"> лиц</w:t>
      </w:r>
      <w:r w:rsidR="00C36E62">
        <w:rPr>
          <w:sz w:val="28"/>
          <w:szCs w:val="28"/>
        </w:rPr>
        <w:t xml:space="preserve">а -  </w:t>
      </w:r>
      <w:r w:rsidR="00BB5B12">
        <w:rPr>
          <w:sz w:val="28"/>
          <w:szCs w:val="28"/>
        </w:rPr>
        <w:t xml:space="preserve">свыше 15 кВт; юридические </w:t>
      </w:r>
      <w:r w:rsidR="009A03F4">
        <w:rPr>
          <w:sz w:val="28"/>
          <w:szCs w:val="28"/>
        </w:rPr>
        <w:t>лиц</w:t>
      </w:r>
      <w:r w:rsidR="00BB5B12">
        <w:rPr>
          <w:sz w:val="28"/>
          <w:szCs w:val="28"/>
        </w:rPr>
        <w:t>а</w:t>
      </w:r>
      <w:r w:rsidR="00630C5D">
        <w:rPr>
          <w:sz w:val="28"/>
          <w:szCs w:val="28"/>
        </w:rPr>
        <w:t xml:space="preserve"> – свыше 150 кВт), </w:t>
      </w:r>
      <w:r w:rsidR="009A03F4">
        <w:rPr>
          <w:sz w:val="28"/>
          <w:szCs w:val="28"/>
        </w:rPr>
        <w:t>подать заявление на восстановление (переоформлени</w:t>
      </w:r>
      <w:r w:rsidR="00D1235D">
        <w:rPr>
          <w:sz w:val="28"/>
          <w:szCs w:val="28"/>
        </w:rPr>
        <w:t xml:space="preserve">е) документов о технологическом </w:t>
      </w:r>
      <w:r w:rsidR="00630C5D">
        <w:rPr>
          <w:sz w:val="28"/>
          <w:szCs w:val="28"/>
        </w:rPr>
        <w:t xml:space="preserve">присоединении и на оказание </w:t>
      </w:r>
      <w:r w:rsidR="00C9642F">
        <w:rPr>
          <w:sz w:val="28"/>
          <w:szCs w:val="28"/>
        </w:rPr>
        <w:t>дополнительных</w:t>
      </w:r>
      <w:r w:rsidR="009A03F4">
        <w:rPr>
          <w:sz w:val="28"/>
          <w:szCs w:val="28"/>
        </w:rPr>
        <w:t xml:space="preserve"> </w:t>
      </w:r>
      <w:r w:rsidR="00C9642F">
        <w:rPr>
          <w:sz w:val="28"/>
          <w:szCs w:val="28"/>
        </w:rPr>
        <w:t>услуг</w:t>
      </w:r>
      <w:r w:rsidR="00D1235D">
        <w:rPr>
          <w:sz w:val="28"/>
          <w:szCs w:val="28"/>
        </w:rPr>
        <w:t>:</w:t>
      </w:r>
      <w:r w:rsidR="00C9642F">
        <w:rPr>
          <w:sz w:val="28"/>
          <w:szCs w:val="28"/>
        </w:rPr>
        <w:t xml:space="preserve"> </w:t>
      </w:r>
      <w:proofErr w:type="spellStart"/>
      <w:r w:rsidR="00C9642F">
        <w:rPr>
          <w:sz w:val="28"/>
          <w:szCs w:val="28"/>
        </w:rPr>
        <w:t>распломбировку</w:t>
      </w:r>
      <w:proofErr w:type="spellEnd"/>
      <w:r w:rsidR="00C9642F">
        <w:rPr>
          <w:sz w:val="28"/>
          <w:szCs w:val="28"/>
        </w:rPr>
        <w:t xml:space="preserve"> прибора учета, экспертизу</w:t>
      </w:r>
      <w:r w:rsidR="009A03F4">
        <w:rPr>
          <w:sz w:val="28"/>
          <w:szCs w:val="28"/>
        </w:rPr>
        <w:t xml:space="preserve"> и согласование проектной документации</w:t>
      </w:r>
      <w:r w:rsidR="00D1235D">
        <w:rPr>
          <w:sz w:val="28"/>
          <w:szCs w:val="28"/>
        </w:rPr>
        <w:t>.</w:t>
      </w:r>
    </w:p>
    <w:p w:rsidR="001466D2" w:rsidRPr="0069429F" w:rsidRDefault="00E906AD" w:rsidP="0069429F">
      <w:pPr>
        <w:ind w:firstLine="709"/>
        <w:jc w:val="both"/>
        <w:rPr>
          <w:i/>
          <w:sz w:val="28"/>
          <w:szCs w:val="28"/>
        </w:rPr>
      </w:pPr>
      <w:r w:rsidRPr="00E906AD">
        <w:rPr>
          <w:i/>
          <w:sz w:val="28"/>
          <w:szCs w:val="28"/>
        </w:rPr>
        <w:t>«</w:t>
      </w:r>
      <w:r w:rsidR="00BB5B12">
        <w:rPr>
          <w:i/>
          <w:sz w:val="28"/>
          <w:szCs w:val="28"/>
        </w:rPr>
        <w:t>Т</w:t>
      </w:r>
      <w:r w:rsidR="00E047DB">
        <w:rPr>
          <w:i/>
          <w:sz w:val="28"/>
          <w:szCs w:val="28"/>
        </w:rPr>
        <w:t xml:space="preserve">еперь </w:t>
      </w:r>
      <w:r w:rsidR="00BB5B12">
        <w:rPr>
          <w:i/>
          <w:sz w:val="28"/>
          <w:szCs w:val="28"/>
        </w:rPr>
        <w:t>потребителям</w:t>
      </w:r>
      <w:r w:rsidR="00E20AB9">
        <w:rPr>
          <w:i/>
          <w:sz w:val="28"/>
          <w:szCs w:val="28"/>
        </w:rPr>
        <w:t>, обративш</w:t>
      </w:r>
      <w:r w:rsidR="00BB5B12">
        <w:rPr>
          <w:i/>
          <w:sz w:val="28"/>
          <w:szCs w:val="28"/>
        </w:rPr>
        <w:t>имся</w:t>
      </w:r>
      <w:r w:rsidR="00E047DB">
        <w:rPr>
          <w:i/>
          <w:sz w:val="28"/>
          <w:szCs w:val="28"/>
        </w:rPr>
        <w:t xml:space="preserve"> </w:t>
      </w:r>
      <w:r w:rsidR="0069429F">
        <w:rPr>
          <w:i/>
          <w:sz w:val="28"/>
          <w:szCs w:val="28"/>
        </w:rPr>
        <w:t>в «ТНС энерго Кубань» за</w:t>
      </w:r>
      <w:r w:rsidR="008524B0">
        <w:rPr>
          <w:i/>
          <w:sz w:val="28"/>
          <w:szCs w:val="28"/>
        </w:rPr>
        <w:t xml:space="preserve"> заключением договора не нужно ехать в другой конец города</w:t>
      </w:r>
      <w:r w:rsidR="0069429F">
        <w:rPr>
          <w:i/>
          <w:sz w:val="28"/>
          <w:szCs w:val="28"/>
        </w:rPr>
        <w:t>, чтобы подать заявку</w:t>
      </w:r>
      <w:r w:rsidR="00E047DB">
        <w:rPr>
          <w:i/>
          <w:sz w:val="28"/>
          <w:szCs w:val="28"/>
        </w:rPr>
        <w:t xml:space="preserve"> </w:t>
      </w:r>
      <w:r w:rsidR="0069429F">
        <w:rPr>
          <w:i/>
          <w:sz w:val="28"/>
          <w:szCs w:val="28"/>
        </w:rPr>
        <w:t xml:space="preserve">на </w:t>
      </w:r>
      <w:r w:rsidR="00E047DB">
        <w:rPr>
          <w:i/>
          <w:sz w:val="28"/>
          <w:szCs w:val="28"/>
        </w:rPr>
        <w:t>техноло</w:t>
      </w:r>
      <w:r w:rsidR="0069429F">
        <w:rPr>
          <w:i/>
          <w:sz w:val="28"/>
          <w:szCs w:val="28"/>
        </w:rPr>
        <w:t>гическое</w:t>
      </w:r>
      <w:r w:rsidR="00E20AB9">
        <w:rPr>
          <w:i/>
          <w:sz w:val="28"/>
          <w:szCs w:val="28"/>
        </w:rPr>
        <w:t xml:space="preserve"> </w:t>
      </w:r>
      <w:r w:rsidR="0069429F">
        <w:rPr>
          <w:i/>
          <w:sz w:val="28"/>
          <w:szCs w:val="28"/>
        </w:rPr>
        <w:t>присоединение к сетям.</w:t>
      </w:r>
      <w:r w:rsidR="00362D75">
        <w:rPr>
          <w:i/>
          <w:sz w:val="28"/>
          <w:szCs w:val="28"/>
        </w:rPr>
        <w:t xml:space="preserve"> </w:t>
      </w:r>
      <w:r w:rsidR="00F34127">
        <w:rPr>
          <w:i/>
          <w:sz w:val="28"/>
          <w:szCs w:val="28"/>
        </w:rPr>
        <w:t>Специалисты сетевой компании т</w:t>
      </w:r>
      <w:r w:rsidR="0074176D">
        <w:rPr>
          <w:i/>
          <w:sz w:val="28"/>
          <w:szCs w:val="28"/>
        </w:rPr>
        <w:t>ут же</w:t>
      </w:r>
      <w:r w:rsidR="00362D75">
        <w:rPr>
          <w:i/>
          <w:sz w:val="28"/>
          <w:szCs w:val="28"/>
        </w:rPr>
        <w:t xml:space="preserve"> дадут все консультации и помогут </w:t>
      </w:r>
      <w:r w:rsidR="00F34127">
        <w:rPr>
          <w:i/>
          <w:sz w:val="28"/>
          <w:szCs w:val="28"/>
        </w:rPr>
        <w:t>оформить необходимые заявления</w:t>
      </w:r>
      <w:r w:rsidR="00362D75">
        <w:rPr>
          <w:i/>
          <w:sz w:val="28"/>
          <w:szCs w:val="28"/>
        </w:rPr>
        <w:t xml:space="preserve">. </w:t>
      </w:r>
      <w:r w:rsidR="0069429F">
        <w:rPr>
          <w:i/>
          <w:iCs/>
          <w:color w:val="000000"/>
          <w:sz w:val="28"/>
          <w:szCs w:val="28"/>
        </w:rPr>
        <w:t>Уверен</w:t>
      </w:r>
      <w:r w:rsidR="008524B0">
        <w:rPr>
          <w:i/>
          <w:iCs/>
          <w:color w:val="000000"/>
          <w:sz w:val="28"/>
          <w:szCs w:val="28"/>
        </w:rPr>
        <w:t>, что подобный опыт «обмена окнами» в центрах обслуживания будет эффективным и позволит улучшить каче</w:t>
      </w:r>
      <w:r w:rsidR="0069429F">
        <w:rPr>
          <w:i/>
          <w:iCs/>
          <w:color w:val="000000"/>
          <w:sz w:val="28"/>
          <w:szCs w:val="28"/>
        </w:rPr>
        <w:t>ство сервиса для наших клиентов</w:t>
      </w:r>
      <w:r w:rsidR="00EA0B77" w:rsidRPr="009A03F4">
        <w:rPr>
          <w:i/>
          <w:color w:val="000000" w:themeColor="text1"/>
          <w:sz w:val="28"/>
          <w:szCs w:val="28"/>
        </w:rPr>
        <w:t>»</w:t>
      </w:r>
      <w:r w:rsidR="00EA0B77">
        <w:rPr>
          <w:i/>
          <w:color w:val="000000" w:themeColor="text1"/>
          <w:sz w:val="28"/>
          <w:szCs w:val="28"/>
        </w:rPr>
        <w:t xml:space="preserve"> – </w:t>
      </w:r>
      <w:r w:rsidR="00EA0B77">
        <w:rPr>
          <w:color w:val="000000" w:themeColor="text1"/>
          <w:sz w:val="28"/>
          <w:szCs w:val="28"/>
        </w:rPr>
        <w:t>поясн</w:t>
      </w:r>
      <w:bookmarkStart w:id="0" w:name="_GoBack"/>
      <w:bookmarkEnd w:id="0"/>
      <w:r w:rsidR="00EA0B77">
        <w:rPr>
          <w:color w:val="000000" w:themeColor="text1"/>
          <w:sz w:val="28"/>
          <w:szCs w:val="28"/>
        </w:rPr>
        <w:t xml:space="preserve">яет заместитель генерального директора ПАО ГК «ТНС энерго», управляющий директор «ТНС энерго Кубань» Александр Халанский. </w:t>
      </w:r>
    </w:p>
    <w:p w:rsidR="00961A67" w:rsidRPr="009A03F4" w:rsidRDefault="00D02E0C" w:rsidP="00961A67">
      <w:pPr>
        <w:ind w:firstLine="709"/>
        <w:jc w:val="both"/>
        <w:rPr>
          <w:sz w:val="28"/>
          <w:szCs w:val="28"/>
        </w:rPr>
      </w:pPr>
      <w:r w:rsidRPr="00D02E0C">
        <w:rPr>
          <w:sz w:val="28"/>
          <w:szCs w:val="28"/>
        </w:rPr>
        <w:t xml:space="preserve">У </w:t>
      </w:r>
      <w:r w:rsidR="00961A67" w:rsidRPr="00D02E0C">
        <w:rPr>
          <w:sz w:val="28"/>
          <w:szCs w:val="28"/>
        </w:rPr>
        <w:t xml:space="preserve">компаний одна цель - </w:t>
      </w:r>
      <w:r w:rsidRPr="00D02E0C">
        <w:rPr>
          <w:sz w:val="28"/>
          <w:szCs w:val="28"/>
        </w:rPr>
        <w:t>надежная</w:t>
      </w:r>
      <w:r w:rsidR="00961A67" w:rsidRPr="00D02E0C">
        <w:rPr>
          <w:sz w:val="28"/>
          <w:szCs w:val="28"/>
        </w:rPr>
        <w:t xml:space="preserve"> и бесперебойн</w:t>
      </w:r>
      <w:r w:rsidRPr="00D02E0C">
        <w:rPr>
          <w:sz w:val="28"/>
          <w:szCs w:val="28"/>
        </w:rPr>
        <w:t>ая</w:t>
      </w:r>
      <w:r w:rsidR="00961A67" w:rsidRPr="00D02E0C">
        <w:rPr>
          <w:sz w:val="28"/>
          <w:szCs w:val="28"/>
        </w:rPr>
        <w:t xml:space="preserve"> </w:t>
      </w:r>
      <w:r w:rsidRPr="00D02E0C">
        <w:rPr>
          <w:sz w:val="28"/>
          <w:szCs w:val="28"/>
        </w:rPr>
        <w:t>поставка электроэнергии клиентам. Р</w:t>
      </w:r>
      <w:r w:rsidR="00961A67" w:rsidRPr="00D02E0C">
        <w:rPr>
          <w:sz w:val="28"/>
          <w:szCs w:val="28"/>
        </w:rPr>
        <w:t xml:space="preserve">абота </w:t>
      </w:r>
      <w:r>
        <w:rPr>
          <w:sz w:val="28"/>
          <w:szCs w:val="28"/>
        </w:rPr>
        <w:t xml:space="preserve">энергетиков </w:t>
      </w:r>
      <w:r w:rsidR="00961A67" w:rsidRPr="00D02E0C">
        <w:rPr>
          <w:sz w:val="28"/>
          <w:szCs w:val="28"/>
        </w:rPr>
        <w:t>по синхронизации усили</w:t>
      </w:r>
      <w:r w:rsidRPr="00D02E0C">
        <w:rPr>
          <w:sz w:val="28"/>
          <w:szCs w:val="28"/>
        </w:rPr>
        <w:t xml:space="preserve">й в </w:t>
      </w:r>
      <w:r w:rsidRPr="00D02E0C">
        <w:rPr>
          <w:sz w:val="28"/>
          <w:szCs w:val="28"/>
        </w:rPr>
        <w:lastRenderedPageBreak/>
        <w:t>части повышения</w:t>
      </w:r>
      <w:r w:rsidR="00961A67" w:rsidRPr="00D02E0C">
        <w:rPr>
          <w:sz w:val="28"/>
          <w:szCs w:val="28"/>
        </w:rPr>
        <w:t xml:space="preserve"> качества предоставляемых услуг будет продолжена.</w:t>
      </w:r>
      <w:r w:rsidR="00961A67" w:rsidRPr="009A03F4">
        <w:rPr>
          <w:sz w:val="28"/>
          <w:szCs w:val="28"/>
        </w:rPr>
        <w:t xml:space="preserve">  </w:t>
      </w:r>
    </w:p>
    <w:p w:rsidR="00961A67" w:rsidRDefault="00961A67" w:rsidP="00EA0B77">
      <w:pPr>
        <w:ind w:firstLine="709"/>
        <w:jc w:val="both"/>
        <w:rPr>
          <w:color w:val="000000" w:themeColor="text1"/>
          <w:sz w:val="28"/>
          <w:szCs w:val="28"/>
        </w:rPr>
      </w:pPr>
    </w:p>
    <w:p w:rsidR="00961A67" w:rsidRPr="00EA0B77" w:rsidRDefault="00961A67" w:rsidP="00961A67">
      <w:pPr>
        <w:jc w:val="both"/>
        <w:rPr>
          <w:color w:val="000000" w:themeColor="text1"/>
          <w:sz w:val="28"/>
          <w:szCs w:val="28"/>
        </w:rPr>
      </w:pPr>
    </w:p>
    <w:p w:rsidR="0097279A" w:rsidRDefault="0097279A" w:rsidP="0097279A"/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AD7FE5" w:rsidRPr="00955A21" w:rsidRDefault="00AD7FE5" w:rsidP="00AD7FE5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</w:t>
      </w:r>
      <w:r w:rsidR="00D56083">
        <w:rPr>
          <w:i/>
          <w:iCs/>
          <w:sz w:val="26"/>
          <w:szCs w:val="26"/>
        </w:rPr>
        <w:t xml:space="preserve"> компании входя</w:t>
      </w:r>
      <w:r w:rsidR="00DF5F0A">
        <w:rPr>
          <w:i/>
          <w:iCs/>
          <w:sz w:val="26"/>
          <w:szCs w:val="26"/>
        </w:rPr>
        <w:t xml:space="preserve">т 6 филиалов и 53 </w:t>
      </w:r>
      <w:proofErr w:type="spellStart"/>
      <w:r w:rsidR="00DF5F0A">
        <w:rPr>
          <w:i/>
          <w:iCs/>
          <w:sz w:val="26"/>
          <w:szCs w:val="26"/>
        </w:rPr>
        <w:t>ЦОКа</w:t>
      </w:r>
      <w:proofErr w:type="spellEnd"/>
      <w:r w:rsidRPr="00955A21">
        <w:rPr>
          <w:i/>
          <w:iCs/>
          <w:sz w:val="26"/>
          <w:szCs w:val="26"/>
        </w:rPr>
        <w:t>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D7FE5" w:rsidRDefault="00AD7FE5" w:rsidP="00AD7FE5">
      <w:pPr>
        <w:jc w:val="both"/>
        <w:rPr>
          <w:i/>
          <w:iCs/>
          <w:sz w:val="26"/>
          <w:szCs w:val="26"/>
        </w:rPr>
      </w:pPr>
    </w:p>
    <w:p w:rsidR="00AD7FE5" w:rsidRDefault="00AD7FE5" w:rsidP="00AD7FE5">
      <w:pPr>
        <w:jc w:val="both"/>
        <w:rPr>
          <w:i/>
          <w:iCs/>
          <w:sz w:val="28"/>
          <w:szCs w:val="28"/>
        </w:rPr>
      </w:pPr>
    </w:p>
    <w:p w:rsidR="00AD7FE5" w:rsidRDefault="00AD7FE5" w:rsidP="00AD7FE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E521D" w:rsidRPr="005E521D" w:rsidRDefault="005E521D" w:rsidP="00DD7075">
      <w:pPr>
        <w:jc w:val="right"/>
        <w:rPr>
          <w:rFonts w:cs="Times New Roman"/>
          <w:color w:val="000000"/>
          <w:sz w:val="28"/>
          <w:szCs w:val="28"/>
          <w:lang w:val="en-US"/>
        </w:rPr>
      </w:pPr>
      <w:r w:rsidRPr="005E521D">
        <w:rPr>
          <w:rFonts w:cs="Times New Roman"/>
          <w:color w:val="000000"/>
          <w:sz w:val="28"/>
          <w:szCs w:val="28"/>
          <w:lang w:val="en-US"/>
        </w:rPr>
        <w:t>+7 (861) 997-70-</w:t>
      </w:r>
      <w:proofErr w:type="gramStart"/>
      <w:r w:rsidRPr="005E521D">
        <w:rPr>
          <w:rFonts w:cs="Times New Roman"/>
          <w:color w:val="000000"/>
          <w:sz w:val="28"/>
          <w:szCs w:val="28"/>
          <w:lang w:val="en-US"/>
        </w:rPr>
        <w:t>01  </w:t>
      </w:r>
      <w:proofErr w:type="spellStart"/>
      <w:r w:rsidRPr="005E521D">
        <w:rPr>
          <w:rFonts w:cs="Times New Roman"/>
          <w:color w:val="000000"/>
          <w:sz w:val="28"/>
          <w:szCs w:val="28"/>
        </w:rPr>
        <w:t>доб</w:t>
      </w:r>
      <w:proofErr w:type="spellEnd"/>
      <w:r w:rsidRPr="005E521D">
        <w:rPr>
          <w:rFonts w:cs="Times New Roman"/>
          <w:color w:val="000000"/>
          <w:sz w:val="28"/>
          <w:szCs w:val="28"/>
          <w:lang w:val="en-US"/>
        </w:rPr>
        <w:t>.1453</w:t>
      </w:r>
      <w:proofErr w:type="gramEnd"/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5B" w:rsidRDefault="004A365B">
      <w:r>
        <w:separator/>
      </w:r>
    </w:p>
  </w:endnote>
  <w:endnote w:type="continuationSeparator" w:id="0">
    <w:p w:rsidR="004A365B" w:rsidRDefault="004A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5B" w:rsidRDefault="004A365B">
      <w:r>
        <w:rPr>
          <w:color w:val="000000"/>
        </w:rPr>
        <w:separator/>
      </w:r>
    </w:p>
  </w:footnote>
  <w:footnote w:type="continuationSeparator" w:id="0">
    <w:p w:rsidR="004A365B" w:rsidRDefault="004A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5D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F3412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17A9"/>
    <w:multiLevelType w:val="hybridMultilevel"/>
    <w:tmpl w:val="EAC8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A10"/>
    <w:multiLevelType w:val="multilevel"/>
    <w:tmpl w:val="DBC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BEE6A63"/>
    <w:multiLevelType w:val="hybridMultilevel"/>
    <w:tmpl w:val="4FF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B6A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5D4E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26"/>
  </w:num>
  <w:num w:numId="13">
    <w:abstractNumId w:val="7"/>
  </w:num>
  <w:num w:numId="14">
    <w:abstractNumId w:val="14"/>
  </w:num>
  <w:num w:numId="15">
    <w:abstractNumId w:val="13"/>
  </w:num>
  <w:num w:numId="16">
    <w:abstractNumId w:val="18"/>
  </w:num>
  <w:num w:numId="17">
    <w:abstractNumId w:val="25"/>
  </w:num>
  <w:num w:numId="18">
    <w:abstractNumId w:val="27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3"/>
  </w:num>
  <w:num w:numId="24">
    <w:abstractNumId w:val="28"/>
  </w:num>
  <w:num w:numId="25">
    <w:abstractNumId w:val="24"/>
  </w:num>
  <w:num w:numId="26">
    <w:abstractNumId w:val="10"/>
  </w:num>
  <w:num w:numId="27">
    <w:abstractNumId w:val="2"/>
  </w:num>
  <w:num w:numId="28">
    <w:abstractNumId w:val="1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46C1"/>
    <w:rsid w:val="00016F04"/>
    <w:rsid w:val="0002315A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766F4"/>
    <w:rsid w:val="00083ADE"/>
    <w:rsid w:val="00085D31"/>
    <w:rsid w:val="00090F2A"/>
    <w:rsid w:val="00097F5C"/>
    <w:rsid w:val="000A05AF"/>
    <w:rsid w:val="000A121A"/>
    <w:rsid w:val="000A7CFC"/>
    <w:rsid w:val="000B0BAB"/>
    <w:rsid w:val="000B3CB0"/>
    <w:rsid w:val="000B4FB5"/>
    <w:rsid w:val="000C3A26"/>
    <w:rsid w:val="000C65F1"/>
    <w:rsid w:val="000D0FCB"/>
    <w:rsid w:val="000D5041"/>
    <w:rsid w:val="000E0B0F"/>
    <w:rsid w:val="000E32B9"/>
    <w:rsid w:val="000F4230"/>
    <w:rsid w:val="000F47AB"/>
    <w:rsid w:val="0010161C"/>
    <w:rsid w:val="001078F7"/>
    <w:rsid w:val="0011650C"/>
    <w:rsid w:val="001175CB"/>
    <w:rsid w:val="001229B1"/>
    <w:rsid w:val="001361C8"/>
    <w:rsid w:val="00140A03"/>
    <w:rsid w:val="001428A5"/>
    <w:rsid w:val="00144E9A"/>
    <w:rsid w:val="001466D2"/>
    <w:rsid w:val="00146AA0"/>
    <w:rsid w:val="00146FD4"/>
    <w:rsid w:val="00151739"/>
    <w:rsid w:val="00153BA8"/>
    <w:rsid w:val="0015683B"/>
    <w:rsid w:val="0016303A"/>
    <w:rsid w:val="00174BD4"/>
    <w:rsid w:val="0017611B"/>
    <w:rsid w:val="00180062"/>
    <w:rsid w:val="00180E0A"/>
    <w:rsid w:val="001823F3"/>
    <w:rsid w:val="001A1B9F"/>
    <w:rsid w:val="001A21C4"/>
    <w:rsid w:val="001B55AD"/>
    <w:rsid w:val="001C1DC1"/>
    <w:rsid w:val="001C51F1"/>
    <w:rsid w:val="001C7A42"/>
    <w:rsid w:val="001D0522"/>
    <w:rsid w:val="001D247D"/>
    <w:rsid w:val="001D2996"/>
    <w:rsid w:val="001D69F9"/>
    <w:rsid w:val="001D737B"/>
    <w:rsid w:val="001E4884"/>
    <w:rsid w:val="001E6E6E"/>
    <w:rsid w:val="001F59DE"/>
    <w:rsid w:val="001F661E"/>
    <w:rsid w:val="00200EC5"/>
    <w:rsid w:val="0020267D"/>
    <w:rsid w:val="002055B2"/>
    <w:rsid w:val="00205A62"/>
    <w:rsid w:val="002079C6"/>
    <w:rsid w:val="0021051B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A6A29"/>
    <w:rsid w:val="002B0C8B"/>
    <w:rsid w:val="002B5C30"/>
    <w:rsid w:val="002E0CC5"/>
    <w:rsid w:val="002E3483"/>
    <w:rsid w:val="002F090C"/>
    <w:rsid w:val="002F233A"/>
    <w:rsid w:val="002F6A2C"/>
    <w:rsid w:val="003000EC"/>
    <w:rsid w:val="00302E64"/>
    <w:rsid w:val="00303827"/>
    <w:rsid w:val="003134C2"/>
    <w:rsid w:val="00313BC7"/>
    <w:rsid w:val="00314638"/>
    <w:rsid w:val="003171E2"/>
    <w:rsid w:val="00321D91"/>
    <w:rsid w:val="0032631C"/>
    <w:rsid w:val="00333862"/>
    <w:rsid w:val="00336102"/>
    <w:rsid w:val="00337B83"/>
    <w:rsid w:val="00340EF2"/>
    <w:rsid w:val="003435B0"/>
    <w:rsid w:val="0034688D"/>
    <w:rsid w:val="00352CD2"/>
    <w:rsid w:val="00362D75"/>
    <w:rsid w:val="00363AB6"/>
    <w:rsid w:val="00365419"/>
    <w:rsid w:val="00370F82"/>
    <w:rsid w:val="00371303"/>
    <w:rsid w:val="00371D46"/>
    <w:rsid w:val="00377ED6"/>
    <w:rsid w:val="00380047"/>
    <w:rsid w:val="003804DE"/>
    <w:rsid w:val="00380515"/>
    <w:rsid w:val="00383A1B"/>
    <w:rsid w:val="0038661D"/>
    <w:rsid w:val="0039535B"/>
    <w:rsid w:val="003972EC"/>
    <w:rsid w:val="003A1028"/>
    <w:rsid w:val="003A3F2B"/>
    <w:rsid w:val="003B0655"/>
    <w:rsid w:val="003C0912"/>
    <w:rsid w:val="003C566F"/>
    <w:rsid w:val="003C63C0"/>
    <w:rsid w:val="003D4046"/>
    <w:rsid w:val="003D6AD2"/>
    <w:rsid w:val="003E0BD6"/>
    <w:rsid w:val="003E706A"/>
    <w:rsid w:val="004006C2"/>
    <w:rsid w:val="004020BF"/>
    <w:rsid w:val="00404699"/>
    <w:rsid w:val="00406490"/>
    <w:rsid w:val="0040678D"/>
    <w:rsid w:val="00411787"/>
    <w:rsid w:val="0041289E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5823"/>
    <w:rsid w:val="0042788E"/>
    <w:rsid w:val="00427B8D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373C"/>
    <w:rsid w:val="00484EA4"/>
    <w:rsid w:val="004862C0"/>
    <w:rsid w:val="00497E33"/>
    <w:rsid w:val="004A359B"/>
    <w:rsid w:val="004A365B"/>
    <w:rsid w:val="004A3E20"/>
    <w:rsid w:val="004A491F"/>
    <w:rsid w:val="004A5F11"/>
    <w:rsid w:val="004A7587"/>
    <w:rsid w:val="004B0672"/>
    <w:rsid w:val="004B328C"/>
    <w:rsid w:val="004B78C3"/>
    <w:rsid w:val="004C526D"/>
    <w:rsid w:val="004C7DDA"/>
    <w:rsid w:val="004D234E"/>
    <w:rsid w:val="004D2A60"/>
    <w:rsid w:val="004D42FB"/>
    <w:rsid w:val="004E1936"/>
    <w:rsid w:val="004E1E55"/>
    <w:rsid w:val="004E2608"/>
    <w:rsid w:val="004E3D4D"/>
    <w:rsid w:val="004E4651"/>
    <w:rsid w:val="004F7E97"/>
    <w:rsid w:val="00501358"/>
    <w:rsid w:val="00513085"/>
    <w:rsid w:val="00514F1F"/>
    <w:rsid w:val="005225C1"/>
    <w:rsid w:val="005243AC"/>
    <w:rsid w:val="0052595E"/>
    <w:rsid w:val="00526FF2"/>
    <w:rsid w:val="005306C5"/>
    <w:rsid w:val="0053626B"/>
    <w:rsid w:val="00550FDA"/>
    <w:rsid w:val="00554569"/>
    <w:rsid w:val="00554B8E"/>
    <w:rsid w:val="0056187B"/>
    <w:rsid w:val="005642F1"/>
    <w:rsid w:val="00570F12"/>
    <w:rsid w:val="005A005E"/>
    <w:rsid w:val="005A3A30"/>
    <w:rsid w:val="005A7498"/>
    <w:rsid w:val="005B004D"/>
    <w:rsid w:val="005D3D22"/>
    <w:rsid w:val="005D577B"/>
    <w:rsid w:val="005E0FB0"/>
    <w:rsid w:val="005E521D"/>
    <w:rsid w:val="005F62F8"/>
    <w:rsid w:val="006036D7"/>
    <w:rsid w:val="00603B74"/>
    <w:rsid w:val="00604352"/>
    <w:rsid w:val="00606112"/>
    <w:rsid w:val="00606910"/>
    <w:rsid w:val="00607336"/>
    <w:rsid w:val="0061711F"/>
    <w:rsid w:val="006200B4"/>
    <w:rsid w:val="00625C7C"/>
    <w:rsid w:val="00626190"/>
    <w:rsid w:val="00630C5D"/>
    <w:rsid w:val="006310D2"/>
    <w:rsid w:val="00633644"/>
    <w:rsid w:val="0063558D"/>
    <w:rsid w:val="00654068"/>
    <w:rsid w:val="00660624"/>
    <w:rsid w:val="00663F83"/>
    <w:rsid w:val="00667069"/>
    <w:rsid w:val="00670207"/>
    <w:rsid w:val="00675C2A"/>
    <w:rsid w:val="0067652D"/>
    <w:rsid w:val="00685CA7"/>
    <w:rsid w:val="0068696D"/>
    <w:rsid w:val="00686F08"/>
    <w:rsid w:val="006872D4"/>
    <w:rsid w:val="00687A0A"/>
    <w:rsid w:val="006914E7"/>
    <w:rsid w:val="0069429F"/>
    <w:rsid w:val="006A01EE"/>
    <w:rsid w:val="006A09CE"/>
    <w:rsid w:val="006A246A"/>
    <w:rsid w:val="006B0374"/>
    <w:rsid w:val="006B0F2A"/>
    <w:rsid w:val="006B18C0"/>
    <w:rsid w:val="006B7660"/>
    <w:rsid w:val="006C165B"/>
    <w:rsid w:val="006C22A5"/>
    <w:rsid w:val="006C3306"/>
    <w:rsid w:val="006C6626"/>
    <w:rsid w:val="006D3B69"/>
    <w:rsid w:val="006D3C44"/>
    <w:rsid w:val="006D4C18"/>
    <w:rsid w:val="006D63D5"/>
    <w:rsid w:val="006D68A4"/>
    <w:rsid w:val="006D7777"/>
    <w:rsid w:val="006E1464"/>
    <w:rsid w:val="006E1476"/>
    <w:rsid w:val="006E1E44"/>
    <w:rsid w:val="006E2A3B"/>
    <w:rsid w:val="006E3258"/>
    <w:rsid w:val="006E3B90"/>
    <w:rsid w:val="006E4150"/>
    <w:rsid w:val="006E5189"/>
    <w:rsid w:val="006E6D5E"/>
    <w:rsid w:val="006F17BC"/>
    <w:rsid w:val="00700009"/>
    <w:rsid w:val="00700F1A"/>
    <w:rsid w:val="007068A8"/>
    <w:rsid w:val="00712E19"/>
    <w:rsid w:val="0072161A"/>
    <w:rsid w:val="00723A84"/>
    <w:rsid w:val="00732224"/>
    <w:rsid w:val="007349FB"/>
    <w:rsid w:val="00735E41"/>
    <w:rsid w:val="007405DB"/>
    <w:rsid w:val="0074176D"/>
    <w:rsid w:val="007422BB"/>
    <w:rsid w:val="007439A7"/>
    <w:rsid w:val="0075091F"/>
    <w:rsid w:val="00753B30"/>
    <w:rsid w:val="00754CDF"/>
    <w:rsid w:val="00762862"/>
    <w:rsid w:val="00762B72"/>
    <w:rsid w:val="00762FFB"/>
    <w:rsid w:val="00763D6F"/>
    <w:rsid w:val="00767617"/>
    <w:rsid w:val="007756DB"/>
    <w:rsid w:val="00777DBD"/>
    <w:rsid w:val="00781CCB"/>
    <w:rsid w:val="007862F3"/>
    <w:rsid w:val="00792251"/>
    <w:rsid w:val="00793CF2"/>
    <w:rsid w:val="00793DEF"/>
    <w:rsid w:val="00797154"/>
    <w:rsid w:val="007A0DDC"/>
    <w:rsid w:val="007A59A7"/>
    <w:rsid w:val="007A70A9"/>
    <w:rsid w:val="007B60F3"/>
    <w:rsid w:val="007B6FE2"/>
    <w:rsid w:val="007C0594"/>
    <w:rsid w:val="007C1A0D"/>
    <w:rsid w:val="007C3C14"/>
    <w:rsid w:val="007D2CDE"/>
    <w:rsid w:val="007E2A26"/>
    <w:rsid w:val="007E4197"/>
    <w:rsid w:val="007E5FCC"/>
    <w:rsid w:val="007F27F1"/>
    <w:rsid w:val="00801042"/>
    <w:rsid w:val="008045EF"/>
    <w:rsid w:val="008059F4"/>
    <w:rsid w:val="00807FBE"/>
    <w:rsid w:val="008105F6"/>
    <w:rsid w:val="00813744"/>
    <w:rsid w:val="0081689D"/>
    <w:rsid w:val="00817251"/>
    <w:rsid w:val="008177EB"/>
    <w:rsid w:val="00821472"/>
    <w:rsid w:val="00825910"/>
    <w:rsid w:val="00827927"/>
    <w:rsid w:val="008309FF"/>
    <w:rsid w:val="00837FFE"/>
    <w:rsid w:val="00845481"/>
    <w:rsid w:val="00850B1E"/>
    <w:rsid w:val="008524B0"/>
    <w:rsid w:val="00856BC7"/>
    <w:rsid w:val="00866DB1"/>
    <w:rsid w:val="00872B17"/>
    <w:rsid w:val="0087713A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2CE1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2FA9"/>
    <w:rsid w:val="008F507B"/>
    <w:rsid w:val="008F772E"/>
    <w:rsid w:val="00901EEF"/>
    <w:rsid w:val="00912409"/>
    <w:rsid w:val="00914112"/>
    <w:rsid w:val="00926046"/>
    <w:rsid w:val="009321DA"/>
    <w:rsid w:val="0094286F"/>
    <w:rsid w:val="00943E9C"/>
    <w:rsid w:val="00944C1F"/>
    <w:rsid w:val="0094705A"/>
    <w:rsid w:val="009521CE"/>
    <w:rsid w:val="00953E91"/>
    <w:rsid w:val="00954F73"/>
    <w:rsid w:val="0095654C"/>
    <w:rsid w:val="00961A67"/>
    <w:rsid w:val="00965145"/>
    <w:rsid w:val="0097279A"/>
    <w:rsid w:val="0098023E"/>
    <w:rsid w:val="0098066D"/>
    <w:rsid w:val="009857DD"/>
    <w:rsid w:val="0098763F"/>
    <w:rsid w:val="00995CE4"/>
    <w:rsid w:val="00997BB0"/>
    <w:rsid w:val="009A03F4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9F556D"/>
    <w:rsid w:val="00A0580C"/>
    <w:rsid w:val="00A070EA"/>
    <w:rsid w:val="00A1005A"/>
    <w:rsid w:val="00A151AB"/>
    <w:rsid w:val="00A22B28"/>
    <w:rsid w:val="00A246B2"/>
    <w:rsid w:val="00A264F2"/>
    <w:rsid w:val="00A2655E"/>
    <w:rsid w:val="00A36654"/>
    <w:rsid w:val="00A405A4"/>
    <w:rsid w:val="00A507E3"/>
    <w:rsid w:val="00A63F1B"/>
    <w:rsid w:val="00A67269"/>
    <w:rsid w:val="00A72D34"/>
    <w:rsid w:val="00A73FF1"/>
    <w:rsid w:val="00A754C2"/>
    <w:rsid w:val="00A77F1A"/>
    <w:rsid w:val="00A82F7C"/>
    <w:rsid w:val="00A84C63"/>
    <w:rsid w:val="00A85295"/>
    <w:rsid w:val="00A858B2"/>
    <w:rsid w:val="00A8744E"/>
    <w:rsid w:val="00A87FE2"/>
    <w:rsid w:val="00AA0C8F"/>
    <w:rsid w:val="00AA264B"/>
    <w:rsid w:val="00AA3F3D"/>
    <w:rsid w:val="00AA5AC9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B01402"/>
    <w:rsid w:val="00B023C7"/>
    <w:rsid w:val="00B06B2F"/>
    <w:rsid w:val="00B11535"/>
    <w:rsid w:val="00B12238"/>
    <w:rsid w:val="00B27E8E"/>
    <w:rsid w:val="00B3122E"/>
    <w:rsid w:val="00B32D96"/>
    <w:rsid w:val="00B33977"/>
    <w:rsid w:val="00B33E1A"/>
    <w:rsid w:val="00B41B63"/>
    <w:rsid w:val="00B4478F"/>
    <w:rsid w:val="00B4563D"/>
    <w:rsid w:val="00B55AF4"/>
    <w:rsid w:val="00B60BE2"/>
    <w:rsid w:val="00B6265D"/>
    <w:rsid w:val="00B65CED"/>
    <w:rsid w:val="00B75036"/>
    <w:rsid w:val="00B82A4D"/>
    <w:rsid w:val="00B91A7D"/>
    <w:rsid w:val="00BA6470"/>
    <w:rsid w:val="00BB1247"/>
    <w:rsid w:val="00BB126E"/>
    <w:rsid w:val="00BB5B12"/>
    <w:rsid w:val="00BB5F3D"/>
    <w:rsid w:val="00BB6836"/>
    <w:rsid w:val="00BC1991"/>
    <w:rsid w:val="00BC19C1"/>
    <w:rsid w:val="00BC226B"/>
    <w:rsid w:val="00BC30EC"/>
    <w:rsid w:val="00BC60CC"/>
    <w:rsid w:val="00BD01FB"/>
    <w:rsid w:val="00BD3D02"/>
    <w:rsid w:val="00BD5E8D"/>
    <w:rsid w:val="00BE28BC"/>
    <w:rsid w:val="00BE4378"/>
    <w:rsid w:val="00BE4F6F"/>
    <w:rsid w:val="00BE6E26"/>
    <w:rsid w:val="00BE76D9"/>
    <w:rsid w:val="00BF2A24"/>
    <w:rsid w:val="00BF45E9"/>
    <w:rsid w:val="00BF52F3"/>
    <w:rsid w:val="00BF6B6F"/>
    <w:rsid w:val="00C00361"/>
    <w:rsid w:val="00C02F34"/>
    <w:rsid w:val="00C0467F"/>
    <w:rsid w:val="00C07024"/>
    <w:rsid w:val="00C140E2"/>
    <w:rsid w:val="00C22B0E"/>
    <w:rsid w:val="00C300A6"/>
    <w:rsid w:val="00C31E4C"/>
    <w:rsid w:val="00C36E62"/>
    <w:rsid w:val="00C443F5"/>
    <w:rsid w:val="00C47599"/>
    <w:rsid w:val="00C5530C"/>
    <w:rsid w:val="00C60E4A"/>
    <w:rsid w:val="00C62D87"/>
    <w:rsid w:val="00C66110"/>
    <w:rsid w:val="00C71ABF"/>
    <w:rsid w:val="00C72CDF"/>
    <w:rsid w:val="00C7714D"/>
    <w:rsid w:val="00C818FC"/>
    <w:rsid w:val="00C81DDA"/>
    <w:rsid w:val="00C81F31"/>
    <w:rsid w:val="00C9386B"/>
    <w:rsid w:val="00C93A97"/>
    <w:rsid w:val="00C9642F"/>
    <w:rsid w:val="00CA1FC2"/>
    <w:rsid w:val="00CA4209"/>
    <w:rsid w:val="00CA7708"/>
    <w:rsid w:val="00CB1136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2E0C"/>
    <w:rsid w:val="00D07F9C"/>
    <w:rsid w:val="00D1235D"/>
    <w:rsid w:val="00D21E94"/>
    <w:rsid w:val="00D26AF6"/>
    <w:rsid w:val="00D30465"/>
    <w:rsid w:val="00D41C27"/>
    <w:rsid w:val="00D42D12"/>
    <w:rsid w:val="00D50D67"/>
    <w:rsid w:val="00D51E15"/>
    <w:rsid w:val="00D520DF"/>
    <w:rsid w:val="00D53DF2"/>
    <w:rsid w:val="00D56083"/>
    <w:rsid w:val="00D606C1"/>
    <w:rsid w:val="00D60A07"/>
    <w:rsid w:val="00D61CCB"/>
    <w:rsid w:val="00D70FA9"/>
    <w:rsid w:val="00D77416"/>
    <w:rsid w:val="00D80EAD"/>
    <w:rsid w:val="00D84776"/>
    <w:rsid w:val="00D91FC2"/>
    <w:rsid w:val="00D92B64"/>
    <w:rsid w:val="00D9590B"/>
    <w:rsid w:val="00DA332F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4965"/>
    <w:rsid w:val="00DE5D90"/>
    <w:rsid w:val="00DE695D"/>
    <w:rsid w:val="00DF156A"/>
    <w:rsid w:val="00DF2FBA"/>
    <w:rsid w:val="00DF337B"/>
    <w:rsid w:val="00DF5F0A"/>
    <w:rsid w:val="00DF6100"/>
    <w:rsid w:val="00DF7FDB"/>
    <w:rsid w:val="00E0474F"/>
    <w:rsid w:val="00E047DB"/>
    <w:rsid w:val="00E0579F"/>
    <w:rsid w:val="00E063C7"/>
    <w:rsid w:val="00E14061"/>
    <w:rsid w:val="00E16A12"/>
    <w:rsid w:val="00E20AB9"/>
    <w:rsid w:val="00E32722"/>
    <w:rsid w:val="00E330A2"/>
    <w:rsid w:val="00E33C6A"/>
    <w:rsid w:val="00E400CE"/>
    <w:rsid w:val="00E40A7E"/>
    <w:rsid w:val="00E45596"/>
    <w:rsid w:val="00E51CA1"/>
    <w:rsid w:val="00E63C0C"/>
    <w:rsid w:val="00E66739"/>
    <w:rsid w:val="00E72443"/>
    <w:rsid w:val="00E74E45"/>
    <w:rsid w:val="00E760C3"/>
    <w:rsid w:val="00E774FD"/>
    <w:rsid w:val="00E7762C"/>
    <w:rsid w:val="00E8174B"/>
    <w:rsid w:val="00E8529C"/>
    <w:rsid w:val="00E906AD"/>
    <w:rsid w:val="00E92259"/>
    <w:rsid w:val="00E94CE5"/>
    <w:rsid w:val="00E97165"/>
    <w:rsid w:val="00EA0B77"/>
    <w:rsid w:val="00EA0D48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153A4"/>
    <w:rsid w:val="00F313A5"/>
    <w:rsid w:val="00F314CC"/>
    <w:rsid w:val="00F3160B"/>
    <w:rsid w:val="00F31661"/>
    <w:rsid w:val="00F34127"/>
    <w:rsid w:val="00F36881"/>
    <w:rsid w:val="00F409B1"/>
    <w:rsid w:val="00F40FB4"/>
    <w:rsid w:val="00F43D4E"/>
    <w:rsid w:val="00F467A9"/>
    <w:rsid w:val="00F510D7"/>
    <w:rsid w:val="00F51B42"/>
    <w:rsid w:val="00F54E20"/>
    <w:rsid w:val="00F605EF"/>
    <w:rsid w:val="00F61A8D"/>
    <w:rsid w:val="00F65DF4"/>
    <w:rsid w:val="00F72704"/>
    <w:rsid w:val="00F73DB4"/>
    <w:rsid w:val="00F91BF8"/>
    <w:rsid w:val="00F979FF"/>
    <w:rsid w:val="00FB17C8"/>
    <w:rsid w:val="00FB55ED"/>
    <w:rsid w:val="00FB65A1"/>
    <w:rsid w:val="00FC1F06"/>
    <w:rsid w:val="00FD1D90"/>
    <w:rsid w:val="00FD33F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589C0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medium">
    <w:name w:val="medium"/>
    <w:basedOn w:val="a0"/>
    <w:rsid w:val="0072161A"/>
  </w:style>
  <w:style w:type="character" w:customStyle="1" w:styleId="has-inline-color">
    <w:name w:val="has-inline-color"/>
    <w:basedOn w:val="a0"/>
    <w:rsid w:val="00174BD4"/>
  </w:style>
  <w:style w:type="paragraph" w:customStyle="1" w:styleId="msonormalmrcssattr">
    <w:name w:val="msonormal_mr_css_attr"/>
    <w:basedOn w:val="a"/>
    <w:rsid w:val="009A03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ru-RU" w:bidi="ar-SA"/>
    </w:rPr>
  </w:style>
  <w:style w:type="character" w:styleId="af5">
    <w:name w:val="annotation reference"/>
    <w:basedOn w:val="a0"/>
    <w:uiPriority w:val="99"/>
    <w:semiHidden/>
    <w:unhideWhenUsed/>
    <w:rsid w:val="00D123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1235D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1235D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123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1235D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711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b2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uban.tns-e.ru/population/mob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digital-receip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FE97-5D58-40D7-B615-EF2553A8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10</cp:revision>
  <cp:lastPrinted>2022-08-23T08:55:00Z</cp:lastPrinted>
  <dcterms:created xsi:type="dcterms:W3CDTF">2022-08-22T10:02:00Z</dcterms:created>
  <dcterms:modified xsi:type="dcterms:W3CDTF">2022-08-23T10:01:00Z</dcterms:modified>
</cp:coreProperties>
</file>