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DC6C" w14:textId="7E7EFC9A" w:rsidR="005E5003" w:rsidRPr="00926B4D" w:rsidRDefault="005E5003" w:rsidP="005E5003">
      <w:pPr>
        <w:spacing w:after="120" w:line="450" w:lineRule="atLeast"/>
        <w:outlineLvl w:val="0"/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</w:pPr>
      <w:r w:rsidRPr="00926B4D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 xml:space="preserve">Санкт-Петербург                                                                                                         </w:t>
      </w:r>
      <w:r w:rsidR="00D970F6" w:rsidRPr="00926B4D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 xml:space="preserve">         </w:t>
      </w:r>
      <w:r w:rsidRPr="00926B4D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 xml:space="preserve">   </w:t>
      </w:r>
      <w:r w:rsidR="007E43DB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>31</w:t>
      </w:r>
      <w:r w:rsidR="00AC3B53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>.</w:t>
      </w:r>
      <w:r w:rsidRPr="00540F4B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>0</w:t>
      </w:r>
      <w:r w:rsidR="00652AC3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>8</w:t>
      </w:r>
      <w:r w:rsidRPr="00540F4B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>.2022</w:t>
      </w:r>
    </w:p>
    <w:p w14:paraId="1D5C8D80" w14:textId="2E35A64B" w:rsidR="00574108" w:rsidRPr="00F61838" w:rsidRDefault="00EC5937" w:rsidP="00574108">
      <w:pPr>
        <w:jc w:val="center"/>
        <w:rPr>
          <w:rFonts w:eastAsia="Times New Roman" w:cstheme="minorHAnsi"/>
          <w:b/>
          <w:color w:val="222222"/>
          <w:kern w:val="36"/>
          <w:sz w:val="24"/>
          <w:szCs w:val="24"/>
          <w:lang w:eastAsia="ru-RU"/>
        </w:rPr>
      </w:pPr>
      <w:r w:rsidRPr="00F61838">
        <w:rPr>
          <w:rFonts w:eastAsia="Times New Roman" w:cstheme="minorHAnsi"/>
          <w:b/>
          <w:color w:val="222222"/>
          <w:kern w:val="36"/>
          <w:sz w:val="24"/>
          <w:szCs w:val="24"/>
          <w:lang w:eastAsia="ru-RU"/>
        </w:rPr>
        <w:t xml:space="preserve">Компания ITLand </w:t>
      </w:r>
      <w:r w:rsidR="00574108" w:rsidRPr="00F61838">
        <w:rPr>
          <w:rFonts w:eastAsia="Times New Roman" w:cstheme="minorHAnsi"/>
          <w:b/>
          <w:color w:val="222222"/>
          <w:kern w:val="36"/>
          <w:sz w:val="24"/>
          <w:szCs w:val="24"/>
          <w:lang w:eastAsia="ru-RU"/>
        </w:rPr>
        <w:t>и АНО «Цифровые технологии производительности» подписали соглашение о сотрудничестве</w:t>
      </w:r>
    </w:p>
    <w:p w14:paraId="378A8B77" w14:textId="18F1B6A8" w:rsidR="00574108" w:rsidRPr="00F61838" w:rsidRDefault="00574108" w:rsidP="00574108">
      <w:pPr>
        <w:jc w:val="both"/>
        <w:rPr>
          <w:rFonts w:cstheme="minorHAnsi"/>
          <w:bCs/>
          <w:i/>
          <w:color w:val="222222"/>
        </w:rPr>
      </w:pPr>
      <w:r w:rsidRPr="00F61838">
        <w:rPr>
          <w:rFonts w:eastAsia="Times New Roman" w:cstheme="minorHAnsi"/>
          <w:b/>
          <w:i/>
          <w:color w:val="222222"/>
          <w:kern w:val="36"/>
          <w:lang w:eastAsia="ru-RU"/>
        </w:rPr>
        <w:t xml:space="preserve">Российский разработчик программного обеспечения и интегратор комплексных решений для управления заказами, проектами, ресурсами и финансами - компания </w:t>
      </w:r>
      <w:proofErr w:type="spellStart"/>
      <w:r w:rsidRPr="00F61838">
        <w:rPr>
          <w:rFonts w:eastAsia="Times New Roman" w:cstheme="minorHAnsi"/>
          <w:b/>
          <w:i/>
          <w:color w:val="222222"/>
          <w:kern w:val="36"/>
          <w:lang w:eastAsia="ru-RU"/>
        </w:rPr>
        <w:t>ITLand</w:t>
      </w:r>
      <w:proofErr w:type="spellEnd"/>
      <w:r w:rsidRPr="00F61838">
        <w:rPr>
          <w:rFonts w:eastAsia="Times New Roman" w:cstheme="minorHAnsi"/>
          <w:b/>
          <w:i/>
          <w:color w:val="222222"/>
          <w:kern w:val="36"/>
          <w:lang w:eastAsia="ru-RU"/>
        </w:rPr>
        <w:t xml:space="preserve"> и </w:t>
      </w:r>
      <w:r w:rsidR="007127A6" w:rsidRPr="00F61838">
        <w:rPr>
          <w:rFonts w:eastAsia="Times New Roman" w:cstheme="minorHAnsi"/>
          <w:b/>
          <w:i/>
          <w:color w:val="222222"/>
          <w:kern w:val="36"/>
          <w:lang w:eastAsia="ru-RU"/>
        </w:rPr>
        <w:t xml:space="preserve">Автономная </w:t>
      </w:r>
      <w:r w:rsidRPr="00F61838">
        <w:rPr>
          <w:rFonts w:eastAsia="Times New Roman" w:cstheme="minorHAnsi"/>
          <w:b/>
          <w:i/>
          <w:color w:val="222222"/>
          <w:kern w:val="36"/>
          <w:lang w:eastAsia="ru-RU"/>
        </w:rPr>
        <w:t>некоммерческая организация «Цифровые технологии производительности» подписали соглашение об информационном сотрудничестве.</w:t>
      </w:r>
      <w:r w:rsidRPr="00F61838">
        <w:rPr>
          <w:rFonts w:cstheme="minorHAnsi"/>
          <w:bCs/>
          <w:i/>
          <w:color w:val="222222"/>
        </w:rPr>
        <w:t xml:space="preserve"> </w:t>
      </w:r>
    </w:p>
    <w:p w14:paraId="67DA2411" w14:textId="77777777" w:rsidR="007E43DB" w:rsidRDefault="00621009" w:rsidP="0043342F">
      <w:pPr>
        <w:jc w:val="both"/>
        <w:rPr>
          <w:rFonts w:cstheme="minorHAnsi"/>
          <w:color w:val="242424"/>
          <w:shd w:val="clear" w:color="auto" w:fill="FFFFFF"/>
        </w:rPr>
      </w:pPr>
      <w:r w:rsidRPr="00F61838">
        <w:rPr>
          <w:rFonts w:cstheme="minorHAnsi"/>
          <w:color w:val="242424"/>
          <w:shd w:val="clear" w:color="auto" w:fill="FFFFFF"/>
        </w:rPr>
        <w:t xml:space="preserve">В рамках сотрудничества компания </w:t>
      </w:r>
      <w:proofErr w:type="spellStart"/>
      <w:r w:rsidRPr="00F61838">
        <w:rPr>
          <w:rFonts w:cstheme="minorHAnsi"/>
          <w:color w:val="242424"/>
          <w:shd w:val="clear" w:color="auto" w:fill="FFFFFF"/>
        </w:rPr>
        <w:t>ITLand</w:t>
      </w:r>
      <w:proofErr w:type="spellEnd"/>
      <w:r w:rsidRPr="00F61838">
        <w:rPr>
          <w:rFonts w:cstheme="minorHAnsi"/>
          <w:color w:val="242424"/>
          <w:shd w:val="clear" w:color="auto" w:fill="FFFFFF"/>
        </w:rPr>
        <w:t xml:space="preserve"> представит свои решения по автоматизации российских проектно-ориентированных компаний. </w:t>
      </w:r>
    </w:p>
    <w:p w14:paraId="3579B59E" w14:textId="2F16356C" w:rsidR="00093BC0" w:rsidRPr="00F61838" w:rsidRDefault="00621009" w:rsidP="0043342F">
      <w:pPr>
        <w:jc w:val="both"/>
        <w:rPr>
          <w:rFonts w:cstheme="minorHAnsi"/>
          <w:color w:val="242424"/>
          <w:shd w:val="clear" w:color="auto" w:fill="FFFFFF"/>
        </w:rPr>
      </w:pPr>
      <w:r w:rsidRPr="00F61838">
        <w:rPr>
          <w:rFonts w:cstheme="minorHAnsi"/>
          <w:color w:val="242424"/>
          <w:shd w:val="clear" w:color="auto" w:fill="FFFFFF"/>
        </w:rPr>
        <w:t xml:space="preserve">Стороны будут </w:t>
      </w:r>
      <w:r w:rsidR="00093BC0" w:rsidRPr="00F61838">
        <w:rPr>
          <w:rFonts w:cstheme="minorHAnsi"/>
          <w:color w:val="242424"/>
          <w:shd w:val="clear" w:color="auto" w:fill="FFFFFF"/>
        </w:rPr>
        <w:t xml:space="preserve">взаимодействовать по вопросам </w:t>
      </w:r>
      <w:r w:rsidRPr="00F61838">
        <w:rPr>
          <w:rFonts w:cstheme="minorHAnsi"/>
          <w:color w:val="242424"/>
          <w:shd w:val="clear" w:color="auto" w:fill="FFFFFF"/>
        </w:rPr>
        <w:t>внедрени</w:t>
      </w:r>
      <w:r w:rsidR="00093BC0" w:rsidRPr="00F61838">
        <w:rPr>
          <w:rFonts w:cstheme="minorHAnsi"/>
          <w:color w:val="242424"/>
          <w:shd w:val="clear" w:color="auto" w:fill="FFFFFF"/>
        </w:rPr>
        <w:t>я</w:t>
      </w:r>
      <w:r w:rsidRPr="00F61838">
        <w:rPr>
          <w:rFonts w:cstheme="minorHAnsi"/>
          <w:color w:val="242424"/>
          <w:shd w:val="clear" w:color="auto" w:fill="FFFFFF"/>
        </w:rPr>
        <w:t xml:space="preserve"> на отечественных предприятиях </w:t>
      </w:r>
      <w:proofErr w:type="spellStart"/>
      <w:r w:rsidRPr="00F61838">
        <w:rPr>
          <w:rFonts w:cstheme="minorHAnsi"/>
          <w:color w:val="242424"/>
          <w:shd w:val="clear" w:color="auto" w:fill="FFFFFF"/>
        </w:rPr>
        <w:t>импортонезависимого</w:t>
      </w:r>
      <w:proofErr w:type="spellEnd"/>
      <w:r w:rsidRPr="00F61838">
        <w:rPr>
          <w:rFonts w:cstheme="minorHAnsi"/>
          <w:color w:val="242424"/>
          <w:shd w:val="clear" w:color="auto" w:fill="FFFFFF"/>
        </w:rPr>
        <w:t xml:space="preserve"> стека управлени</w:t>
      </w:r>
      <w:r w:rsidR="005D4B40" w:rsidRPr="00F61838">
        <w:rPr>
          <w:rFonts w:cstheme="minorHAnsi"/>
          <w:color w:val="242424"/>
          <w:shd w:val="clear" w:color="auto" w:fill="FFFFFF"/>
        </w:rPr>
        <w:t>я</w:t>
      </w:r>
      <w:r w:rsidRPr="00F61838">
        <w:rPr>
          <w:rFonts w:cstheme="minorHAnsi"/>
          <w:color w:val="242424"/>
          <w:shd w:val="clear" w:color="auto" w:fill="FFFFFF"/>
        </w:rPr>
        <w:t xml:space="preserve"> проектами и организацией</w:t>
      </w:r>
      <w:r w:rsidR="00FF5812" w:rsidRPr="00F61838">
        <w:rPr>
          <w:rFonts w:cstheme="minorHAnsi"/>
          <w:color w:val="242424"/>
          <w:shd w:val="clear" w:color="auto" w:fill="FFFFFF"/>
        </w:rPr>
        <w:t xml:space="preserve">, а также </w:t>
      </w:r>
      <w:r w:rsidR="00DD15BA" w:rsidRPr="00F61838">
        <w:rPr>
          <w:rFonts w:cstheme="minorHAnsi"/>
          <w:color w:val="242424"/>
          <w:shd w:val="clear" w:color="auto" w:fill="FFFFFF"/>
        </w:rPr>
        <w:t xml:space="preserve">по вопросам </w:t>
      </w:r>
      <w:r w:rsidR="00B817ED" w:rsidRPr="00F61838">
        <w:rPr>
          <w:rFonts w:cstheme="minorHAnsi"/>
          <w:color w:val="242424"/>
          <w:shd w:val="clear" w:color="auto" w:fill="FFFFFF"/>
        </w:rPr>
        <w:t>повышения производительности и эффективности проектно-ориентированных организаций</w:t>
      </w:r>
      <w:r w:rsidR="00093BC0" w:rsidRPr="00F61838">
        <w:rPr>
          <w:rFonts w:cstheme="minorHAnsi"/>
          <w:color w:val="242424"/>
          <w:shd w:val="clear" w:color="auto" w:fill="FFFFFF"/>
        </w:rPr>
        <w:t xml:space="preserve">.  </w:t>
      </w:r>
    </w:p>
    <w:p w14:paraId="33F78723" w14:textId="17C75633" w:rsidR="00093BC0" w:rsidRPr="00F61838" w:rsidRDefault="004309D0" w:rsidP="000E02E2">
      <w:pPr>
        <w:jc w:val="both"/>
        <w:rPr>
          <w:rFonts w:cstheme="minorHAnsi"/>
          <w:color w:val="242424"/>
          <w:shd w:val="clear" w:color="auto" w:fill="FFFFFF"/>
        </w:rPr>
      </w:pPr>
      <w:r w:rsidRPr="00F61838">
        <w:rPr>
          <w:rFonts w:cstheme="minorHAnsi"/>
          <w:color w:val="242424"/>
          <w:shd w:val="clear" w:color="auto" w:fill="FFFFFF"/>
        </w:rPr>
        <w:t>Кроме того, с</w:t>
      </w:r>
      <w:r w:rsidR="003E1C7B" w:rsidRPr="00F61838">
        <w:rPr>
          <w:rFonts w:cstheme="minorHAnsi"/>
          <w:color w:val="242424"/>
          <w:shd w:val="clear" w:color="auto" w:fill="FFFFFF"/>
        </w:rPr>
        <w:t xml:space="preserve">пециалисты </w:t>
      </w:r>
      <w:proofErr w:type="spellStart"/>
      <w:r w:rsidR="000E02E2" w:rsidRPr="00F61838">
        <w:rPr>
          <w:rFonts w:cstheme="minorHAnsi"/>
          <w:color w:val="242424"/>
          <w:shd w:val="clear" w:color="auto" w:fill="FFFFFF"/>
        </w:rPr>
        <w:t>ITLand</w:t>
      </w:r>
      <w:proofErr w:type="spellEnd"/>
      <w:r w:rsidR="000E02E2" w:rsidRPr="00F61838">
        <w:rPr>
          <w:rFonts w:cstheme="minorHAnsi"/>
          <w:color w:val="242424"/>
          <w:shd w:val="clear" w:color="auto" w:fill="FFFFFF"/>
        </w:rPr>
        <w:t xml:space="preserve"> </w:t>
      </w:r>
      <w:r w:rsidR="00275C25" w:rsidRPr="00F61838">
        <w:rPr>
          <w:rFonts w:cstheme="minorHAnsi"/>
          <w:color w:val="242424"/>
          <w:shd w:val="clear" w:color="auto" w:fill="FFFFFF"/>
        </w:rPr>
        <w:t xml:space="preserve">станут </w:t>
      </w:r>
      <w:r w:rsidR="003E1C7B" w:rsidRPr="00F61838">
        <w:rPr>
          <w:rFonts w:cstheme="minorHAnsi"/>
          <w:color w:val="242424"/>
          <w:shd w:val="clear" w:color="auto" w:fill="FFFFFF"/>
        </w:rPr>
        <w:t>эксперт</w:t>
      </w:r>
      <w:r w:rsidR="00275C25" w:rsidRPr="00F61838">
        <w:rPr>
          <w:rFonts w:cstheme="minorHAnsi"/>
          <w:color w:val="242424"/>
          <w:shd w:val="clear" w:color="auto" w:fill="FFFFFF"/>
        </w:rPr>
        <w:t>ами</w:t>
      </w:r>
      <w:r w:rsidR="003E1C7B" w:rsidRPr="00F61838">
        <w:rPr>
          <w:rFonts w:cstheme="minorHAnsi"/>
          <w:color w:val="242424"/>
          <w:shd w:val="clear" w:color="auto" w:fill="FFFFFF"/>
        </w:rPr>
        <w:t xml:space="preserve"> </w:t>
      </w:r>
      <w:r w:rsidR="00076F08" w:rsidRPr="00F61838">
        <w:rPr>
          <w:rFonts w:cstheme="minorHAnsi"/>
          <w:color w:val="242424"/>
          <w:shd w:val="clear" w:color="auto" w:fill="FFFFFF"/>
        </w:rPr>
        <w:t>экосистемы</w:t>
      </w:r>
      <w:r w:rsidR="00275C25" w:rsidRPr="00F61838">
        <w:rPr>
          <w:rFonts w:cstheme="minorHAnsi"/>
          <w:color w:val="242424"/>
          <w:shd w:val="clear" w:color="auto" w:fill="FFFFFF"/>
        </w:rPr>
        <w:t xml:space="preserve">. </w:t>
      </w:r>
      <w:r w:rsidR="000872AA" w:rsidRPr="00F61838">
        <w:rPr>
          <w:rFonts w:cstheme="minorHAnsi"/>
          <w:color w:val="242424"/>
          <w:shd w:val="clear" w:color="auto" w:fill="FFFFFF"/>
        </w:rPr>
        <w:t xml:space="preserve">Они будут </w:t>
      </w:r>
      <w:r w:rsidR="00093BC0" w:rsidRPr="00F61838">
        <w:rPr>
          <w:rFonts w:cstheme="minorHAnsi"/>
          <w:color w:val="242424"/>
          <w:shd w:val="clear" w:color="auto" w:fill="FFFFFF"/>
        </w:rPr>
        <w:t>делиться опытом</w:t>
      </w:r>
      <w:r w:rsidR="000872AA" w:rsidRPr="00F61838">
        <w:rPr>
          <w:rFonts w:cstheme="minorHAnsi"/>
          <w:color w:val="242424"/>
          <w:shd w:val="clear" w:color="auto" w:fill="FFFFFF"/>
        </w:rPr>
        <w:t xml:space="preserve"> с заинтересованными пользователями</w:t>
      </w:r>
      <w:r w:rsidR="00093BC0" w:rsidRPr="00F61838">
        <w:rPr>
          <w:rFonts w:cstheme="minorHAnsi"/>
          <w:color w:val="242424"/>
          <w:shd w:val="clear" w:color="auto" w:fill="FFFFFF"/>
        </w:rPr>
        <w:t xml:space="preserve">, </w:t>
      </w:r>
      <w:r w:rsidR="00275C25" w:rsidRPr="00F61838">
        <w:rPr>
          <w:rFonts w:cstheme="minorHAnsi"/>
          <w:color w:val="242424"/>
          <w:shd w:val="clear" w:color="auto" w:fill="FFFFFF"/>
        </w:rPr>
        <w:t>проводить вебинары</w:t>
      </w:r>
      <w:r w:rsidR="000872AA" w:rsidRPr="00F61838">
        <w:rPr>
          <w:rFonts w:cstheme="minorHAnsi"/>
          <w:color w:val="242424"/>
          <w:shd w:val="clear" w:color="auto" w:fill="FFFFFF"/>
        </w:rPr>
        <w:t xml:space="preserve"> и семинары. Полученные знания помогут участникам </w:t>
      </w:r>
      <w:r w:rsidR="00DD15BA" w:rsidRPr="00F61838">
        <w:rPr>
          <w:rFonts w:cstheme="minorHAnsi"/>
          <w:color w:val="242424"/>
          <w:shd w:val="clear" w:color="auto" w:fill="FFFFFF"/>
        </w:rPr>
        <w:t xml:space="preserve">повысить производительность </w:t>
      </w:r>
      <w:r w:rsidR="00093BC0" w:rsidRPr="00F61838">
        <w:rPr>
          <w:rFonts w:cstheme="minorHAnsi"/>
          <w:color w:val="242424"/>
          <w:shd w:val="clear" w:color="auto" w:fill="FFFFFF"/>
        </w:rPr>
        <w:t xml:space="preserve">труда </w:t>
      </w:r>
      <w:r w:rsidR="00DD15BA" w:rsidRPr="00F61838">
        <w:rPr>
          <w:rFonts w:cstheme="minorHAnsi"/>
          <w:color w:val="242424"/>
          <w:shd w:val="clear" w:color="auto" w:fill="FFFFFF"/>
        </w:rPr>
        <w:t>своих предприятий</w:t>
      </w:r>
      <w:r w:rsidR="00093BC0" w:rsidRPr="00F61838">
        <w:rPr>
          <w:rFonts w:cstheme="minorHAnsi"/>
          <w:color w:val="242424"/>
          <w:shd w:val="clear" w:color="auto" w:fill="FFFFFF"/>
        </w:rPr>
        <w:t>.</w:t>
      </w:r>
    </w:p>
    <w:p w14:paraId="0391103C" w14:textId="447BA46D" w:rsidR="000E02E2" w:rsidRDefault="00621009" w:rsidP="004309D0">
      <w:pPr>
        <w:jc w:val="both"/>
        <w:rPr>
          <w:rFonts w:cstheme="minorHAnsi"/>
          <w:i/>
          <w:iCs/>
          <w:color w:val="242424"/>
          <w:shd w:val="clear" w:color="auto" w:fill="FFFFFF"/>
        </w:rPr>
      </w:pPr>
      <w:r w:rsidRPr="00F61838">
        <w:rPr>
          <w:rFonts w:cstheme="minorHAnsi"/>
          <w:b/>
          <w:bCs/>
          <w:color w:val="242424"/>
        </w:rPr>
        <w:t xml:space="preserve">Сергей Лебедев, </w:t>
      </w:r>
      <w:r w:rsidRPr="00F61838">
        <w:rPr>
          <w:rFonts w:cstheme="minorHAnsi"/>
          <w:bCs/>
          <w:color w:val="242424"/>
        </w:rPr>
        <w:t xml:space="preserve">руководитель компании </w:t>
      </w:r>
      <w:proofErr w:type="spellStart"/>
      <w:r w:rsidRPr="00F61838">
        <w:rPr>
          <w:rFonts w:cstheme="minorHAnsi"/>
          <w:bCs/>
          <w:color w:val="242424"/>
        </w:rPr>
        <w:t>ITLand</w:t>
      </w:r>
      <w:proofErr w:type="spellEnd"/>
      <w:r w:rsidRPr="00F61838">
        <w:rPr>
          <w:rFonts w:cstheme="minorHAnsi"/>
          <w:color w:val="242424"/>
          <w:shd w:val="clear" w:color="auto" w:fill="FFFFFF"/>
        </w:rPr>
        <w:t>:</w:t>
      </w:r>
      <w:r w:rsidR="007E43DB">
        <w:rPr>
          <w:rFonts w:cstheme="minorHAnsi"/>
          <w:color w:val="242424"/>
          <w:shd w:val="clear" w:color="auto" w:fill="FFFFFF"/>
        </w:rPr>
        <w:t xml:space="preserve"> </w:t>
      </w:r>
      <w:r w:rsidR="001717A8" w:rsidRPr="00F61838">
        <w:rPr>
          <w:rFonts w:cstheme="minorHAnsi"/>
          <w:i/>
          <w:iCs/>
          <w:color w:val="242424"/>
          <w:shd w:val="clear" w:color="auto" w:fill="FFFFFF"/>
        </w:rPr>
        <w:t>«</w:t>
      </w:r>
      <w:r w:rsidRPr="00F61838">
        <w:rPr>
          <w:rFonts w:cstheme="minorHAnsi"/>
          <w:i/>
          <w:iCs/>
          <w:color w:val="242424"/>
          <w:shd w:val="clear" w:color="auto" w:fill="FFFFFF"/>
        </w:rPr>
        <w:t xml:space="preserve">Название цифровой экосистемы </w:t>
      </w:r>
      <w:r w:rsidR="008152F2" w:rsidRPr="00F61838">
        <w:rPr>
          <w:rFonts w:cstheme="minorHAnsi"/>
          <w:i/>
          <w:iCs/>
          <w:color w:val="242424"/>
          <w:shd w:val="clear" w:color="auto" w:fill="FFFFFF"/>
        </w:rPr>
        <w:t>«</w:t>
      </w:r>
      <w:proofErr w:type="spellStart"/>
      <w:r w:rsidR="008152F2" w:rsidRPr="00F61838">
        <w:rPr>
          <w:rFonts w:cstheme="minorHAnsi"/>
          <w:i/>
          <w:iCs/>
          <w:color w:val="242424"/>
          <w:shd w:val="clear" w:color="auto" w:fill="FFFFFF"/>
        </w:rPr>
        <w:t>Эффективность.рф</w:t>
      </w:r>
      <w:proofErr w:type="spellEnd"/>
      <w:r w:rsidR="008152F2" w:rsidRPr="00F61838">
        <w:rPr>
          <w:rFonts w:cstheme="minorHAnsi"/>
          <w:i/>
          <w:iCs/>
          <w:color w:val="242424"/>
          <w:shd w:val="clear" w:color="auto" w:fill="FFFFFF"/>
        </w:rPr>
        <w:t xml:space="preserve">» </w:t>
      </w:r>
      <w:r w:rsidR="00EA557A" w:rsidRPr="00F61838">
        <w:rPr>
          <w:rFonts w:cstheme="minorHAnsi"/>
          <w:i/>
          <w:iCs/>
          <w:color w:val="242424"/>
          <w:shd w:val="clear" w:color="auto" w:fill="FFFFFF"/>
        </w:rPr>
        <w:t xml:space="preserve">откликается </w:t>
      </w:r>
      <w:r w:rsidR="00DD15BA" w:rsidRPr="00F61838">
        <w:rPr>
          <w:rFonts w:cstheme="minorHAnsi"/>
          <w:i/>
          <w:iCs/>
          <w:color w:val="242424"/>
          <w:shd w:val="clear" w:color="auto" w:fill="FFFFFF"/>
        </w:rPr>
        <w:t>мисси</w:t>
      </w:r>
      <w:r w:rsidR="00EA557A" w:rsidRPr="00F61838">
        <w:rPr>
          <w:rFonts w:cstheme="minorHAnsi"/>
          <w:i/>
          <w:iCs/>
          <w:color w:val="242424"/>
          <w:shd w:val="clear" w:color="auto" w:fill="FFFFFF"/>
        </w:rPr>
        <w:t xml:space="preserve">и </w:t>
      </w:r>
      <w:r w:rsidR="00DD15BA" w:rsidRPr="00F61838">
        <w:rPr>
          <w:rFonts w:cstheme="minorHAnsi"/>
          <w:i/>
          <w:iCs/>
          <w:color w:val="242424"/>
          <w:shd w:val="clear" w:color="auto" w:fill="FFFFFF"/>
        </w:rPr>
        <w:t>компании «Повышение эффективности, конкурентоспособности и рентабельности проектно-ориентированных организаций»</w:t>
      </w:r>
      <w:r w:rsidR="007578FF" w:rsidRPr="00F61838">
        <w:rPr>
          <w:rFonts w:cstheme="minorHAnsi"/>
          <w:i/>
          <w:iCs/>
          <w:color w:val="242424"/>
          <w:shd w:val="clear" w:color="auto" w:fill="FFFFFF"/>
        </w:rPr>
        <w:t>.</w:t>
      </w:r>
      <w:r w:rsidR="008152F2" w:rsidRPr="00F61838">
        <w:rPr>
          <w:rFonts w:cstheme="minorHAnsi"/>
          <w:i/>
          <w:iCs/>
          <w:color w:val="242424"/>
          <w:shd w:val="clear" w:color="auto" w:fill="FFFFFF"/>
        </w:rPr>
        <w:t xml:space="preserve"> </w:t>
      </w:r>
      <w:r w:rsidR="00DC42BE">
        <w:rPr>
          <w:i/>
          <w:iCs/>
          <w:color w:val="242424"/>
          <w:shd w:val="clear" w:color="auto" w:fill="FFFFFF"/>
        </w:rPr>
        <w:t>Для решения этой задачи более 18 лет мы разрабатываем программные продукты линейки «1</w:t>
      </w:r>
      <w:proofErr w:type="gramStart"/>
      <w:r w:rsidR="00DC42BE">
        <w:rPr>
          <w:i/>
          <w:iCs/>
          <w:color w:val="242424"/>
          <w:shd w:val="clear" w:color="auto" w:fill="FFFFFF"/>
        </w:rPr>
        <w:t>С:РМ</w:t>
      </w:r>
      <w:proofErr w:type="gramEnd"/>
      <w:r w:rsidR="00DC42BE">
        <w:rPr>
          <w:i/>
          <w:iCs/>
          <w:color w:val="242424"/>
          <w:shd w:val="clear" w:color="auto" w:fill="FFFFFF"/>
        </w:rPr>
        <w:t xml:space="preserve"> Управление проектами</w:t>
      </w:r>
      <w:r w:rsidR="007E43DB">
        <w:rPr>
          <w:i/>
          <w:iCs/>
          <w:color w:val="242424"/>
          <w:shd w:val="clear" w:color="auto" w:fill="FFFFFF"/>
        </w:rPr>
        <w:t>»</w:t>
      </w:r>
      <w:r w:rsidR="00DC42BE">
        <w:rPr>
          <w:i/>
          <w:iCs/>
          <w:color w:val="242424"/>
          <w:shd w:val="clear" w:color="auto" w:fill="FFFFFF"/>
        </w:rPr>
        <w:t xml:space="preserve">, которые включены в реестр российского ПО. </w:t>
      </w:r>
      <w:r w:rsidR="007578FF" w:rsidRPr="00F61838">
        <w:rPr>
          <w:rFonts w:cstheme="minorHAnsi"/>
          <w:i/>
          <w:iCs/>
          <w:color w:val="242424"/>
          <w:shd w:val="clear" w:color="auto" w:fill="FFFFFF"/>
        </w:rPr>
        <w:t xml:space="preserve"> </w:t>
      </w:r>
      <w:r w:rsidR="00093BC0" w:rsidRPr="00F61838">
        <w:rPr>
          <w:rFonts w:cstheme="minorHAnsi"/>
          <w:i/>
          <w:iCs/>
          <w:color w:val="242424"/>
          <w:shd w:val="clear" w:color="auto" w:fill="FFFFFF"/>
        </w:rPr>
        <w:t xml:space="preserve">По нашим оценкам </w:t>
      </w:r>
      <w:r w:rsidR="00FF5812" w:rsidRPr="00F61838">
        <w:rPr>
          <w:rFonts w:cstheme="minorHAnsi"/>
          <w:i/>
          <w:iCs/>
          <w:color w:val="242424"/>
          <w:shd w:val="clear" w:color="auto" w:fill="FFFFFF"/>
        </w:rPr>
        <w:t xml:space="preserve">каждая вторая организация может </w:t>
      </w:r>
      <w:r w:rsidR="00DC42BE">
        <w:rPr>
          <w:rFonts w:cstheme="minorHAnsi"/>
          <w:i/>
          <w:iCs/>
          <w:color w:val="242424"/>
          <w:shd w:val="clear" w:color="auto" w:fill="FFFFFF"/>
        </w:rPr>
        <w:t>нарастить производительность</w:t>
      </w:r>
      <w:r w:rsidR="00FF5812" w:rsidRPr="00F61838">
        <w:rPr>
          <w:rFonts w:cstheme="minorHAnsi"/>
          <w:i/>
          <w:iCs/>
          <w:color w:val="242424"/>
          <w:shd w:val="clear" w:color="auto" w:fill="FFFFFF"/>
        </w:rPr>
        <w:t xml:space="preserve"> за счет качественной автоматизации на отраслевой специализированной системе</w:t>
      </w:r>
      <w:r w:rsidR="00093BC0" w:rsidRPr="00F61838">
        <w:rPr>
          <w:rFonts w:cstheme="minorHAnsi"/>
          <w:i/>
          <w:iCs/>
          <w:color w:val="242424"/>
          <w:shd w:val="clear" w:color="auto" w:fill="FFFFFF"/>
        </w:rPr>
        <w:t xml:space="preserve">. </w:t>
      </w:r>
      <w:r w:rsidR="00CC1297" w:rsidRPr="00F61838">
        <w:rPr>
          <w:rFonts w:cstheme="minorHAnsi"/>
          <w:i/>
          <w:iCs/>
          <w:color w:val="242424"/>
          <w:shd w:val="clear" w:color="auto" w:fill="FFFFFF"/>
        </w:rPr>
        <w:t xml:space="preserve">Мы с энтузиазмом приняли предложение о сотрудничестве и готовы поделиться своим опытом автоматизации отечественных проектно-ориентированных предприятий из сегментов малого, среднего и крупного бизнеса. </w:t>
      </w:r>
      <w:r w:rsidR="007578FF" w:rsidRPr="00F61838">
        <w:rPr>
          <w:rFonts w:cstheme="minorHAnsi"/>
          <w:i/>
          <w:iCs/>
          <w:color w:val="242424"/>
          <w:shd w:val="clear" w:color="auto" w:fill="FFFFFF"/>
        </w:rPr>
        <w:t>Считаю,</w:t>
      </w:r>
      <w:r w:rsidR="00652AC3" w:rsidRPr="00F61838">
        <w:rPr>
          <w:rFonts w:cstheme="minorHAnsi"/>
          <w:i/>
          <w:iCs/>
          <w:color w:val="242424"/>
          <w:shd w:val="clear" w:color="auto" w:fill="FFFFFF"/>
        </w:rPr>
        <w:t xml:space="preserve"> что </w:t>
      </w:r>
      <w:r w:rsidR="00EA557A" w:rsidRPr="00F61838">
        <w:rPr>
          <w:rFonts w:cstheme="minorHAnsi"/>
          <w:i/>
          <w:iCs/>
          <w:color w:val="242424"/>
          <w:shd w:val="clear" w:color="auto" w:fill="FFFFFF"/>
        </w:rPr>
        <w:t>сотрудничество увеличит число вовлеченных</w:t>
      </w:r>
      <w:r w:rsidR="00652AC3" w:rsidRPr="00F61838">
        <w:rPr>
          <w:rFonts w:cstheme="minorHAnsi"/>
          <w:i/>
          <w:iCs/>
          <w:color w:val="242424"/>
          <w:shd w:val="clear" w:color="auto" w:fill="FFFFFF"/>
        </w:rPr>
        <w:t xml:space="preserve"> </w:t>
      </w:r>
      <w:r w:rsidR="00093BC0" w:rsidRPr="00F61838">
        <w:rPr>
          <w:rFonts w:cstheme="minorHAnsi"/>
          <w:i/>
          <w:iCs/>
          <w:color w:val="242424"/>
          <w:shd w:val="clear" w:color="auto" w:fill="FFFFFF"/>
        </w:rPr>
        <w:t xml:space="preserve">отечественных предприятий </w:t>
      </w:r>
      <w:r w:rsidR="00652AC3" w:rsidRPr="00F61838">
        <w:rPr>
          <w:rFonts w:cstheme="minorHAnsi"/>
          <w:i/>
          <w:iCs/>
          <w:color w:val="242424"/>
          <w:shd w:val="clear" w:color="auto" w:fill="FFFFFF"/>
        </w:rPr>
        <w:t>в</w:t>
      </w:r>
      <w:r w:rsidR="00E034B1" w:rsidRPr="00F61838">
        <w:rPr>
          <w:rFonts w:cstheme="minorHAnsi"/>
          <w:i/>
          <w:iCs/>
          <w:color w:val="242424"/>
          <w:shd w:val="clear" w:color="auto" w:fill="FFFFFF"/>
        </w:rPr>
        <w:t xml:space="preserve"> цифровую трансформацию бизнеса с целью</w:t>
      </w:r>
      <w:r w:rsidR="00093BC0" w:rsidRPr="00F61838">
        <w:rPr>
          <w:rFonts w:cstheme="minorHAnsi"/>
          <w:i/>
          <w:iCs/>
          <w:color w:val="242424"/>
          <w:shd w:val="clear" w:color="auto" w:fill="FFFFFF"/>
        </w:rPr>
        <w:t xml:space="preserve"> </w:t>
      </w:r>
      <w:r w:rsidR="00DC42BE">
        <w:rPr>
          <w:rFonts w:cstheme="minorHAnsi"/>
          <w:i/>
          <w:iCs/>
          <w:color w:val="242424"/>
          <w:shd w:val="clear" w:color="auto" w:fill="FFFFFF"/>
        </w:rPr>
        <w:t>роста</w:t>
      </w:r>
      <w:r w:rsidR="00DC42BE" w:rsidRPr="00F61838">
        <w:rPr>
          <w:rFonts w:cstheme="minorHAnsi"/>
          <w:i/>
          <w:iCs/>
          <w:color w:val="242424"/>
          <w:shd w:val="clear" w:color="auto" w:fill="FFFFFF"/>
        </w:rPr>
        <w:t xml:space="preserve"> </w:t>
      </w:r>
      <w:r w:rsidR="003B6D8D" w:rsidRPr="00F61838">
        <w:rPr>
          <w:rFonts w:cstheme="minorHAnsi"/>
          <w:i/>
          <w:iCs/>
          <w:color w:val="242424"/>
          <w:shd w:val="clear" w:color="auto" w:fill="FFFFFF"/>
        </w:rPr>
        <w:t>производительности труда</w:t>
      </w:r>
      <w:r w:rsidR="001717A8" w:rsidRPr="00F61838">
        <w:rPr>
          <w:rFonts w:cstheme="minorHAnsi"/>
          <w:i/>
          <w:iCs/>
          <w:color w:val="242424"/>
          <w:shd w:val="clear" w:color="auto" w:fill="FFFFFF"/>
        </w:rPr>
        <w:t>»</w:t>
      </w:r>
      <w:r w:rsidR="000E02E2" w:rsidRPr="00F61838">
        <w:rPr>
          <w:rFonts w:cstheme="minorHAnsi"/>
          <w:i/>
          <w:iCs/>
          <w:color w:val="242424"/>
          <w:shd w:val="clear" w:color="auto" w:fill="FFFFFF"/>
        </w:rPr>
        <w:t>.</w:t>
      </w:r>
    </w:p>
    <w:p w14:paraId="52AA1988" w14:textId="4F82AFE6" w:rsidR="00896C84" w:rsidRPr="007E43DB" w:rsidRDefault="007578FF" w:rsidP="007E43DB">
      <w:pPr>
        <w:pStyle w:val="a3"/>
        <w:jc w:val="both"/>
        <w:rPr>
          <w:rFonts w:asciiTheme="minorHAnsi" w:hAnsiTheme="minorHAnsi" w:cstheme="minorHAnsi"/>
          <w:i/>
          <w:iCs/>
          <w:color w:val="242424"/>
          <w:shd w:val="clear" w:color="auto" w:fill="FFFFFF"/>
        </w:rPr>
      </w:pPr>
      <w:r w:rsidRPr="007E43DB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Павел Христенко</w:t>
      </w:r>
      <w:r w:rsidRPr="007E43DB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, генеральный директор ЦТП:</w:t>
      </w:r>
      <w:r w:rsidR="007E43DB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r w:rsidR="00A40982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>«</w:t>
      </w:r>
      <w:r w:rsidR="00DD2ED1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>К платформе «</w:t>
      </w:r>
      <w:proofErr w:type="spellStart"/>
      <w:proofErr w:type="gramStart"/>
      <w:r w:rsidR="00DD2ED1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>эффективность.рф</w:t>
      </w:r>
      <w:proofErr w:type="spellEnd"/>
      <w:proofErr w:type="gramEnd"/>
      <w:r w:rsidR="00DD2ED1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 xml:space="preserve">» подключается все больше проверенных российских разработчиков программного обеспечения. </w:t>
      </w:r>
      <w:r w:rsidR="00D46155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 xml:space="preserve">Это позволяет </w:t>
      </w:r>
      <w:r w:rsidR="00DD2ED1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 xml:space="preserve">агрегировать лучшие практики </w:t>
      </w:r>
      <w:r w:rsidR="00D46155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>и</w:t>
      </w:r>
      <w:bookmarkStart w:id="0" w:name="_GoBack"/>
      <w:bookmarkEnd w:id="0"/>
      <w:r w:rsidR="00D46155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 xml:space="preserve"> транслировать российским предприятиям-пользователям экосистемы. </w:t>
      </w:r>
      <w:r w:rsidR="00DD2ED1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 xml:space="preserve">В партнерстве с компанией </w:t>
      </w:r>
      <w:proofErr w:type="spellStart"/>
      <w:r w:rsidR="00DD2ED1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>ITLand</w:t>
      </w:r>
      <w:proofErr w:type="spellEnd"/>
      <w:r w:rsidR="00D46155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>,</w:t>
      </w:r>
      <w:r w:rsidR="00DD2ED1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 xml:space="preserve"> мы </w:t>
      </w:r>
      <w:r w:rsidR="00D46155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 xml:space="preserve">сможем повысить цифровую эрудицию руководителей и ведущих специалистов проектного бизнеса, а также </w:t>
      </w:r>
      <w:r w:rsidR="00F45D36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>мотивировать</w:t>
      </w:r>
      <w:r w:rsidR="00D46155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 xml:space="preserve"> </w:t>
      </w:r>
      <w:r w:rsidR="00F45D36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 xml:space="preserve">их </w:t>
      </w:r>
      <w:r w:rsidR="00F45D36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>к</w:t>
      </w:r>
      <w:r w:rsidR="00D46155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 xml:space="preserve"> качественны</w:t>
      </w:r>
      <w:r w:rsidR="00F45D36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>м</w:t>
      </w:r>
      <w:r w:rsidR="00D46155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 xml:space="preserve"> изменения</w:t>
      </w:r>
      <w:r w:rsidR="00F45D36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>м</w:t>
      </w:r>
      <w:r w:rsidR="00D46155" w:rsidRPr="007E43DB">
        <w:rPr>
          <w:rFonts w:asciiTheme="minorHAnsi" w:eastAsia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eastAsia="en-US"/>
        </w:rPr>
        <w:t xml:space="preserve"> в производительности труда за счет инструментов автоматизации и реального софтверного импортозамещения</w:t>
      </w:r>
      <w:r w:rsidR="00F45D36" w:rsidRPr="007E43DB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</w:rPr>
        <w:t>».</w:t>
      </w:r>
    </w:p>
    <w:p w14:paraId="0B0DDF78" w14:textId="46A7A8DB" w:rsidR="006173EE" w:rsidRPr="005F0A93" w:rsidRDefault="006173EE" w:rsidP="007E43DB">
      <w:pPr>
        <w:pStyle w:val="a3"/>
        <w:jc w:val="both"/>
        <w:rPr>
          <w:i/>
          <w:sz w:val="18"/>
          <w:szCs w:val="18"/>
        </w:rPr>
      </w:pPr>
      <w:r w:rsidRPr="005F0A93">
        <w:rPr>
          <w:rFonts w:cstheme="minorHAnsi"/>
          <w:b/>
          <w:i/>
          <w:color w:val="222222"/>
          <w:sz w:val="18"/>
          <w:szCs w:val="18"/>
        </w:rPr>
        <w:t xml:space="preserve">Компания </w:t>
      </w:r>
      <w:proofErr w:type="spellStart"/>
      <w:r w:rsidRPr="005F0A93">
        <w:rPr>
          <w:rFonts w:cstheme="minorHAnsi"/>
          <w:b/>
          <w:i/>
          <w:color w:val="222222"/>
          <w:sz w:val="18"/>
          <w:szCs w:val="18"/>
        </w:rPr>
        <w:t>ITLand</w:t>
      </w:r>
      <w:proofErr w:type="spellEnd"/>
      <w:r w:rsidRPr="005F0A93">
        <w:rPr>
          <w:rFonts w:cstheme="minorHAnsi"/>
          <w:b/>
          <w:i/>
          <w:color w:val="222222"/>
          <w:sz w:val="18"/>
          <w:szCs w:val="18"/>
        </w:rPr>
        <w:t xml:space="preserve"> </w:t>
      </w:r>
      <w:r w:rsidRPr="005F0A93">
        <w:rPr>
          <w:i/>
          <w:sz w:val="18"/>
          <w:szCs w:val="18"/>
        </w:rPr>
        <w:t xml:space="preserve">- российский разработчик </w:t>
      </w:r>
      <w:r w:rsidR="00FF5812" w:rsidRPr="005F0A93">
        <w:rPr>
          <w:i/>
          <w:sz w:val="18"/>
          <w:szCs w:val="18"/>
        </w:rPr>
        <w:t>линейки программных продуктов «1</w:t>
      </w:r>
      <w:proofErr w:type="gramStart"/>
      <w:r w:rsidR="00FF5812" w:rsidRPr="005F0A93">
        <w:rPr>
          <w:i/>
          <w:sz w:val="18"/>
          <w:szCs w:val="18"/>
        </w:rPr>
        <w:t>С:РМ</w:t>
      </w:r>
      <w:proofErr w:type="gramEnd"/>
      <w:r w:rsidR="00FF5812" w:rsidRPr="005F0A93">
        <w:rPr>
          <w:i/>
          <w:sz w:val="18"/>
          <w:szCs w:val="18"/>
        </w:rPr>
        <w:t xml:space="preserve"> Управление проектами»</w:t>
      </w:r>
      <w:r w:rsidR="00FF5812" w:rsidRPr="005F0A93">
        <w:rPr>
          <w:sz w:val="18"/>
          <w:szCs w:val="18"/>
        </w:rPr>
        <w:t xml:space="preserve"> </w:t>
      </w:r>
      <w:r w:rsidRPr="005F0A93">
        <w:rPr>
          <w:i/>
          <w:sz w:val="18"/>
          <w:szCs w:val="18"/>
        </w:rPr>
        <w:t xml:space="preserve">и интегратор комплексных решений для управления проектами, </w:t>
      </w:r>
      <w:r w:rsidR="00DA5FF0" w:rsidRPr="005F0A93">
        <w:rPr>
          <w:i/>
          <w:sz w:val="18"/>
          <w:szCs w:val="18"/>
        </w:rPr>
        <w:t xml:space="preserve">заказами, </w:t>
      </w:r>
      <w:r w:rsidRPr="005F0A93">
        <w:rPr>
          <w:i/>
          <w:sz w:val="18"/>
          <w:szCs w:val="18"/>
        </w:rPr>
        <w:t xml:space="preserve">ресурсами и финансами. Компания основана в 2004 году. На сегодняшний день продукты и решения ITLand используются более чем в 350 проектно-ориентированных организациях России и СНГ. Компания представлена в Москве и Санкт-Петербурге. С 2005 года ITLand регулярно </w:t>
      </w:r>
      <w:bookmarkStart w:id="1" w:name="_Hlk112776912"/>
      <w:r w:rsidRPr="005F0A93">
        <w:rPr>
          <w:i/>
          <w:sz w:val="18"/>
          <w:szCs w:val="18"/>
        </w:rPr>
        <w:t>проводит семинары, тренинги и круглые столы для руководителей и ведущих специалистов проектного бизнеса</w:t>
      </w:r>
      <w:bookmarkEnd w:id="1"/>
      <w:r w:rsidRPr="005F0A93">
        <w:rPr>
          <w:i/>
          <w:sz w:val="18"/>
          <w:szCs w:val="18"/>
        </w:rPr>
        <w:t xml:space="preserve">. </w:t>
      </w:r>
    </w:p>
    <w:p w14:paraId="2A520B97" w14:textId="77777777" w:rsidR="006064D7" w:rsidRPr="00F746F0" w:rsidRDefault="006064D7" w:rsidP="00F746F0">
      <w:pPr>
        <w:spacing w:after="12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ru-RU"/>
        </w:rPr>
      </w:pPr>
    </w:p>
    <w:p w14:paraId="3E3F12F5" w14:textId="02424FBD" w:rsidR="00574108" w:rsidRPr="00EC5937" w:rsidRDefault="00D2397D" w:rsidP="00F746F0">
      <w:pPr>
        <w:rPr>
          <w:rFonts w:eastAsia="Times New Roman" w:cstheme="minorHAnsi"/>
          <w:sz w:val="24"/>
          <w:szCs w:val="24"/>
          <w:lang w:eastAsia="ru-RU"/>
        </w:rPr>
      </w:pPr>
      <w:r w:rsidRPr="00F746F0">
        <w:rPr>
          <w:rFonts w:cstheme="minorHAnsi"/>
          <w:i/>
          <w:sz w:val="24"/>
          <w:szCs w:val="24"/>
        </w:rPr>
        <w:t>Юлия Кюлленен,</w:t>
      </w:r>
      <w:r w:rsidR="00442B68" w:rsidRPr="00F746F0">
        <w:rPr>
          <w:rFonts w:cstheme="minorHAnsi"/>
          <w:i/>
          <w:sz w:val="24"/>
          <w:szCs w:val="24"/>
        </w:rPr>
        <w:t xml:space="preserve"> </w:t>
      </w:r>
      <w:r w:rsidR="000E25CA" w:rsidRPr="00F746F0">
        <w:rPr>
          <w:rFonts w:cstheme="minorHAnsi"/>
          <w:i/>
          <w:sz w:val="24"/>
          <w:szCs w:val="24"/>
        </w:rPr>
        <w:br/>
      </w:r>
      <w:r w:rsidR="00D970F6" w:rsidRPr="00F746F0">
        <w:rPr>
          <w:rFonts w:cstheme="minorHAnsi"/>
          <w:i/>
          <w:sz w:val="24"/>
          <w:szCs w:val="24"/>
        </w:rPr>
        <w:t>в</w:t>
      </w:r>
      <w:r w:rsidRPr="00F746F0">
        <w:rPr>
          <w:rFonts w:cstheme="minorHAnsi"/>
          <w:i/>
          <w:sz w:val="24"/>
          <w:szCs w:val="24"/>
        </w:rPr>
        <w:t xml:space="preserve">едущий маркетолог компании </w:t>
      </w:r>
      <w:proofErr w:type="spellStart"/>
      <w:r w:rsidRPr="00F746F0">
        <w:rPr>
          <w:rFonts w:cstheme="minorHAnsi"/>
          <w:i/>
          <w:sz w:val="24"/>
          <w:szCs w:val="24"/>
        </w:rPr>
        <w:t>ITLand</w:t>
      </w:r>
      <w:proofErr w:type="spellEnd"/>
      <w:r w:rsidR="000E25CA" w:rsidRPr="00F746F0">
        <w:rPr>
          <w:rFonts w:cstheme="minorHAnsi"/>
          <w:i/>
          <w:sz w:val="24"/>
          <w:szCs w:val="24"/>
        </w:rPr>
        <w:t xml:space="preserve"> </w:t>
      </w:r>
      <w:r w:rsidR="00D970F6" w:rsidRPr="00F746F0">
        <w:rPr>
          <w:rFonts w:cstheme="minorHAnsi"/>
          <w:i/>
          <w:sz w:val="24"/>
          <w:szCs w:val="24"/>
        </w:rPr>
        <w:t>+7 (812) 448-1255</w:t>
      </w:r>
      <w:r w:rsidR="00BB6C8F" w:rsidRPr="00F746F0">
        <w:rPr>
          <w:rFonts w:cstheme="minorHAnsi"/>
          <w:i/>
          <w:sz w:val="24"/>
          <w:szCs w:val="24"/>
        </w:rPr>
        <w:t xml:space="preserve">, </w:t>
      </w:r>
      <w:hyperlink r:id="rId8" w:history="1">
        <w:r w:rsidR="00EC5937" w:rsidRPr="004D2B7D">
          <w:rPr>
            <w:rStyle w:val="a4"/>
            <w:rFonts w:cstheme="minorHAnsi"/>
            <w:i/>
            <w:sz w:val="24"/>
            <w:szCs w:val="24"/>
            <w:lang w:val="en-US"/>
          </w:rPr>
          <w:t>j</w:t>
        </w:r>
        <w:r w:rsidR="00EC5937" w:rsidRPr="004D2B7D">
          <w:rPr>
            <w:rStyle w:val="a4"/>
            <w:rFonts w:cstheme="minorHAnsi"/>
            <w:i/>
            <w:sz w:val="24"/>
            <w:szCs w:val="24"/>
          </w:rPr>
          <w:t>.</w:t>
        </w:r>
        <w:r w:rsidR="00EC5937" w:rsidRPr="004D2B7D">
          <w:rPr>
            <w:rStyle w:val="a4"/>
            <w:rFonts w:cstheme="minorHAnsi"/>
            <w:i/>
            <w:sz w:val="24"/>
            <w:szCs w:val="24"/>
            <w:lang w:val="en-US"/>
          </w:rPr>
          <w:t>kullenen</w:t>
        </w:r>
        <w:r w:rsidR="00EC5937" w:rsidRPr="004D2B7D">
          <w:rPr>
            <w:rStyle w:val="a4"/>
            <w:rFonts w:cstheme="minorHAnsi"/>
            <w:i/>
            <w:sz w:val="24"/>
            <w:szCs w:val="24"/>
          </w:rPr>
          <w:t>@</w:t>
        </w:r>
        <w:r w:rsidR="00EC5937" w:rsidRPr="004D2B7D">
          <w:rPr>
            <w:rStyle w:val="a4"/>
            <w:rFonts w:cstheme="minorHAnsi"/>
            <w:i/>
            <w:sz w:val="24"/>
            <w:szCs w:val="24"/>
            <w:lang w:val="en-US"/>
          </w:rPr>
          <w:t>itland</w:t>
        </w:r>
        <w:r w:rsidR="00EC5937" w:rsidRPr="004D2B7D">
          <w:rPr>
            <w:rStyle w:val="a4"/>
            <w:rFonts w:cstheme="minorHAnsi"/>
            <w:i/>
            <w:sz w:val="24"/>
            <w:szCs w:val="24"/>
          </w:rPr>
          <w:t>.</w:t>
        </w:r>
        <w:proofErr w:type="spellStart"/>
        <w:r w:rsidR="00EC5937" w:rsidRPr="004D2B7D">
          <w:rPr>
            <w:rStyle w:val="a4"/>
            <w:rFonts w:cstheme="minorHAnsi"/>
            <w:i/>
            <w:sz w:val="24"/>
            <w:szCs w:val="24"/>
            <w:lang w:val="en-US"/>
          </w:rPr>
          <w:t>ru</w:t>
        </w:r>
        <w:proofErr w:type="spellEnd"/>
      </w:hyperlink>
    </w:p>
    <w:sectPr w:rsidR="00574108" w:rsidRPr="00EC5937" w:rsidSect="00F61838">
      <w:headerReference w:type="default" r:id="rId9"/>
      <w:pgSz w:w="11906" w:h="16838"/>
      <w:pgMar w:top="1134" w:right="850" w:bottom="851" w:left="1701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5A30" w14:textId="77777777" w:rsidR="001155C6" w:rsidRDefault="001155C6" w:rsidP="005E5003">
      <w:pPr>
        <w:spacing w:after="0" w:line="240" w:lineRule="auto"/>
      </w:pPr>
      <w:r>
        <w:separator/>
      </w:r>
    </w:p>
  </w:endnote>
  <w:endnote w:type="continuationSeparator" w:id="0">
    <w:p w14:paraId="2C8C46D1" w14:textId="77777777" w:rsidR="001155C6" w:rsidRDefault="001155C6" w:rsidP="005E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EBA0" w14:textId="77777777" w:rsidR="001155C6" w:rsidRDefault="001155C6" w:rsidP="005E5003">
      <w:pPr>
        <w:spacing w:after="0" w:line="240" w:lineRule="auto"/>
      </w:pPr>
      <w:r>
        <w:separator/>
      </w:r>
    </w:p>
  </w:footnote>
  <w:footnote w:type="continuationSeparator" w:id="0">
    <w:p w14:paraId="3B8B7BD7" w14:textId="77777777" w:rsidR="001155C6" w:rsidRDefault="001155C6" w:rsidP="005E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1414" w14:textId="01681D5B" w:rsidR="005E5003" w:rsidRDefault="005E5003">
    <w:pPr>
      <w:pStyle w:val="a5"/>
    </w:pPr>
    <w:r>
      <w:rPr>
        <w:rFonts w:ascii="Roboto" w:eastAsia="Times New Roman" w:hAnsi="Roboto" w:cs="Times New Roman"/>
        <w:noProof/>
        <w:color w:val="222222"/>
        <w:kern w:val="36"/>
        <w:sz w:val="51"/>
        <w:szCs w:val="51"/>
        <w:lang w:eastAsia="ru-RU"/>
      </w:rPr>
      <w:drawing>
        <wp:inline distT="0" distB="0" distL="0" distR="0" wp14:anchorId="3C876DB2" wp14:editId="328812EB">
          <wp:extent cx="865634" cy="53644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Land 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3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AE6A8" w14:textId="77777777" w:rsidR="00541BA0" w:rsidRDefault="00541B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D9C"/>
    <w:multiLevelType w:val="hybridMultilevel"/>
    <w:tmpl w:val="5BE2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5BBE"/>
    <w:multiLevelType w:val="multilevel"/>
    <w:tmpl w:val="85D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910FC"/>
    <w:multiLevelType w:val="hybridMultilevel"/>
    <w:tmpl w:val="877C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3A59"/>
    <w:multiLevelType w:val="multilevel"/>
    <w:tmpl w:val="61A2F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C6E43"/>
    <w:multiLevelType w:val="multilevel"/>
    <w:tmpl w:val="991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01049"/>
    <w:multiLevelType w:val="multilevel"/>
    <w:tmpl w:val="CE64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90087"/>
    <w:multiLevelType w:val="hybridMultilevel"/>
    <w:tmpl w:val="B8CE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6628"/>
    <w:multiLevelType w:val="hybridMultilevel"/>
    <w:tmpl w:val="C78C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03"/>
    <w:rsid w:val="000048AD"/>
    <w:rsid w:val="00020476"/>
    <w:rsid w:val="00076F08"/>
    <w:rsid w:val="0008451B"/>
    <w:rsid w:val="000872AA"/>
    <w:rsid w:val="00091BF0"/>
    <w:rsid w:val="0009261D"/>
    <w:rsid w:val="00092B8E"/>
    <w:rsid w:val="00093BC0"/>
    <w:rsid w:val="000A194F"/>
    <w:rsid w:val="000A1EFC"/>
    <w:rsid w:val="000C15DB"/>
    <w:rsid w:val="000C23C1"/>
    <w:rsid w:val="000C326D"/>
    <w:rsid w:val="000C5DC2"/>
    <w:rsid w:val="000D10F8"/>
    <w:rsid w:val="000E02E2"/>
    <w:rsid w:val="000E1CD7"/>
    <w:rsid w:val="000E1E7A"/>
    <w:rsid w:val="000E25CA"/>
    <w:rsid w:val="00102854"/>
    <w:rsid w:val="00106180"/>
    <w:rsid w:val="001155C6"/>
    <w:rsid w:val="00133688"/>
    <w:rsid w:val="00152E9A"/>
    <w:rsid w:val="001568A2"/>
    <w:rsid w:val="001717A8"/>
    <w:rsid w:val="001B1E10"/>
    <w:rsid w:val="001B63D8"/>
    <w:rsid w:val="001D25D5"/>
    <w:rsid w:val="001D589A"/>
    <w:rsid w:val="001F5284"/>
    <w:rsid w:val="001F6EB4"/>
    <w:rsid w:val="00203E1E"/>
    <w:rsid w:val="00205B36"/>
    <w:rsid w:val="00220962"/>
    <w:rsid w:val="002248AA"/>
    <w:rsid w:val="00264F23"/>
    <w:rsid w:val="00275C25"/>
    <w:rsid w:val="00297FCF"/>
    <w:rsid w:val="002A18B3"/>
    <w:rsid w:val="00307C19"/>
    <w:rsid w:val="00311448"/>
    <w:rsid w:val="00323857"/>
    <w:rsid w:val="00336938"/>
    <w:rsid w:val="003519F8"/>
    <w:rsid w:val="00365251"/>
    <w:rsid w:val="00365B11"/>
    <w:rsid w:val="003669D7"/>
    <w:rsid w:val="00381425"/>
    <w:rsid w:val="003A593A"/>
    <w:rsid w:val="003B6D8D"/>
    <w:rsid w:val="003C209A"/>
    <w:rsid w:val="003C4F91"/>
    <w:rsid w:val="003D5586"/>
    <w:rsid w:val="003E03C1"/>
    <w:rsid w:val="003E1C7B"/>
    <w:rsid w:val="003F2A83"/>
    <w:rsid w:val="00401280"/>
    <w:rsid w:val="00412CAB"/>
    <w:rsid w:val="004309D0"/>
    <w:rsid w:val="0043342F"/>
    <w:rsid w:val="00442B68"/>
    <w:rsid w:val="004626C3"/>
    <w:rsid w:val="00466010"/>
    <w:rsid w:val="0049610D"/>
    <w:rsid w:val="004A310E"/>
    <w:rsid w:val="004C40C9"/>
    <w:rsid w:val="004D4225"/>
    <w:rsid w:val="004D4FF1"/>
    <w:rsid w:val="004E11D3"/>
    <w:rsid w:val="004E3925"/>
    <w:rsid w:val="00502F6B"/>
    <w:rsid w:val="005231AA"/>
    <w:rsid w:val="00527ABB"/>
    <w:rsid w:val="00527E5F"/>
    <w:rsid w:val="005352B9"/>
    <w:rsid w:val="00540F4B"/>
    <w:rsid w:val="00541BA0"/>
    <w:rsid w:val="0054722B"/>
    <w:rsid w:val="0057112C"/>
    <w:rsid w:val="0057221D"/>
    <w:rsid w:val="00574108"/>
    <w:rsid w:val="005B6379"/>
    <w:rsid w:val="005B71A7"/>
    <w:rsid w:val="005D0D50"/>
    <w:rsid w:val="005D283D"/>
    <w:rsid w:val="005D4B40"/>
    <w:rsid w:val="005D6DEE"/>
    <w:rsid w:val="005E30F3"/>
    <w:rsid w:val="005E5003"/>
    <w:rsid w:val="005F0A93"/>
    <w:rsid w:val="005F6E29"/>
    <w:rsid w:val="006064D7"/>
    <w:rsid w:val="00612BAA"/>
    <w:rsid w:val="006173EE"/>
    <w:rsid w:val="006203CA"/>
    <w:rsid w:val="00621009"/>
    <w:rsid w:val="00652AC3"/>
    <w:rsid w:val="006733C7"/>
    <w:rsid w:val="00680194"/>
    <w:rsid w:val="00680F9C"/>
    <w:rsid w:val="00685353"/>
    <w:rsid w:val="00687DC6"/>
    <w:rsid w:val="006C3039"/>
    <w:rsid w:val="006E5697"/>
    <w:rsid w:val="006E7793"/>
    <w:rsid w:val="0070272F"/>
    <w:rsid w:val="00710C56"/>
    <w:rsid w:val="007127A6"/>
    <w:rsid w:val="00713372"/>
    <w:rsid w:val="00730E29"/>
    <w:rsid w:val="00734D11"/>
    <w:rsid w:val="007355DD"/>
    <w:rsid w:val="007415B2"/>
    <w:rsid w:val="00742EEB"/>
    <w:rsid w:val="0075086A"/>
    <w:rsid w:val="007578FF"/>
    <w:rsid w:val="00775D77"/>
    <w:rsid w:val="007817B9"/>
    <w:rsid w:val="007851A9"/>
    <w:rsid w:val="007B167A"/>
    <w:rsid w:val="007B5A8A"/>
    <w:rsid w:val="007E43DB"/>
    <w:rsid w:val="008152F2"/>
    <w:rsid w:val="00847060"/>
    <w:rsid w:val="00896C84"/>
    <w:rsid w:val="008A1A88"/>
    <w:rsid w:val="00921361"/>
    <w:rsid w:val="009218A5"/>
    <w:rsid w:val="00926B4D"/>
    <w:rsid w:val="00940BDB"/>
    <w:rsid w:val="00963680"/>
    <w:rsid w:val="00984768"/>
    <w:rsid w:val="009A01DB"/>
    <w:rsid w:val="009A744D"/>
    <w:rsid w:val="009B0C47"/>
    <w:rsid w:val="009B1C43"/>
    <w:rsid w:val="009C4A4C"/>
    <w:rsid w:val="009D37CD"/>
    <w:rsid w:val="00A40982"/>
    <w:rsid w:val="00A5035F"/>
    <w:rsid w:val="00A62104"/>
    <w:rsid w:val="00A74922"/>
    <w:rsid w:val="00A90D91"/>
    <w:rsid w:val="00A93922"/>
    <w:rsid w:val="00A968EF"/>
    <w:rsid w:val="00AA2BE8"/>
    <w:rsid w:val="00AA3876"/>
    <w:rsid w:val="00AB5ADD"/>
    <w:rsid w:val="00AC2736"/>
    <w:rsid w:val="00AC3B53"/>
    <w:rsid w:val="00AC4150"/>
    <w:rsid w:val="00AC4B42"/>
    <w:rsid w:val="00AC5AA7"/>
    <w:rsid w:val="00AF020A"/>
    <w:rsid w:val="00AF4F43"/>
    <w:rsid w:val="00B10277"/>
    <w:rsid w:val="00B13128"/>
    <w:rsid w:val="00B369D7"/>
    <w:rsid w:val="00B4635F"/>
    <w:rsid w:val="00B4686E"/>
    <w:rsid w:val="00B75A2D"/>
    <w:rsid w:val="00B81711"/>
    <w:rsid w:val="00B817ED"/>
    <w:rsid w:val="00B878B9"/>
    <w:rsid w:val="00B94FD2"/>
    <w:rsid w:val="00BA3D79"/>
    <w:rsid w:val="00BA5B5A"/>
    <w:rsid w:val="00BB6C8F"/>
    <w:rsid w:val="00C02E39"/>
    <w:rsid w:val="00C11F0E"/>
    <w:rsid w:val="00C13BAF"/>
    <w:rsid w:val="00C24D6D"/>
    <w:rsid w:val="00C318E9"/>
    <w:rsid w:val="00C40BF1"/>
    <w:rsid w:val="00C5717E"/>
    <w:rsid w:val="00C62209"/>
    <w:rsid w:val="00C65B6D"/>
    <w:rsid w:val="00CA22BA"/>
    <w:rsid w:val="00CB2D97"/>
    <w:rsid w:val="00CC0582"/>
    <w:rsid w:val="00CC1297"/>
    <w:rsid w:val="00D01557"/>
    <w:rsid w:val="00D026F7"/>
    <w:rsid w:val="00D10235"/>
    <w:rsid w:val="00D2397D"/>
    <w:rsid w:val="00D242D2"/>
    <w:rsid w:val="00D3396B"/>
    <w:rsid w:val="00D342AE"/>
    <w:rsid w:val="00D46155"/>
    <w:rsid w:val="00D81D0A"/>
    <w:rsid w:val="00D827DD"/>
    <w:rsid w:val="00D8796D"/>
    <w:rsid w:val="00D970F6"/>
    <w:rsid w:val="00DA5FF0"/>
    <w:rsid w:val="00DA7194"/>
    <w:rsid w:val="00DB643A"/>
    <w:rsid w:val="00DC132A"/>
    <w:rsid w:val="00DC42BE"/>
    <w:rsid w:val="00DD15BA"/>
    <w:rsid w:val="00DD2ED1"/>
    <w:rsid w:val="00DD4F9D"/>
    <w:rsid w:val="00E034B1"/>
    <w:rsid w:val="00E14932"/>
    <w:rsid w:val="00E16058"/>
    <w:rsid w:val="00EA557A"/>
    <w:rsid w:val="00EC5937"/>
    <w:rsid w:val="00EE6809"/>
    <w:rsid w:val="00EF11CE"/>
    <w:rsid w:val="00EF7701"/>
    <w:rsid w:val="00F0232D"/>
    <w:rsid w:val="00F17C55"/>
    <w:rsid w:val="00F21004"/>
    <w:rsid w:val="00F4457E"/>
    <w:rsid w:val="00F45D36"/>
    <w:rsid w:val="00F61838"/>
    <w:rsid w:val="00F746F0"/>
    <w:rsid w:val="00F773E5"/>
    <w:rsid w:val="00FA5BE3"/>
    <w:rsid w:val="00FB1F00"/>
    <w:rsid w:val="00FD796C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10887"/>
  <w15:chartTrackingRefBased/>
  <w15:docId w15:val="{20C9A79C-E11D-4D58-A4F6-7EEA138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F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5E5003"/>
  </w:style>
  <w:style w:type="character" w:styleId="a4">
    <w:name w:val="Hyperlink"/>
    <w:basedOn w:val="a0"/>
    <w:uiPriority w:val="99"/>
    <w:unhideWhenUsed/>
    <w:rsid w:val="005E50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003"/>
  </w:style>
  <w:style w:type="paragraph" w:styleId="a7">
    <w:name w:val="footer"/>
    <w:basedOn w:val="a"/>
    <w:link w:val="a8"/>
    <w:uiPriority w:val="99"/>
    <w:unhideWhenUsed/>
    <w:rsid w:val="005E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003"/>
  </w:style>
  <w:style w:type="character" w:customStyle="1" w:styleId="30">
    <w:name w:val="Заголовок 3 Знак"/>
    <w:basedOn w:val="a0"/>
    <w:link w:val="3"/>
    <w:uiPriority w:val="9"/>
    <w:semiHidden/>
    <w:rsid w:val="00680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0F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Emphasis"/>
    <w:basedOn w:val="a0"/>
    <w:uiPriority w:val="20"/>
    <w:qFormat/>
    <w:rsid w:val="0057221D"/>
    <w:rPr>
      <w:i/>
      <w:iCs/>
    </w:rPr>
  </w:style>
  <w:style w:type="paragraph" w:styleId="aa">
    <w:name w:val="List Paragraph"/>
    <w:basedOn w:val="a"/>
    <w:uiPriority w:val="34"/>
    <w:qFormat/>
    <w:rsid w:val="00F4457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F6E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6E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6EB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6E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6EB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F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6EB4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1F6EB4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B1C43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D342AE"/>
    <w:pPr>
      <w:spacing w:after="0" w:line="240" w:lineRule="auto"/>
    </w:pPr>
  </w:style>
  <w:style w:type="character" w:styleId="af4">
    <w:name w:val="Strong"/>
    <w:basedOn w:val="a0"/>
    <w:uiPriority w:val="22"/>
    <w:qFormat/>
    <w:rsid w:val="00A62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343">
              <w:marLeft w:val="0"/>
              <w:marRight w:val="270"/>
              <w:marTop w:val="4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48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722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86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569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llenen@it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1B67-3611-4F49-BB79-2B1284D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Кюлленен</dc:creator>
  <cp:keywords/>
  <dc:description/>
  <cp:lastModifiedBy>Юлия Кюлленен</cp:lastModifiedBy>
  <cp:revision>5</cp:revision>
  <dcterms:created xsi:type="dcterms:W3CDTF">2022-08-31T08:23:00Z</dcterms:created>
  <dcterms:modified xsi:type="dcterms:W3CDTF">2022-08-31T11:48:00Z</dcterms:modified>
</cp:coreProperties>
</file>