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68" w:rsidRPr="00D33468" w:rsidRDefault="00D33468" w:rsidP="00D33468">
      <w:pPr>
        <w:spacing w:after="240"/>
        <w:jc w:val="both"/>
        <w:rPr>
          <w:bCs/>
          <w:color w:val="000000"/>
          <w:sz w:val="24"/>
          <w:szCs w:val="24"/>
        </w:rPr>
      </w:pPr>
    </w:p>
    <w:p w:rsidR="005059AF" w:rsidRDefault="005059AF" w:rsidP="00F30C10">
      <w:pPr>
        <w:spacing w:after="240"/>
        <w:jc w:val="center"/>
        <w:rPr>
          <w:b/>
          <w:color w:val="000000"/>
          <w:sz w:val="24"/>
          <w:szCs w:val="24"/>
        </w:rPr>
      </w:pPr>
      <w:r w:rsidRPr="005059AF">
        <w:rPr>
          <w:b/>
          <w:color w:val="000000"/>
          <w:sz w:val="24"/>
          <w:szCs w:val="24"/>
        </w:rPr>
        <w:t xml:space="preserve">Робототехника, искусственный интеллект и спутники: </w:t>
      </w:r>
      <w:r w:rsidR="00AE3A78">
        <w:rPr>
          <w:b/>
          <w:color w:val="000000"/>
          <w:sz w:val="24"/>
          <w:szCs w:val="24"/>
        </w:rPr>
        <w:t>тренды</w:t>
      </w:r>
      <w:r w:rsidRPr="005059AF">
        <w:rPr>
          <w:b/>
          <w:color w:val="000000"/>
          <w:sz w:val="24"/>
          <w:szCs w:val="24"/>
        </w:rPr>
        <w:t xml:space="preserve"> АПК-2030</w:t>
      </w:r>
    </w:p>
    <w:p w:rsidR="00D33468" w:rsidRPr="00FF1FC0" w:rsidRDefault="00AE3A78" w:rsidP="00D33468">
      <w:pPr>
        <w:spacing w:after="240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>Ц</w:t>
      </w:r>
      <w:r w:rsidRPr="00FF1FC0">
        <w:rPr>
          <w:bCs/>
          <w:i/>
          <w:iCs/>
          <w:color w:val="000000"/>
          <w:sz w:val="24"/>
          <w:szCs w:val="24"/>
        </w:rPr>
        <w:t>ифровизация сельского хозяйства</w:t>
      </w:r>
      <w:r>
        <w:rPr>
          <w:bCs/>
          <w:i/>
          <w:iCs/>
          <w:color w:val="000000"/>
          <w:sz w:val="24"/>
          <w:szCs w:val="24"/>
        </w:rPr>
        <w:t xml:space="preserve"> – одна из самых важных задач развития отрасли в ближайшей перспективе. Основные тренды ближайшего десятилетия развития АПК: в приоритете - </w:t>
      </w:r>
      <w:r w:rsidRPr="00FF1FC0">
        <w:rPr>
          <w:bCs/>
          <w:i/>
          <w:iCs/>
          <w:color w:val="000000"/>
          <w:sz w:val="24"/>
          <w:szCs w:val="24"/>
        </w:rPr>
        <w:t>умны</w:t>
      </w:r>
      <w:r>
        <w:rPr>
          <w:bCs/>
          <w:i/>
          <w:iCs/>
          <w:color w:val="000000"/>
          <w:sz w:val="24"/>
          <w:szCs w:val="24"/>
        </w:rPr>
        <w:t>е технологи</w:t>
      </w:r>
      <w:r w:rsidRPr="00FF1FC0">
        <w:rPr>
          <w:bCs/>
          <w:i/>
          <w:iCs/>
          <w:color w:val="000000"/>
          <w:sz w:val="24"/>
          <w:szCs w:val="24"/>
        </w:rPr>
        <w:t>и</w:t>
      </w:r>
      <w:r>
        <w:rPr>
          <w:bCs/>
          <w:i/>
          <w:iCs/>
          <w:color w:val="000000"/>
          <w:sz w:val="24"/>
          <w:szCs w:val="24"/>
        </w:rPr>
        <w:t xml:space="preserve"> в сельском хозяйстве</w:t>
      </w:r>
      <w:r w:rsidRPr="00FF1FC0">
        <w:rPr>
          <w:bCs/>
          <w:i/>
          <w:iCs/>
          <w:color w:val="000000"/>
          <w:sz w:val="24"/>
          <w:szCs w:val="24"/>
        </w:rPr>
        <w:t xml:space="preserve">, в частности, </w:t>
      </w:r>
      <w:r>
        <w:rPr>
          <w:bCs/>
          <w:i/>
          <w:iCs/>
          <w:color w:val="000000"/>
          <w:sz w:val="24"/>
          <w:szCs w:val="24"/>
        </w:rPr>
        <w:t xml:space="preserve">работа </w:t>
      </w:r>
      <w:r w:rsidRPr="00FF1FC0">
        <w:rPr>
          <w:bCs/>
          <w:i/>
          <w:iCs/>
          <w:color w:val="000000"/>
          <w:sz w:val="24"/>
          <w:szCs w:val="24"/>
        </w:rPr>
        <w:t>искусственн</w:t>
      </w:r>
      <w:r>
        <w:rPr>
          <w:bCs/>
          <w:i/>
          <w:iCs/>
          <w:color w:val="000000"/>
          <w:sz w:val="24"/>
          <w:szCs w:val="24"/>
        </w:rPr>
        <w:t>ого</w:t>
      </w:r>
      <w:r w:rsidRPr="00FF1FC0">
        <w:rPr>
          <w:bCs/>
          <w:i/>
          <w:iCs/>
          <w:color w:val="000000"/>
          <w:sz w:val="24"/>
          <w:szCs w:val="24"/>
        </w:rPr>
        <w:t xml:space="preserve"> интеллект</w:t>
      </w:r>
      <w:r>
        <w:rPr>
          <w:bCs/>
          <w:i/>
          <w:iCs/>
          <w:color w:val="000000"/>
          <w:sz w:val="24"/>
          <w:szCs w:val="24"/>
        </w:rPr>
        <w:t>а. Кроме того</w:t>
      </w:r>
      <w:r w:rsidRPr="00FF1FC0">
        <w:rPr>
          <w:bCs/>
          <w:i/>
          <w:iCs/>
          <w:color w:val="000000"/>
          <w:sz w:val="24"/>
          <w:szCs w:val="24"/>
        </w:rPr>
        <w:t xml:space="preserve"> сам фермер станет в некоторой степени IT-специалистом.</w:t>
      </w:r>
      <w:r>
        <w:rPr>
          <w:bCs/>
          <w:i/>
          <w:iCs/>
          <w:color w:val="000000"/>
          <w:sz w:val="24"/>
          <w:szCs w:val="24"/>
        </w:rPr>
        <w:t xml:space="preserve"> Об этом и многом другом рассказала з</w:t>
      </w:r>
      <w:r w:rsidR="00D33468" w:rsidRPr="00FF1FC0">
        <w:rPr>
          <w:bCs/>
          <w:i/>
          <w:iCs/>
          <w:color w:val="000000"/>
          <w:sz w:val="24"/>
          <w:szCs w:val="24"/>
        </w:rPr>
        <w:t>аместитель директора Центра развития финансовых технологий</w:t>
      </w:r>
      <w:r>
        <w:rPr>
          <w:bCs/>
          <w:i/>
          <w:iCs/>
          <w:color w:val="000000"/>
          <w:sz w:val="24"/>
          <w:szCs w:val="24"/>
        </w:rPr>
        <w:t xml:space="preserve"> Россельхозбанка Любовь Любаева</w:t>
      </w:r>
      <w:r w:rsidR="00886BEF" w:rsidRPr="00886BEF">
        <w:rPr>
          <w:bCs/>
          <w:i/>
          <w:iCs/>
          <w:color w:val="000000"/>
          <w:sz w:val="24"/>
          <w:szCs w:val="24"/>
        </w:rPr>
        <w:t>на 24-й Всероссийской агропромышленной выставке «Золотая осень»</w:t>
      </w:r>
      <w:r>
        <w:rPr>
          <w:bCs/>
          <w:i/>
          <w:iCs/>
          <w:color w:val="000000"/>
          <w:sz w:val="24"/>
          <w:szCs w:val="24"/>
        </w:rPr>
        <w:t>.</w:t>
      </w:r>
    </w:p>
    <w:p w:rsidR="00D33468" w:rsidRPr="00D33468" w:rsidRDefault="00D33468" w:rsidP="00D33468">
      <w:pPr>
        <w:spacing w:after="240"/>
        <w:jc w:val="both"/>
        <w:rPr>
          <w:bCs/>
          <w:color w:val="000000"/>
          <w:sz w:val="24"/>
          <w:szCs w:val="24"/>
        </w:rPr>
      </w:pPr>
      <w:r w:rsidRPr="00D33468">
        <w:rPr>
          <w:bCs/>
          <w:color w:val="000000"/>
          <w:sz w:val="24"/>
          <w:szCs w:val="24"/>
        </w:rPr>
        <w:t>К 2030 году агропромышленный и рыбохозяйственный комплексы России преобразятся за счет внедрения таких технологий, как искусственный интеллект, в том числе машинное обучение, интернет веще</w:t>
      </w:r>
      <w:r w:rsidR="00650D92">
        <w:rPr>
          <w:bCs/>
          <w:color w:val="000000"/>
          <w:sz w:val="24"/>
          <w:szCs w:val="24"/>
        </w:rPr>
        <w:t>й</w:t>
      </w:r>
      <w:r w:rsidRPr="00D33468">
        <w:rPr>
          <w:bCs/>
          <w:color w:val="000000"/>
          <w:sz w:val="24"/>
          <w:szCs w:val="24"/>
        </w:rPr>
        <w:t>, беспилотные летательные аппараты, робототехника, BigData, сенсоры и маяки, спутниковые системы связи и позиционирования. И, по словам Любови Любаевой, страна быстро движется в этом направлении.</w:t>
      </w:r>
    </w:p>
    <w:p w:rsidR="00D33468" w:rsidRDefault="00D33468" w:rsidP="00D33468">
      <w:pPr>
        <w:spacing w:after="240"/>
        <w:jc w:val="both"/>
        <w:rPr>
          <w:bCs/>
          <w:color w:val="000000"/>
          <w:sz w:val="24"/>
          <w:szCs w:val="24"/>
        </w:rPr>
      </w:pPr>
      <w:r w:rsidRPr="00D33468">
        <w:rPr>
          <w:bCs/>
          <w:color w:val="000000"/>
          <w:sz w:val="24"/>
          <w:szCs w:val="24"/>
        </w:rPr>
        <w:t xml:space="preserve">«Три года назад уровень цифровой грамотности среди фермеров в России </w:t>
      </w:r>
      <w:r w:rsidR="0097728C">
        <w:rPr>
          <w:bCs/>
          <w:color w:val="000000"/>
          <w:sz w:val="24"/>
          <w:szCs w:val="24"/>
        </w:rPr>
        <w:t xml:space="preserve">стремился к </w:t>
      </w:r>
      <w:r w:rsidRPr="00D33468">
        <w:rPr>
          <w:bCs/>
          <w:color w:val="000000"/>
          <w:sz w:val="24"/>
          <w:szCs w:val="24"/>
        </w:rPr>
        <w:t xml:space="preserve">нулю. С тех пор произошёл качественный скачок, и мы теперь видим </w:t>
      </w:r>
      <w:r w:rsidR="00184665">
        <w:rPr>
          <w:bCs/>
          <w:color w:val="000000"/>
          <w:sz w:val="24"/>
          <w:szCs w:val="24"/>
        </w:rPr>
        <w:t xml:space="preserve">и </w:t>
      </w:r>
      <w:r w:rsidR="00302E7D" w:rsidRPr="00302E7D">
        <w:rPr>
          <w:bCs/>
          <w:color w:val="000000"/>
          <w:sz w:val="24"/>
          <w:szCs w:val="24"/>
        </w:rPr>
        <w:t>повышение цифровых навыков, и спрос на умные решения у небольших фермерских хозяйств</w:t>
      </w:r>
      <w:r w:rsidRPr="00D33468">
        <w:rPr>
          <w:bCs/>
          <w:color w:val="000000"/>
          <w:sz w:val="24"/>
          <w:szCs w:val="24"/>
        </w:rPr>
        <w:t>. Появилось немало компаний, предлагающих качественные цифровые продукты. Задача поставщиков цифровых решений в том, чтобы спрятать все сложные процессы «под капотом»: чтобы фермеру нужно было нажать кнопку, и задача решалась</w:t>
      </w:r>
      <w:r w:rsidR="006F4E54">
        <w:rPr>
          <w:bCs/>
          <w:color w:val="000000"/>
          <w:sz w:val="24"/>
          <w:szCs w:val="24"/>
        </w:rPr>
        <w:t>»</w:t>
      </w:r>
      <w:r w:rsidRPr="00D33468">
        <w:rPr>
          <w:bCs/>
          <w:color w:val="000000"/>
          <w:sz w:val="24"/>
          <w:szCs w:val="24"/>
        </w:rPr>
        <w:t>, – сказала Любовь Любаева.</w:t>
      </w:r>
    </w:p>
    <w:p w:rsidR="00D33468" w:rsidRPr="00D33468" w:rsidRDefault="00D33468" w:rsidP="00D33468">
      <w:pPr>
        <w:spacing w:after="240"/>
        <w:jc w:val="both"/>
        <w:rPr>
          <w:bCs/>
          <w:color w:val="000000"/>
          <w:sz w:val="24"/>
          <w:szCs w:val="24"/>
        </w:rPr>
      </w:pPr>
      <w:r w:rsidRPr="00D33468">
        <w:rPr>
          <w:bCs/>
          <w:color w:val="000000"/>
          <w:sz w:val="24"/>
          <w:szCs w:val="24"/>
        </w:rPr>
        <w:t>Для привлечения «цифры» в агросектор Россельхозбанк проводит хакатоны, конференции и акселератор для студент</w:t>
      </w:r>
      <w:r w:rsidR="00F30C10">
        <w:rPr>
          <w:bCs/>
          <w:color w:val="000000"/>
          <w:sz w:val="24"/>
          <w:szCs w:val="24"/>
        </w:rPr>
        <w:t xml:space="preserve">ов. По словам Любови Любаевой, </w:t>
      </w:r>
      <w:r w:rsidRPr="00D33468">
        <w:rPr>
          <w:bCs/>
          <w:color w:val="000000"/>
          <w:sz w:val="24"/>
          <w:szCs w:val="24"/>
        </w:rPr>
        <w:t>такие мероприятия позволяют IT-специалисту буквально за 2 дня влюбиться в АПК – сверхперспективную для IT отрасль.</w:t>
      </w:r>
    </w:p>
    <w:p w:rsidR="008778C5" w:rsidRDefault="008778C5" w:rsidP="008778C5">
      <w:pPr>
        <w:spacing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сессии Россельхозбанка, посвященной теме «цифры</w:t>
      </w:r>
      <w:r w:rsidR="00AE3A78">
        <w:rPr>
          <w:bCs/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>, принял участие Станислав Санкеев, глава КФХ, председатель Ассоциации фермеро</w:t>
      </w:r>
      <w:r w:rsidR="00AE3A78">
        <w:rPr>
          <w:bCs/>
          <w:color w:val="000000"/>
          <w:sz w:val="24"/>
          <w:szCs w:val="24"/>
        </w:rPr>
        <w:t>в Ульяновской области, исполнительный директор ассоциации «Народный фермер»</w:t>
      </w:r>
      <w:r>
        <w:rPr>
          <w:bCs/>
          <w:color w:val="000000"/>
          <w:sz w:val="24"/>
          <w:szCs w:val="24"/>
        </w:rPr>
        <w:t>.</w:t>
      </w:r>
      <w:r w:rsidR="00AE3A78">
        <w:rPr>
          <w:bCs/>
          <w:color w:val="000000"/>
          <w:sz w:val="24"/>
          <w:szCs w:val="24"/>
        </w:rPr>
        <w:t xml:space="preserve"> Он рассказал о своем опыте внедрения «цифры».</w:t>
      </w:r>
    </w:p>
    <w:p w:rsidR="008778C5" w:rsidRPr="007760CB" w:rsidRDefault="008778C5" w:rsidP="008778C5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760CB">
        <w:rPr>
          <w:rFonts w:eastAsia="Times New Roman"/>
          <w:sz w:val="24"/>
          <w:szCs w:val="24"/>
        </w:rPr>
        <w:t>«</w:t>
      </w:r>
      <w:r w:rsidR="00AE3A78" w:rsidRPr="00D33468">
        <w:rPr>
          <w:bCs/>
          <w:color w:val="000000"/>
          <w:sz w:val="24"/>
          <w:szCs w:val="24"/>
        </w:rPr>
        <w:t>I</w:t>
      </w:r>
      <w:r w:rsidR="00AE3A78">
        <w:rPr>
          <w:rFonts w:eastAsia="Times New Roman"/>
          <w:sz w:val="24"/>
          <w:szCs w:val="24"/>
        </w:rPr>
        <w:t>Т-технологии</w:t>
      </w:r>
      <w:r>
        <w:rPr>
          <w:rFonts w:eastAsia="Times New Roman"/>
          <w:sz w:val="24"/>
          <w:szCs w:val="24"/>
        </w:rPr>
        <w:t xml:space="preserve">просто </w:t>
      </w:r>
      <w:r w:rsidRPr="007760CB">
        <w:rPr>
          <w:rFonts w:eastAsia="Times New Roman"/>
          <w:sz w:val="24"/>
          <w:szCs w:val="24"/>
        </w:rPr>
        <w:t>необходим</w:t>
      </w:r>
      <w:r>
        <w:rPr>
          <w:rFonts w:eastAsia="Times New Roman"/>
          <w:sz w:val="24"/>
          <w:szCs w:val="24"/>
        </w:rPr>
        <w:t>ы</w:t>
      </w:r>
      <w:r w:rsidRPr="007760CB">
        <w:rPr>
          <w:rFonts w:eastAsia="Times New Roman"/>
          <w:sz w:val="24"/>
          <w:szCs w:val="24"/>
        </w:rPr>
        <w:t xml:space="preserve"> для ведения </w:t>
      </w:r>
      <w:r>
        <w:rPr>
          <w:rFonts w:eastAsia="Times New Roman"/>
          <w:sz w:val="24"/>
          <w:szCs w:val="24"/>
        </w:rPr>
        <w:t xml:space="preserve">бизнеса в современном </w:t>
      </w:r>
      <w:r w:rsidRPr="007760CB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ельском </w:t>
      </w:r>
      <w:r w:rsidRPr="007760CB">
        <w:rPr>
          <w:rFonts w:eastAsia="Times New Roman"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>озяйстве. Наше</w:t>
      </w:r>
      <w:r w:rsidR="00AE3A78">
        <w:rPr>
          <w:rFonts w:eastAsia="Times New Roman"/>
          <w:sz w:val="24"/>
          <w:szCs w:val="24"/>
        </w:rPr>
        <w:t xml:space="preserve"> предприятие </w:t>
      </w:r>
      <w:r>
        <w:rPr>
          <w:rFonts w:eastAsia="Times New Roman"/>
          <w:sz w:val="24"/>
          <w:szCs w:val="24"/>
        </w:rPr>
        <w:t xml:space="preserve">занимается выращиванием индейки, и мы уже </w:t>
      </w:r>
      <w:r w:rsidR="00AE3A78">
        <w:rPr>
          <w:rFonts w:eastAsia="Times New Roman"/>
          <w:sz w:val="24"/>
          <w:szCs w:val="24"/>
        </w:rPr>
        <w:t xml:space="preserve">внедряем у себя </w:t>
      </w:r>
      <w:r>
        <w:rPr>
          <w:rFonts w:eastAsia="Times New Roman"/>
          <w:sz w:val="24"/>
          <w:szCs w:val="24"/>
        </w:rPr>
        <w:t xml:space="preserve">высокие </w:t>
      </w:r>
      <w:r w:rsidRPr="007760CB">
        <w:rPr>
          <w:rFonts w:eastAsia="Times New Roman"/>
          <w:sz w:val="24"/>
          <w:szCs w:val="24"/>
        </w:rPr>
        <w:t xml:space="preserve">технологии: </w:t>
      </w:r>
      <w:r>
        <w:rPr>
          <w:rFonts w:eastAsia="Times New Roman"/>
          <w:sz w:val="24"/>
          <w:szCs w:val="24"/>
        </w:rPr>
        <w:t xml:space="preserve">это и </w:t>
      </w:r>
      <w:r w:rsidRPr="007760CB">
        <w:rPr>
          <w:rFonts w:eastAsia="Times New Roman"/>
          <w:sz w:val="24"/>
          <w:szCs w:val="24"/>
        </w:rPr>
        <w:t xml:space="preserve">автоматизированная система отопления и </w:t>
      </w:r>
      <w:r w:rsidR="00886BEF" w:rsidRPr="007760CB">
        <w:rPr>
          <w:rFonts w:eastAsia="Times New Roman"/>
          <w:sz w:val="24"/>
          <w:szCs w:val="24"/>
        </w:rPr>
        <w:t>вентиляци</w:t>
      </w:r>
      <w:r w:rsidR="00886BEF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помещений, где содержится птица</w:t>
      </w:r>
      <w:r w:rsidRPr="007760CB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и </w:t>
      </w:r>
      <w:r w:rsidRPr="007760CB">
        <w:rPr>
          <w:rFonts w:eastAsia="Times New Roman"/>
          <w:sz w:val="24"/>
          <w:szCs w:val="24"/>
        </w:rPr>
        <w:t xml:space="preserve">автоматические </w:t>
      </w:r>
      <w:r>
        <w:rPr>
          <w:rFonts w:eastAsia="Times New Roman"/>
          <w:sz w:val="24"/>
          <w:szCs w:val="24"/>
        </w:rPr>
        <w:t>системы для поения и кормления</w:t>
      </w:r>
      <w:r w:rsidRPr="007760CB">
        <w:rPr>
          <w:rFonts w:eastAsia="Times New Roman"/>
          <w:sz w:val="24"/>
          <w:szCs w:val="24"/>
        </w:rPr>
        <w:t xml:space="preserve">. Особенно важное значение </w:t>
      </w:r>
      <w:r>
        <w:rPr>
          <w:rFonts w:eastAsia="Times New Roman"/>
          <w:sz w:val="24"/>
          <w:szCs w:val="24"/>
        </w:rPr>
        <w:t xml:space="preserve">цифровизация и автоматизация имеют для процесса </w:t>
      </w:r>
      <w:r w:rsidRPr="007760CB">
        <w:rPr>
          <w:rFonts w:eastAsia="Times New Roman"/>
          <w:sz w:val="24"/>
          <w:szCs w:val="24"/>
        </w:rPr>
        <w:t>инкубаци</w:t>
      </w:r>
      <w:r>
        <w:rPr>
          <w:rFonts w:eastAsia="Times New Roman"/>
          <w:sz w:val="24"/>
          <w:szCs w:val="24"/>
        </w:rPr>
        <w:t xml:space="preserve">и: они </w:t>
      </w:r>
      <w:r w:rsidRPr="007760CB">
        <w:rPr>
          <w:rFonts w:eastAsia="Times New Roman"/>
          <w:sz w:val="24"/>
          <w:szCs w:val="24"/>
        </w:rPr>
        <w:t>позволяют в автономном режиме через телеграм</w:t>
      </w:r>
      <w:bookmarkStart w:id="0" w:name="_GoBack"/>
      <w:bookmarkEnd w:id="0"/>
      <w:r w:rsidRPr="007760CB">
        <w:rPr>
          <w:rFonts w:eastAsia="Times New Roman"/>
          <w:sz w:val="24"/>
          <w:szCs w:val="24"/>
        </w:rPr>
        <w:t>-бот следит</w:t>
      </w:r>
      <w:r>
        <w:rPr>
          <w:rFonts w:eastAsia="Times New Roman"/>
          <w:sz w:val="24"/>
          <w:szCs w:val="24"/>
        </w:rPr>
        <w:t>ь</w:t>
      </w:r>
      <w:r w:rsidRPr="007760CB">
        <w:rPr>
          <w:rFonts w:eastAsia="Times New Roman"/>
          <w:sz w:val="24"/>
          <w:szCs w:val="24"/>
        </w:rPr>
        <w:t xml:space="preserve"> за уровнем влажности </w:t>
      </w:r>
      <w:r w:rsidR="00BC1D4D">
        <w:rPr>
          <w:rFonts w:eastAsia="Times New Roman"/>
          <w:sz w:val="24"/>
          <w:szCs w:val="24"/>
        </w:rPr>
        <w:t>и температурным режимом в инкубаторе</w:t>
      </w:r>
      <w:r w:rsidRPr="007760CB">
        <w:rPr>
          <w:rFonts w:eastAsia="Times New Roman"/>
          <w:sz w:val="24"/>
          <w:szCs w:val="24"/>
        </w:rPr>
        <w:t xml:space="preserve">. </w:t>
      </w:r>
      <w:r w:rsidR="00AE3A78">
        <w:rPr>
          <w:rFonts w:eastAsia="Times New Roman"/>
          <w:sz w:val="24"/>
          <w:szCs w:val="24"/>
        </w:rPr>
        <w:t>Это повышает качество всего процесса и «развязывает руки», ведь п</w:t>
      </w:r>
      <w:r>
        <w:rPr>
          <w:rFonts w:eastAsia="Times New Roman"/>
          <w:sz w:val="24"/>
          <w:szCs w:val="24"/>
        </w:rPr>
        <w:t xml:space="preserve">омимо прямых «сельхоззадач» у фермера еще </w:t>
      </w:r>
      <w:r>
        <w:rPr>
          <w:rFonts w:eastAsia="Times New Roman"/>
          <w:sz w:val="24"/>
          <w:szCs w:val="24"/>
        </w:rPr>
        <w:lastRenderedPageBreak/>
        <w:t xml:space="preserve">и множество вопросов, связанных с финансами, взаимодействием с банками, госорганами и т.д. Невозможно всё успеть и охватить, если будешь работать «руками». </w:t>
      </w:r>
      <w:r w:rsidRPr="007760CB">
        <w:rPr>
          <w:rFonts w:eastAsia="Times New Roman"/>
          <w:sz w:val="24"/>
          <w:szCs w:val="24"/>
        </w:rPr>
        <w:t>Что касается будущего, то мы</w:t>
      </w:r>
      <w:r>
        <w:rPr>
          <w:rFonts w:eastAsia="Times New Roman"/>
          <w:sz w:val="24"/>
          <w:szCs w:val="24"/>
        </w:rPr>
        <w:t xml:space="preserve"> при каждой возможности</w:t>
      </w:r>
      <w:r w:rsidRPr="007760CB">
        <w:rPr>
          <w:rFonts w:eastAsia="Times New Roman"/>
          <w:sz w:val="24"/>
          <w:szCs w:val="24"/>
        </w:rPr>
        <w:t xml:space="preserve"> рассказ</w:t>
      </w:r>
      <w:r>
        <w:rPr>
          <w:rFonts w:eastAsia="Times New Roman"/>
          <w:sz w:val="24"/>
          <w:szCs w:val="24"/>
        </w:rPr>
        <w:t xml:space="preserve">ываем </w:t>
      </w:r>
      <w:r w:rsidRPr="007760CB">
        <w:rPr>
          <w:rFonts w:eastAsia="Times New Roman"/>
          <w:sz w:val="24"/>
          <w:szCs w:val="24"/>
        </w:rPr>
        <w:t xml:space="preserve">о своих потребностях </w:t>
      </w:r>
      <w:r w:rsidR="00AE3A78" w:rsidRPr="00D33468">
        <w:rPr>
          <w:bCs/>
          <w:color w:val="000000"/>
          <w:sz w:val="24"/>
          <w:szCs w:val="24"/>
        </w:rPr>
        <w:t>I</w:t>
      </w:r>
      <w:r w:rsidRPr="007760CB">
        <w:rPr>
          <w:rFonts w:eastAsia="Times New Roman"/>
          <w:sz w:val="24"/>
          <w:szCs w:val="24"/>
        </w:rPr>
        <w:t>Т-</w:t>
      </w:r>
      <w:r>
        <w:rPr>
          <w:rFonts w:eastAsia="Times New Roman"/>
          <w:sz w:val="24"/>
          <w:szCs w:val="24"/>
        </w:rPr>
        <w:t>специалистам. Хотелось бы, чтобы такие встречи проводились более регулярно, чтобы «айти» поняли и услышали фермеров, аграриев, и работали над новыми технологиями с учетом наших ожиданий», - рассказал Станислав Санкеев в своем выступлении.</w:t>
      </w:r>
    </w:p>
    <w:p w:rsidR="002C26D5" w:rsidRDefault="00D33468" w:rsidP="004E62B7">
      <w:pPr>
        <w:spacing w:after="240"/>
        <w:jc w:val="both"/>
        <w:rPr>
          <w:bCs/>
          <w:color w:val="000000"/>
          <w:sz w:val="24"/>
          <w:szCs w:val="24"/>
        </w:rPr>
      </w:pPr>
      <w:r w:rsidRPr="00D33468">
        <w:rPr>
          <w:bCs/>
          <w:color w:val="000000"/>
          <w:sz w:val="24"/>
          <w:szCs w:val="24"/>
        </w:rPr>
        <w:t xml:space="preserve">Россельхозбанк </w:t>
      </w:r>
      <w:r w:rsidR="00AE3A78">
        <w:rPr>
          <w:bCs/>
          <w:color w:val="000000"/>
          <w:sz w:val="24"/>
          <w:szCs w:val="24"/>
        </w:rPr>
        <w:t xml:space="preserve">сейчас активно работает в </w:t>
      </w:r>
      <w:r w:rsidR="00AE3A78" w:rsidRPr="00D33468">
        <w:rPr>
          <w:bCs/>
          <w:color w:val="000000"/>
          <w:sz w:val="24"/>
          <w:szCs w:val="24"/>
        </w:rPr>
        <w:t>I</w:t>
      </w:r>
      <w:r w:rsidR="00AE3A78">
        <w:rPr>
          <w:bCs/>
          <w:color w:val="000000"/>
          <w:sz w:val="24"/>
          <w:szCs w:val="24"/>
        </w:rPr>
        <w:t xml:space="preserve">Т-секторе, развивает </w:t>
      </w:r>
      <w:r w:rsidR="00AE3A78" w:rsidRPr="00D33468">
        <w:rPr>
          <w:bCs/>
          <w:color w:val="000000"/>
          <w:sz w:val="24"/>
          <w:szCs w:val="24"/>
        </w:rPr>
        <w:t xml:space="preserve">цифровую экосистему для АПК «Своё». </w:t>
      </w:r>
      <w:r w:rsidR="00AE3A78">
        <w:rPr>
          <w:bCs/>
          <w:color w:val="000000"/>
          <w:sz w:val="24"/>
          <w:szCs w:val="24"/>
        </w:rPr>
        <w:t xml:space="preserve"> Она была презентована </w:t>
      </w:r>
      <w:r w:rsidRPr="00D33468">
        <w:rPr>
          <w:bCs/>
          <w:color w:val="000000"/>
          <w:sz w:val="24"/>
          <w:szCs w:val="24"/>
        </w:rPr>
        <w:t xml:space="preserve">в октябре 2020 года </w:t>
      </w:r>
      <w:r w:rsidR="00AE3A78">
        <w:rPr>
          <w:bCs/>
          <w:color w:val="000000"/>
          <w:sz w:val="24"/>
          <w:szCs w:val="24"/>
        </w:rPr>
        <w:t xml:space="preserve">также </w:t>
      </w:r>
      <w:r w:rsidRPr="00D33468">
        <w:rPr>
          <w:bCs/>
          <w:color w:val="000000"/>
          <w:sz w:val="24"/>
          <w:szCs w:val="24"/>
        </w:rPr>
        <w:t>на выставке «Золотая осень»</w:t>
      </w:r>
      <w:r w:rsidR="00AE3A78">
        <w:rPr>
          <w:bCs/>
          <w:color w:val="000000"/>
          <w:sz w:val="24"/>
          <w:szCs w:val="24"/>
        </w:rPr>
        <w:t xml:space="preserve">, и это была первая в мире (!) подобная экосистема. </w:t>
      </w:r>
      <w:r w:rsidR="002C26D5" w:rsidRPr="002C26D5">
        <w:rPr>
          <w:bCs/>
          <w:color w:val="000000"/>
          <w:sz w:val="24"/>
          <w:szCs w:val="24"/>
        </w:rPr>
        <w:t xml:space="preserve">Сегодня в нее входят крупнейший в стране маркетплейс товаров и услуг для сельхозпроизводителей </w:t>
      </w:r>
      <w:hyperlink r:id="rId8" w:history="1">
        <w:r w:rsidR="002C26D5" w:rsidRPr="002C26D5">
          <w:rPr>
            <w:rStyle w:val="a5"/>
            <w:bCs/>
            <w:sz w:val="24"/>
            <w:szCs w:val="24"/>
          </w:rPr>
          <w:t>Своё Фермерство</w:t>
        </w:r>
      </w:hyperlink>
      <w:r w:rsidR="002C26D5" w:rsidRPr="002C26D5">
        <w:rPr>
          <w:bCs/>
          <w:color w:val="000000"/>
          <w:sz w:val="24"/>
          <w:szCs w:val="24"/>
        </w:rPr>
        <w:t xml:space="preserve">, ведущий интернет-магазин фермерской еды </w:t>
      </w:r>
      <w:hyperlink r:id="rId9" w:history="1">
        <w:r w:rsidR="002C26D5" w:rsidRPr="002C26D5">
          <w:rPr>
            <w:rStyle w:val="a5"/>
            <w:bCs/>
            <w:sz w:val="24"/>
            <w:szCs w:val="24"/>
          </w:rPr>
          <w:t>Своё Родное</w:t>
        </w:r>
      </w:hyperlink>
      <w:r w:rsidR="002C26D5" w:rsidRPr="002C26D5">
        <w:rPr>
          <w:bCs/>
          <w:color w:val="000000"/>
          <w:sz w:val="24"/>
          <w:szCs w:val="24"/>
        </w:rPr>
        <w:t xml:space="preserve">, платформы для подбора кадров в АПК </w:t>
      </w:r>
      <w:hyperlink r:id="rId10" w:history="1">
        <w:r w:rsidR="002C26D5" w:rsidRPr="002C26D5">
          <w:rPr>
            <w:rStyle w:val="a5"/>
            <w:bCs/>
            <w:sz w:val="24"/>
            <w:szCs w:val="24"/>
          </w:rPr>
          <w:t>Я в Агро</w:t>
        </w:r>
      </w:hyperlink>
      <w:r w:rsidR="002C26D5" w:rsidRPr="002C26D5">
        <w:rPr>
          <w:bCs/>
          <w:color w:val="000000"/>
          <w:sz w:val="24"/>
          <w:szCs w:val="24"/>
        </w:rPr>
        <w:t xml:space="preserve">, покупки агротуров (платформа </w:t>
      </w:r>
      <w:hyperlink r:id="rId11" w:history="1">
        <w:r w:rsidR="002C26D5" w:rsidRPr="003A7125">
          <w:rPr>
            <w:rStyle w:val="a5"/>
            <w:bCs/>
            <w:sz w:val="24"/>
            <w:szCs w:val="24"/>
          </w:rPr>
          <w:t>Своё За городом</w:t>
        </w:r>
      </w:hyperlink>
      <w:r w:rsidR="002C26D5" w:rsidRPr="002C26D5">
        <w:rPr>
          <w:bCs/>
          <w:color w:val="000000"/>
          <w:sz w:val="24"/>
          <w:szCs w:val="24"/>
        </w:rPr>
        <w:t>) и обустройства жизни в сельской местности (</w:t>
      </w:r>
      <w:hyperlink r:id="rId12" w:history="1">
        <w:r w:rsidR="002C26D5" w:rsidRPr="003A7125">
          <w:rPr>
            <w:rStyle w:val="a5"/>
            <w:bCs/>
            <w:sz w:val="24"/>
            <w:szCs w:val="24"/>
          </w:rPr>
          <w:t>Своё Село</w:t>
        </w:r>
      </w:hyperlink>
      <w:r w:rsidR="002C26D5" w:rsidRPr="002C26D5">
        <w:rPr>
          <w:bCs/>
          <w:color w:val="000000"/>
          <w:sz w:val="24"/>
          <w:szCs w:val="24"/>
        </w:rPr>
        <w:t>).  Количество активных пользователей экосистемы превысило 3 млн человек.</w:t>
      </w:r>
    </w:p>
    <w:p w:rsidR="00A12B77" w:rsidRPr="00C91933" w:rsidRDefault="00285014" w:rsidP="009E347A">
      <w:pPr>
        <w:spacing w:after="240"/>
        <w:jc w:val="both"/>
        <w:rPr>
          <w:sz w:val="16"/>
          <w:szCs w:val="24"/>
        </w:rPr>
      </w:pPr>
      <w:r w:rsidRPr="00C91933">
        <w:rPr>
          <w:bCs/>
          <w:i/>
          <w:color w:val="000000"/>
          <w:sz w:val="16"/>
          <w:szCs w:val="24"/>
        </w:rPr>
        <w:t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</w:t>
      </w:r>
      <w:r w:rsidR="00A547A7" w:rsidRPr="00C91933">
        <w:rPr>
          <w:bCs/>
          <w:i/>
          <w:color w:val="000000"/>
          <w:sz w:val="16"/>
          <w:szCs w:val="24"/>
        </w:rPr>
        <w:t xml:space="preserve"> крупнейших российских банков. </w:t>
      </w:r>
    </w:p>
    <w:sectPr w:rsidR="00A12B77" w:rsidRPr="00C91933" w:rsidSect="004E62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C42" w:rsidRDefault="004F6C42" w:rsidP="00912105">
      <w:r>
        <w:separator/>
      </w:r>
    </w:p>
  </w:endnote>
  <w:endnote w:type="continuationSeparator" w:id="1">
    <w:p w:rsidR="004F6C42" w:rsidRDefault="004F6C42" w:rsidP="0091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05" w:rsidRDefault="00B87A05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05" w:rsidRDefault="00B87A05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05" w:rsidRDefault="00B87A0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C42" w:rsidRDefault="004F6C42" w:rsidP="00912105">
      <w:r>
        <w:separator/>
      </w:r>
    </w:p>
  </w:footnote>
  <w:footnote w:type="continuationSeparator" w:id="1">
    <w:p w:rsidR="004F6C42" w:rsidRDefault="004F6C42" w:rsidP="00912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05" w:rsidRDefault="00B87A0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05" w:rsidRDefault="00B87A0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9D" w:rsidRDefault="007D139D" w:rsidP="007D139D">
    <w:pPr>
      <w:pStyle w:val="a4"/>
      <w:shd w:val="clear" w:color="auto" w:fill="FFFFFF"/>
      <w:spacing w:before="0" w:beforeAutospacing="0" w:after="0" w:afterAutospacing="0"/>
      <w:jc w:val="center"/>
      <w:textAlignment w:val="baseline"/>
      <w:rPr>
        <w:bCs/>
        <w:iCs/>
      </w:rPr>
    </w:pPr>
    <w:r>
      <w:rPr>
        <w:bCs/>
        <w:iCs/>
      </w:rPr>
      <w:t>Акционерное общество</w:t>
    </w:r>
  </w:p>
  <w:p w:rsidR="007D139D" w:rsidRDefault="007D139D" w:rsidP="007D139D">
    <w:pPr>
      <w:pStyle w:val="a8"/>
      <w:jc w:val="center"/>
      <w:rPr>
        <w:bCs/>
      </w:rPr>
    </w:pPr>
    <w:r>
      <w:rPr>
        <w:bCs/>
      </w:rPr>
      <w:t>«Российский Сельскохозяйственный банк»</w:t>
    </w:r>
  </w:p>
  <w:p w:rsidR="007D139D" w:rsidRDefault="007D139D" w:rsidP="007D139D">
    <w:pPr>
      <w:pStyle w:val="a8"/>
      <w:pBdr>
        <w:bottom w:val="single" w:sz="12" w:space="1" w:color="auto"/>
      </w:pBdr>
      <w:jc w:val="center"/>
      <w:rPr>
        <w:bCs/>
        <w:iCs/>
      </w:rPr>
    </w:pPr>
    <w:r>
      <w:rPr>
        <w:bCs/>
        <w:iCs/>
      </w:rPr>
      <w:t>(АО «Россельхозбанк»)</w:t>
    </w:r>
  </w:p>
  <w:p w:rsidR="007D139D" w:rsidRDefault="007D139D" w:rsidP="007D139D">
    <w:pPr>
      <w:pStyle w:val="a8"/>
      <w:pBdr>
        <w:bottom w:val="single" w:sz="12" w:space="1" w:color="auto"/>
      </w:pBdr>
      <w:spacing w:before="240" w:after="100" w:afterAutospacing="1"/>
      <w:jc w:val="center"/>
      <w:rPr>
        <w:b/>
        <w:bCs/>
      </w:rPr>
    </w:pPr>
    <w:r>
      <w:rPr>
        <w:b/>
        <w:bCs/>
      </w:rPr>
      <w:t xml:space="preserve">Департамент </w:t>
    </w:r>
    <w:r w:rsidR="00DA12CD">
      <w:rPr>
        <w:b/>
        <w:bCs/>
      </w:rPr>
      <w:t>маркетинга и</w:t>
    </w:r>
    <w:r>
      <w:rPr>
        <w:b/>
        <w:bCs/>
      </w:rPr>
      <w:t xml:space="preserve"> коммуникаций</w:t>
    </w:r>
  </w:p>
  <w:p w:rsidR="007D139D" w:rsidRDefault="007D139D" w:rsidP="007D139D">
    <w:pPr>
      <w:spacing w:after="100" w:afterAutospacing="1"/>
    </w:pPr>
    <w:r>
      <w:t>Пресненская набережная д.10, стр.2                                           т</w:t>
    </w:r>
    <w:r w:rsidR="005F62B3">
      <w:t>ел.: (495) 221-51-25, 221-51-24</w:t>
    </w:r>
    <w:r>
      <w:t xml:space="preserve"> Е-mail: </w:t>
    </w:r>
    <w:hyperlink r:id="rId1" w:history="1">
      <w:r w:rsidR="00B94F06" w:rsidRPr="00F5413C">
        <w:rPr>
          <w:rStyle w:val="a5"/>
        </w:rPr>
        <w:t>press@rshb.ru</w:t>
      </w:r>
    </w:hyperlink>
  </w:p>
  <w:p w:rsidR="00B94F06" w:rsidRDefault="00B94F06" w:rsidP="00B94F06">
    <w:pPr>
      <w:spacing w:after="100" w:afterAutospacing="1"/>
      <w:rPr>
        <w:sz w:val="24"/>
        <w:szCs w:val="24"/>
      </w:rPr>
    </w:pPr>
    <w:r>
      <w:rPr>
        <w:sz w:val="24"/>
        <w:szCs w:val="24"/>
      </w:rPr>
      <w:t>«</w:t>
    </w:r>
    <w:r w:rsidR="00B87A05">
      <w:rPr>
        <w:sz w:val="24"/>
        <w:szCs w:val="24"/>
      </w:rPr>
      <w:t>07</w:t>
    </w:r>
    <w:r>
      <w:rPr>
        <w:sz w:val="24"/>
        <w:szCs w:val="24"/>
      </w:rPr>
      <w:t xml:space="preserve">» </w:t>
    </w:r>
    <w:r w:rsidR="005C4BB9">
      <w:rPr>
        <w:sz w:val="24"/>
        <w:szCs w:val="24"/>
      </w:rPr>
      <w:t>октября</w:t>
    </w:r>
    <w:r>
      <w:rPr>
        <w:sz w:val="24"/>
        <w:szCs w:val="24"/>
      </w:rPr>
      <w:t xml:space="preserve"> 2022 г.</w:t>
    </w:r>
    <w:r w:rsidR="00523BC5">
      <w:rPr>
        <w:sz w:val="24"/>
        <w:szCs w:val="24"/>
      </w:rPr>
      <w:tab/>
    </w:r>
    <w:r w:rsidR="00523BC5">
      <w:rPr>
        <w:sz w:val="24"/>
        <w:szCs w:val="24"/>
      </w:rPr>
      <w:tab/>
    </w:r>
    <w:r w:rsidR="00523BC5">
      <w:rPr>
        <w:sz w:val="24"/>
        <w:szCs w:val="24"/>
      </w:rPr>
      <w:tab/>
    </w:r>
    <w:r w:rsidR="00523BC5">
      <w:rPr>
        <w:sz w:val="24"/>
        <w:szCs w:val="24"/>
      </w:rPr>
      <w:tab/>
    </w:r>
    <w:r w:rsidR="00523BC5">
      <w:rPr>
        <w:sz w:val="24"/>
        <w:szCs w:val="24"/>
      </w:rPr>
      <w:tab/>
    </w:r>
    <w:r w:rsidR="00523BC5">
      <w:rPr>
        <w:sz w:val="24"/>
        <w:szCs w:val="24"/>
      </w:rPr>
      <w:tab/>
    </w:r>
    <w:r>
      <w:rPr>
        <w:sz w:val="24"/>
        <w:szCs w:val="24"/>
      </w:rPr>
      <w:t xml:space="preserve">Пресс-релиз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A7E3F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multilevel"/>
    <w:tmpl w:val="017ADC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3"/>
    <w:multiLevelType w:val="multilevel"/>
    <w:tmpl w:val="FD9E38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C23612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866A2E"/>
    <w:multiLevelType w:val="hybridMultilevel"/>
    <w:tmpl w:val="5E4A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D44EA"/>
    <w:multiLevelType w:val="hybridMultilevel"/>
    <w:tmpl w:val="0B729AA2"/>
    <w:lvl w:ilvl="0" w:tplc="E312C2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41B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CF3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A90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FACC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CFC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89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8F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58FB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982B18"/>
    <w:multiLevelType w:val="hybridMultilevel"/>
    <w:tmpl w:val="D0B2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33837"/>
    <w:multiLevelType w:val="hybridMultilevel"/>
    <w:tmpl w:val="ACF2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50383"/>
    <w:multiLevelType w:val="hybridMultilevel"/>
    <w:tmpl w:val="C3B6D8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1362BF0"/>
    <w:multiLevelType w:val="hybridMultilevel"/>
    <w:tmpl w:val="AD12FF3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8E42503"/>
    <w:multiLevelType w:val="hybridMultilevel"/>
    <w:tmpl w:val="5E322390"/>
    <w:lvl w:ilvl="0" w:tplc="C7F22D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267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48A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CB1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1E4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C28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0C0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006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EC0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акша Василий Васильевич">
    <w15:presenceInfo w15:providerId="None" w15:userId="Ракша Василий Васильевич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4A4D"/>
    <w:rsid w:val="000032E3"/>
    <w:rsid w:val="000108CE"/>
    <w:rsid w:val="00011340"/>
    <w:rsid w:val="00023314"/>
    <w:rsid w:val="00055AD4"/>
    <w:rsid w:val="00066793"/>
    <w:rsid w:val="00071223"/>
    <w:rsid w:val="00071685"/>
    <w:rsid w:val="00077855"/>
    <w:rsid w:val="0008397B"/>
    <w:rsid w:val="00092DC7"/>
    <w:rsid w:val="00093A6E"/>
    <w:rsid w:val="000946B0"/>
    <w:rsid w:val="000965B2"/>
    <w:rsid w:val="000A1025"/>
    <w:rsid w:val="000B1FEF"/>
    <w:rsid w:val="000C7540"/>
    <w:rsid w:val="000D6D61"/>
    <w:rsid w:val="001009DA"/>
    <w:rsid w:val="00102541"/>
    <w:rsid w:val="0010613D"/>
    <w:rsid w:val="001072C3"/>
    <w:rsid w:val="00120BE6"/>
    <w:rsid w:val="001260D4"/>
    <w:rsid w:val="00126BFE"/>
    <w:rsid w:val="00137D17"/>
    <w:rsid w:val="001431F2"/>
    <w:rsid w:val="001537C3"/>
    <w:rsid w:val="00154F94"/>
    <w:rsid w:val="001566E1"/>
    <w:rsid w:val="00162D7D"/>
    <w:rsid w:val="00165335"/>
    <w:rsid w:val="00175C21"/>
    <w:rsid w:val="00183D6F"/>
    <w:rsid w:val="00184665"/>
    <w:rsid w:val="00194E11"/>
    <w:rsid w:val="001A57AE"/>
    <w:rsid w:val="001B07A9"/>
    <w:rsid w:val="001B3A2D"/>
    <w:rsid w:val="001B3D5B"/>
    <w:rsid w:val="001D2544"/>
    <w:rsid w:val="001D6852"/>
    <w:rsid w:val="001E1424"/>
    <w:rsid w:val="001E18C4"/>
    <w:rsid w:val="001E2BC1"/>
    <w:rsid w:val="001E34E1"/>
    <w:rsid w:val="001F470F"/>
    <w:rsid w:val="001F4F51"/>
    <w:rsid w:val="001F76AC"/>
    <w:rsid w:val="001F7A37"/>
    <w:rsid w:val="00201372"/>
    <w:rsid w:val="0020329B"/>
    <w:rsid w:val="002155BB"/>
    <w:rsid w:val="00216170"/>
    <w:rsid w:val="00250138"/>
    <w:rsid w:val="00252FBF"/>
    <w:rsid w:val="002612BB"/>
    <w:rsid w:val="002628AE"/>
    <w:rsid w:val="00263B8C"/>
    <w:rsid w:val="00263BB4"/>
    <w:rsid w:val="00266838"/>
    <w:rsid w:val="00272FD5"/>
    <w:rsid w:val="002736DC"/>
    <w:rsid w:val="00281525"/>
    <w:rsid w:val="00285014"/>
    <w:rsid w:val="002900A7"/>
    <w:rsid w:val="00290E6B"/>
    <w:rsid w:val="00292222"/>
    <w:rsid w:val="00293399"/>
    <w:rsid w:val="00294AF0"/>
    <w:rsid w:val="002A0B6B"/>
    <w:rsid w:val="002A2DA2"/>
    <w:rsid w:val="002A3DB8"/>
    <w:rsid w:val="002A662A"/>
    <w:rsid w:val="002B1EF3"/>
    <w:rsid w:val="002B2954"/>
    <w:rsid w:val="002B3D69"/>
    <w:rsid w:val="002B4B48"/>
    <w:rsid w:val="002B6143"/>
    <w:rsid w:val="002C26D5"/>
    <w:rsid w:val="002D354C"/>
    <w:rsid w:val="002D4639"/>
    <w:rsid w:val="002D72C3"/>
    <w:rsid w:val="002F1CA9"/>
    <w:rsid w:val="002F1E9B"/>
    <w:rsid w:val="002F218A"/>
    <w:rsid w:val="00301548"/>
    <w:rsid w:val="00302E7D"/>
    <w:rsid w:val="00306F1B"/>
    <w:rsid w:val="0031401F"/>
    <w:rsid w:val="003164BF"/>
    <w:rsid w:val="003263B1"/>
    <w:rsid w:val="0033780C"/>
    <w:rsid w:val="0034233C"/>
    <w:rsid w:val="00342D89"/>
    <w:rsid w:val="0034711A"/>
    <w:rsid w:val="003554E9"/>
    <w:rsid w:val="00361A54"/>
    <w:rsid w:val="003768D2"/>
    <w:rsid w:val="00394B7F"/>
    <w:rsid w:val="00395F04"/>
    <w:rsid w:val="0039687E"/>
    <w:rsid w:val="003A06A8"/>
    <w:rsid w:val="003A6170"/>
    <w:rsid w:val="003A7125"/>
    <w:rsid w:val="003B1BE6"/>
    <w:rsid w:val="003C4FE7"/>
    <w:rsid w:val="003C7B76"/>
    <w:rsid w:val="003D7327"/>
    <w:rsid w:val="003D73E3"/>
    <w:rsid w:val="003E4F00"/>
    <w:rsid w:val="003F0D4C"/>
    <w:rsid w:val="003F0F5F"/>
    <w:rsid w:val="003F5C96"/>
    <w:rsid w:val="00400058"/>
    <w:rsid w:val="00432069"/>
    <w:rsid w:val="00453673"/>
    <w:rsid w:val="00453E4D"/>
    <w:rsid w:val="00455E9E"/>
    <w:rsid w:val="00461306"/>
    <w:rsid w:val="0046570C"/>
    <w:rsid w:val="0047427D"/>
    <w:rsid w:val="00474411"/>
    <w:rsid w:val="00474A8F"/>
    <w:rsid w:val="00480C11"/>
    <w:rsid w:val="00490B99"/>
    <w:rsid w:val="00493E0E"/>
    <w:rsid w:val="00495355"/>
    <w:rsid w:val="004B2063"/>
    <w:rsid w:val="004C7EE1"/>
    <w:rsid w:val="004E62B7"/>
    <w:rsid w:val="004F6C42"/>
    <w:rsid w:val="004F760C"/>
    <w:rsid w:val="005059AF"/>
    <w:rsid w:val="0050623F"/>
    <w:rsid w:val="00514239"/>
    <w:rsid w:val="00523BC5"/>
    <w:rsid w:val="00543DD3"/>
    <w:rsid w:val="005526DA"/>
    <w:rsid w:val="005535C6"/>
    <w:rsid w:val="00567A94"/>
    <w:rsid w:val="00570443"/>
    <w:rsid w:val="00583178"/>
    <w:rsid w:val="00583474"/>
    <w:rsid w:val="00584A9E"/>
    <w:rsid w:val="00594472"/>
    <w:rsid w:val="005A6DD4"/>
    <w:rsid w:val="005B0A04"/>
    <w:rsid w:val="005B3DC4"/>
    <w:rsid w:val="005B48DD"/>
    <w:rsid w:val="005B4DEC"/>
    <w:rsid w:val="005C0AB4"/>
    <w:rsid w:val="005C41AC"/>
    <w:rsid w:val="005C4BB9"/>
    <w:rsid w:val="005D3297"/>
    <w:rsid w:val="005E2BE7"/>
    <w:rsid w:val="005F3F04"/>
    <w:rsid w:val="005F62B3"/>
    <w:rsid w:val="00614496"/>
    <w:rsid w:val="0061556D"/>
    <w:rsid w:val="00622585"/>
    <w:rsid w:val="006262CA"/>
    <w:rsid w:val="00643CF3"/>
    <w:rsid w:val="00645002"/>
    <w:rsid w:val="00650D92"/>
    <w:rsid w:val="0067249F"/>
    <w:rsid w:val="00681C0C"/>
    <w:rsid w:val="00690F86"/>
    <w:rsid w:val="0069127D"/>
    <w:rsid w:val="006A1B2E"/>
    <w:rsid w:val="006A6B36"/>
    <w:rsid w:val="006C17C3"/>
    <w:rsid w:val="006C2168"/>
    <w:rsid w:val="006D4AF2"/>
    <w:rsid w:val="006E6D43"/>
    <w:rsid w:val="006E76BC"/>
    <w:rsid w:val="006E7953"/>
    <w:rsid w:val="006F3C48"/>
    <w:rsid w:val="006F454E"/>
    <w:rsid w:val="006F4E54"/>
    <w:rsid w:val="007015C0"/>
    <w:rsid w:val="00710BF3"/>
    <w:rsid w:val="00717DB7"/>
    <w:rsid w:val="00736E7C"/>
    <w:rsid w:val="00736F30"/>
    <w:rsid w:val="007374C5"/>
    <w:rsid w:val="0075233D"/>
    <w:rsid w:val="00756029"/>
    <w:rsid w:val="00760755"/>
    <w:rsid w:val="007677BB"/>
    <w:rsid w:val="007760CB"/>
    <w:rsid w:val="00790A4A"/>
    <w:rsid w:val="00792BB2"/>
    <w:rsid w:val="00794C60"/>
    <w:rsid w:val="007A1DA4"/>
    <w:rsid w:val="007A27A5"/>
    <w:rsid w:val="007A7710"/>
    <w:rsid w:val="007B4134"/>
    <w:rsid w:val="007B595A"/>
    <w:rsid w:val="007C1AC4"/>
    <w:rsid w:val="007C395B"/>
    <w:rsid w:val="007C4CD1"/>
    <w:rsid w:val="007C6D30"/>
    <w:rsid w:val="007D139D"/>
    <w:rsid w:val="007D625E"/>
    <w:rsid w:val="007D62E8"/>
    <w:rsid w:val="007D7140"/>
    <w:rsid w:val="007E016E"/>
    <w:rsid w:val="007E7747"/>
    <w:rsid w:val="007F33DF"/>
    <w:rsid w:val="007F7279"/>
    <w:rsid w:val="00805F63"/>
    <w:rsid w:val="0082507A"/>
    <w:rsid w:val="008276E0"/>
    <w:rsid w:val="00834F7E"/>
    <w:rsid w:val="00841383"/>
    <w:rsid w:val="00843D07"/>
    <w:rsid w:val="00846C59"/>
    <w:rsid w:val="008557D2"/>
    <w:rsid w:val="0087434A"/>
    <w:rsid w:val="008778C5"/>
    <w:rsid w:val="008827CC"/>
    <w:rsid w:val="00884852"/>
    <w:rsid w:val="00885137"/>
    <w:rsid w:val="00886BEF"/>
    <w:rsid w:val="008B5E3C"/>
    <w:rsid w:val="008C2DCC"/>
    <w:rsid w:val="008D5676"/>
    <w:rsid w:val="008E12A1"/>
    <w:rsid w:val="008E6CDE"/>
    <w:rsid w:val="008F4403"/>
    <w:rsid w:val="009039C9"/>
    <w:rsid w:val="00904B0A"/>
    <w:rsid w:val="00905BCB"/>
    <w:rsid w:val="00905F6B"/>
    <w:rsid w:val="00912105"/>
    <w:rsid w:val="009221EB"/>
    <w:rsid w:val="009306AC"/>
    <w:rsid w:val="00940258"/>
    <w:rsid w:val="00941294"/>
    <w:rsid w:val="0094423E"/>
    <w:rsid w:val="009753C1"/>
    <w:rsid w:val="0097728C"/>
    <w:rsid w:val="00981069"/>
    <w:rsid w:val="009854BD"/>
    <w:rsid w:val="009A4093"/>
    <w:rsid w:val="009A4A44"/>
    <w:rsid w:val="009A4FC1"/>
    <w:rsid w:val="009B366E"/>
    <w:rsid w:val="009B524D"/>
    <w:rsid w:val="009C2906"/>
    <w:rsid w:val="009D1E2F"/>
    <w:rsid w:val="009D3449"/>
    <w:rsid w:val="009D5948"/>
    <w:rsid w:val="009D782E"/>
    <w:rsid w:val="009E347A"/>
    <w:rsid w:val="009E3D8E"/>
    <w:rsid w:val="009E5DD4"/>
    <w:rsid w:val="00A01745"/>
    <w:rsid w:val="00A12B77"/>
    <w:rsid w:val="00A20C81"/>
    <w:rsid w:val="00A226F9"/>
    <w:rsid w:val="00A40857"/>
    <w:rsid w:val="00A4298B"/>
    <w:rsid w:val="00A43AB4"/>
    <w:rsid w:val="00A454BB"/>
    <w:rsid w:val="00A50FDB"/>
    <w:rsid w:val="00A532E1"/>
    <w:rsid w:val="00A53571"/>
    <w:rsid w:val="00A547A7"/>
    <w:rsid w:val="00A647D9"/>
    <w:rsid w:val="00A658EE"/>
    <w:rsid w:val="00A664C4"/>
    <w:rsid w:val="00A93E1B"/>
    <w:rsid w:val="00AA1C57"/>
    <w:rsid w:val="00AA2427"/>
    <w:rsid w:val="00AA2DDD"/>
    <w:rsid w:val="00AB073A"/>
    <w:rsid w:val="00AE3A78"/>
    <w:rsid w:val="00AE6230"/>
    <w:rsid w:val="00AF24E7"/>
    <w:rsid w:val="00AF4793"/>
    <w:rsid w:val="00B14E8F"/>
    <w:rsid w:val="00B17E01"/>
    <w:rsid w:val="00B224C9"/>
    <w:rsid w:val="00B26C9C"/>
    <w:rsid w:val="00B27E37"/>
    <w:rsid w:val="00B30135"/>
    <w:rsid w:val="00B31E46"/>
    <w:rsid w:val="00B3536B"/>
    <w:rsid w:val="00B404FE"/>
    <w:rsid w:val="00B411AD"/>
    <w:rsid w:val="00B4204F"/>
    <w:rsid w:val="00B47875"/>
    <w:rsid w:val="00B56A7F"/>
    <w:rsid w:val="00B61613"/>
    <w:rsid w:val="00B74CC0"/>
    <w:rsid w:val="00B81B55"/>
    <w:rsid w:val="00B85F1F"/>
    <w:rsid w:val="00B87A05"/>
    <w:rsid w:val="00B90279"/>
    <w:rsid w:val="00B94F06"/>
    <w:rsid w:val="00BA7A83"/>
    <w:rsid w:val="00BB1FFC"/>
    <w:rsid w:val="00BB791D"/>
    <w:rsid w:val="00BC1D4D"/>
    <w:rsid w:val="00BC5664"/>
    <w:rsid w:val="00BD1CB8"/>
    <w:rsid w:val="00BD456C"/>
    <w:rsid w:val="00BD4C4E"/>
    <w:rsid w:val="00BD732B"/>
    <w:rsid w:val="00BE048F"/>
    <w:rsid w:val="00BF202E"/>
    <w:rsid w:val="00BF319B"/>
    <w:rsid w:val="00BF4076"/>
    <w:rsid w:val="00C00A02"/>
    <w:rsid w:val="00C14A4D"/>
    <w:rsid w:val="00C175D3"/>
    <w:rsid w:val="00C27CC3"/>
    <w:rsid w:val="00C36B65"/>
    <w:rsid w:val="00C40A69"/>
    <w:rsid w:val="00C41BC1"/>
    <w:rsid w:val="00C44594"/>
    <w:rsid w:val="00C47073"/>
    <w:rsid w:val="00C6155F"/>
    <w:rsid w:val="00C658B4"/>
    <w:rsid w:val="00C66A72"/>
    <w:rsid w:val="00C75859"/>
    <w:rsid w:val="00C813CC"/>
    <w:rsid w:val="00C87D0C"/>
    <w:rsid w:val="00C91933"/>
    <w:rsid w:val="00C955CC"/>
    <w:rsid w:val="00C96D62"/>
    <w:rsid w:val="00CA304F"/>
    <w:rsid w:val="00CB2182"/>
    <w:rsid w:val="00CB2A7D"/>
    <w:rsid w:val="00CB42A8"/>
    <w:rsid w:val="00CB7CFC"/>
    <w:rsid w:val="00CC16A1"/>
    <w:rsid w:val="00CD22FC"/>
    <w:rsid w:val="00CD4CC4"/>
    <w:rsid w:val="00CD6AC9"/>
    <w:rsid w:val="00CD7424"/>
    <w:rsid w:val="00CF1C6A"/>
    <w:rsid w:val="00CF2379"/>
    <w:rsid w:val="00D013E4"/>
    <w:rsid w:val="00D02FFE"/>
    <w:rsid w:val="00D10D38"/>
    <w:rsid w:val="00D1332C"/>
    <w:rsid w:val="00D22615"/>
    <w:rsid w:val="00D27A11"/>
    <w:rsid w:val="00D30411"/>
    <w:rsid w:val="00D33468"/>
    <w:rsid w:val="00D3365F"/>
    <w:rsid w:val="00D3613A"/>
    <w:rsid w:val="00D42EB0"/>
    <w:rsid w:val="00D45D65"/>
    <w:rsid w:val="00D45EE9"/>
    <w:rsid w:val="00D46C27"/>
    <w:rsid w:val="00D47C94"/>
    <w:rsid w:val="00D57D44"/>
    <w:rsid w:val="00D6126C"/>
    <w:rsid w:val="00D739C5"/>
    <w:rsid w:val="00D7654E"/>
    <w:rsid w:val="00D81823"/>
    <w:rsid w:val="00D819C6"/>
    <w:rsid w:val="00DA12CD"/>
    <w:rsid w:val="00DB28F8"/>
    <w:rsid w:val="00DD2F52"/>
    <w:rsid w:val="00DD31A8"/>
    <w:rsid w:val="00DE4839"/>
    <w:rsid w:val="00DE6DAD"/>
    <w:rsid w:val="00E029F7"/>
    <w:rsid w:val="00E03CE3"/>
    <w:rsid w:val="00E06C96"/>
    <w:rsid w:val="00E21827"/>
    <w:rsid w:val="00E41408"/>
    <w:rsid w:val="00E50E45"/>
    <w:rsid w:val="00E53784"/>
    <w:rsid w:val="00E60065"/>
    <w:rsid w:val="00E726F8"/>
    <w:rsid w:val="00E73C5A"/>
    <w:rsid w:val="00E76B19"/>
    <w:rsid w:val="00E81448"/>
    <w:rsid w:val="00E82654"/>
    <w:rsid w:val="00E834BB"/>
    <w:rsid w:val="00EA127A"/>
    <w:rsid w:val="00EA30B4"/>
    <w:rsid w:val="00EA7870"/>
    <w:rsid w:val="00EB0CCA"/>
    <w:rsid w:val="00EB2ED5"/>
    <w:rsid w:val="00EE3153"/>
    <w:rsid w:val="00EF4DA9"/>
    <w:rsid w:val="00EF6D13"/>
    <w:rsid w:val="00EF7F0F"/>
    <w:rsid w:val="00F044A1"/>
    <w:rsid w:val="00F06EC3"/>
    <w:rsid w:val="00F07260"/>
    <w:rsid w:val="00F155F5"/>
    <w:rsid w:val="00F25BA4"/>
    <w:rsid w:val="00F30C10"/>
    <w:rsid w:val="00F379FE"/>
    <w:rsid w:val="00F40AF0"/>
    <w:rsid w:val="00F4689E"/>
    <w:rsid w:val="00F477E3"/>
    <w:rsid w:val="00F50629"/>
    <w:rsid w:val="00F53140"/>
    <w:rsid w:val="00F62C08"/>
    <w:rsid w:val="00F643A7"/>
    <w:rsid w:val="00F663BB"/>
    <w:rsid w:val="00F66962"/>
    <w:rsid w:val="00F75E1B"/>
    <w:rsid w:val="00F80B0D"/>
    <w:rsid w:val="00F81BB3"/>
    <w:rsid w:val="00F852EF"/>
    <w:rsid w:val="00F85909"/>
    <w:rsid w:val="00FA4284"/>
    <w:rsid w:val="00FB438C"/>
    <w:rsid w:val="00FB5A87"/>
    <w:rsid w:val="00FC39D9"/>
    <w:rsid w:val="00FC4E36"/>
    <w:rsid w:val="00FE77FC"/>
    <w:rsid w:val="00FF1FC0"/>
    <w:rsid w:val="00FF41B4"/>
    <w:rsid w:val="00FF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а по умолчанию"/>
    <w:rsid w:val="001260D4"/>
  </w:style>
  <w:style w:type="paragraph" w:styleId="a4">
    <w:name w:val="Normal (Web)"/>
    <w:basedOn w:val="a"/>
    <w:rsid w:val="001260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rsid w:val="001260D4"/>
    <w:rPr>
      <w:color w:val="0000FF"/>
      <w:u w:val="single"/>
    </w:rPr>
  </w:style>
  <w:style w:type="paragraph" w:styleId="a6">
    <w:name w:val="Balloon Text"/>
    <w:basedOn w:val="a"/>
    <w:link w:val="a7"/>
    <w:rsid w:val="001260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260D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1260D4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link w:val="a8"/>
    <w:rsid w:val="00126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rsid w:val="001260D4"/>
    <w:rPr>
      <w:sz w:val="16"/>
      <w:szCs w:val="16"/>
    </w:rPr>
  </w:style>
  <w:style w:type="paragraph" w:styleId="ab">
    <w:name w:val="annotation text"/>
    <w:basedOn w:val="a"/>
    <w:link w:val="ac"/>
    <w:rsid w:val="001260D4"/>
  </w:style>
  <w:style w:type="character" w:customStyle="1" w:styleId="ac">
    <w:name w:val="Текст примечания Знак"/>
    <w:link w:val="ab"/>
    <w:rsid w:val="001260D4"/>
    <w:rPr>
      <w:sz w:val="20"/>
      <w:szCs w:val="20"/>
    </w:rPr>
  </w:style>
  <w:style w:type="paragraph" w:styleId="ad">
    <w:name w:val="annotation subject"/>
    <w:basedOn w:val="ab"/>
    <w:next w:val="ab"/>
    <w:link w:val="ae"/>
    <w:rsid w:val="001260D4"/>
    <w:rPr>
      <w:b/>
      <w:bCs/>
    </w:rPr>
  </w:style>
  <w:style w:type="character" w:customStyle="1" w:styleId="ae">
    <w:name w:val="Тема примечания Знак"/>
    <w:link w:val="ad"/>
    <w:rsid w:val="001260D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1260D4"/>
    <w:pPr>
      <w:ind w:left="708"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912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12105"/>
  </w:style>
  <w:style w:type="paragraph" w:styleId="af2">
    <w:name w:val="footnote text"/>
    <w:basedOn w:val="a"/>
    <w:link w:val="af3"/>
    <w:uiPriority w:val="99"/>
    <w:semiHidden/>
    <w:unhideWhenUsed/>
    <w:rsid w:val="00E726F8"/>
  </w:style>
  <w:style w:type="character" w:customStyle="1" w:styleId="af3">
    <w:name w:val="Текст сноски Знак"/>
    <w:basedOn w:val="a0"/>
    <w:link w:val="af2"/>
    <w:uiPriority w:val="99"/>
    <w:semiHidden/>
    <w:rsid w:val="00E726F8"/>
  </w:style>
  <w:style w:type="character" w:styleId="af4">
    <w:name w:val="footnote reference"/>
    <w:basedOn w:val="a0"/>
    <w:uiPriority w:val="99"/>
    <w:semiHidden/>
    <w:unhideWhenUsed/>
    <w:rsid w:val="00E726F8"/>
    <w:rPr>
      <w:vertAlign w:val="superscript"/>
    </w:rPr>
  </w:style>
  <w:style w:type="paragraph" w:styleId="af5">
    <w:name w:val="Revision"/>
    <w:hidden/>
    <w:uiPriority w:val="99"/>
    <w:semiHidden/>
    <w:rsid w:val="00D013E4"/>
  </w:style>
  <w:style w:type="character" w:styleId="af6">
    <w:name w:val="FollowedHyperlink"/>
    <w:basedOn w:val="a0"/>
    <w:uiPriority w:val="99"/>
    <w:semiHidden/>
    <w:unhideWhenUsed/>
    <w:rsid w:val="002C26D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efermerstvo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svoe-selo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voe-zagorodo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voevagr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voe-rodnoe.ru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rsh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A87B9-FF68-4072-844B-007299A2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 Сергей Дмитриевич</dc:creator>
  <cp:lastModifiedBy>Алексей</cp:lastModifiedBy>
  <cp:revision>3</cp:revision>
  <cp:lastPrinted>2022-09-14T07:21:00Z</cp:lastPrinted>
  <dcterms:created xsi:type="dcterms:W3CDTF">2022-10-14T06:31:00Z</dcterms:created>
  <dcterms:modified xsi:type="dcterms:W3CDTF">2022-10-19T05:47:00Z</dcterms:modified>
  <cp:version>16.0000</cp:version>
</cp:coreProperties>
</file>