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47ABC" w14:textId="0FA8D679" w:rsidR="0057536F" w:rsidRDefault="0057536F" w:rsidP="00904B4F">
      <w:pPr>
        <w:pStyle w:val="a4"/>
        <w:spacing w:after="160" w:line="276" w:lineRule="auto"/>
        <w:jc w:val="right"/>
        <w:rPr>
          <w:rFonts w:ascii="Calibri" w:eastAsia="Calibri" w:hAnsi="Calibri" w:cs="Calibri"/>
          <w:sz w:val="26"/>
          <w:szCs w:val="26"/>
          <w:u w:color="000000"/>
        </w:rPr>
      </w:pPr>
    </w:p>
    <w:p w14:paraId="5B38942E" w14:textId="77777777" w:rsidR="0057536F" w:rsidRDefault="0057536F" w:rsidP="00904B4F">
      <w:pPr>
        <w:pStyle w:val="a4"/>
        <w:spacing w:after="160" w:line="276" w:lineRule="auto"/>
        <w:jc w:val="right"/>
        <w:rPr>
          <w:rFonts w:ascii="Calibri" w:eastAsia="Calibri" w:hAnsi="Calibri" w:cs="Calibri"/>
          <w:sz w:val="26"/>
          <w:szCs w:val="26"/>
          <w:u w:color="000000"/>
        </w:rPr>
      </w:pPr>
    </w:p>
    <w:p w14:paraId="4568B50F" w14:textId="50AB8BF1" w:rsidR="00F70771" w:rsidRPr="00904B4F" w:rsidRDefault="00F70771" w:rsidP="00904B4F">
      <w:pPr>
        <w:pStyle w:val="a4"/>
        <w:spacing w:after="160" w:line="276" w:lineRule="auto"/>
        <w:jc w:val="right"/>
        <w:rPr>
          <w:rFonts w:ascii="Calibri" w:eastAsia="Calibri" w:hAnsi="Calibri" w:cs="Calibri"/>
          <w:sz w:val="26"/>
          <w:szCs w:val="26"/>
          <w:u w:color="000000"/>
        </w:rPr>
      </w:pPr>
      <w:r w:rsidRPr="00904B4F">
        <w:rPr>
          <w:rFonts w:ascii="Calibri" w:eastAsia="Calibri" w:hAnsi="Calibri" w:cs="Calibri"/>
          <w:sz w:val="26"/>
          <w:szCs w:val="26"/>
          <w:u w:color="000000"/>
        </w:rPr>
        <w:t>ПРЕСС-РЕЛИЗ</w:t>
      </w:r>
    </w:p>
    <w:p w14:paraId="5CF6DDE2" w14:textId="2ECDFAC8" w:rsidR="00F70771" w:rsidRPr="00904B4F" w:rsidRDefault="0029012A" w:rsidP="00904B4F">
      <w:pPr>
        <w:pBdr>
          <w:top w:val="nil"/>
          <w:left w:val="nil"/>
          <w:bottom w:val="nil"/>
          <w:right w:val="nil"/>
          <w:between w:val="nil"/>
          <w:bar w:val="nil"/>
        </w:pBdr>
        <w:spacing w:line="259" w:lineRule="auto"/>
        <w:jc w:val="both"/>
        <w:rPr>
          <w:rFonts w:ascii="Calibri" w:eastAsia="Arial Unicode MS" w:hAnsi="Calibri" w:cs="Calibri"/>
          <w:color w:val="000000"/>
          <w:sz w:val="24"/>
          <w:szCs w:val="24"/>
          <w:u w:color="000000"/>
          <w:bdr w:val="nil"/>
          <w:lang w:eastAsia="ru-RU"/>
        </w:rPr>
      </w:pPr>
      <w:r>
        <w:rPr>
          <w:rFonts w:ascii="Calibri" w:eastAsia="Arial Unicode MS" w:hAnsi="Calibri" w:cs="Calibri"/>
          <w:color w:val="000000"/>
          <w:sz w:val="24"/>
          <w:szCs w:val="24"/>
          <w:u w:color="000000"/>
          <w:bdr w:val="nil"/>
          <w:lang w:eastAsia="ru-RU"/>
        </w:rPr>
        <w:t>2</w:t>
      </w:r>
      <w:bookmarkStart w:id="0" w:name="_GoBack"/>
      <w:bookmarkEnd w:id="0"/>
      <w:r w:rsidR="00F70771" w:rsidRPr="00904B4F">
        <w:rPr>
          <w:rFonts w:ascii="Calibri" w:eastAsia="Arial Unicode MS" w:hAnsi="Calibri" w:cs="Calibri"/>
          <w:color w:val="000000"/>
          <w:sz w:val="24"/>
          <w:szCs w:val="24"/>
          <w:u w:color="000000"/>
          <w:bdr w:val="nil"/>
          <w:lang w:eastAsia="ru-RU"/>
        </w:rPr>
        <w:t xml:space="preserve"> </w:t>
      </w:r>
      <w:r w:rsidR="002E2151" w:rsidRPr="00904B4F">
        <w:rPr>
          <w:rFonts w:ascii="Calibri" w:eastAsia="Arial Unicode MS" w:hAnsi="Calibri" w:cs="Calibri"/>
          <w:color w:val="000000"/>
          <w:sz w:val="24"/>
          <w:szCs w:val="24"/>
          <w:u w:color="000000"/>
          <w:bdr w:val="nil"/>
          <w:lang w:eastAsia="ru-RU"/>
        </w:rPr>
        <w:t>ноя</w:t>
      </w:r>
      <w:r w:rsidR="00F70771" w:rsidRPr="00904B4F">
        <w:rPr>
          <w:rFonts w:ascii="Calibri" w:eastAsia="Arial Unicode MS" w:hAnsi="Calibri" w:cs="Calibri"/>
          <w:color w:val="000000"/>
          <w:sz w:val="24"/>
          <w:szCs w:val="24"/>
          <w:u w:color="000000"/>
          <w:bdr w:val="nil"/>
          <w:lang w:eastAsia="ru-RU"/>
        </w:rPr>
        <w:t>бря 2022 года</w:t>
      </w:r>
    </w:p>
    <w:p w14:paraId="05AB145A" w14:textId="4E84D349" w:rsidR="00F70771" w:rsidRPr="00904B4F" w:rsidRDefault="0057536F" w:rsidP="00904B4F">
      <w:pPr>
        <w:spacing w:line="240" w:lineRule="auto"/>
        <w:jc w:val="center"/>
        <w:rPr>
          <w:rFonts w:ascii="Calibri" w:eastAsia="Calibri" w:hAnsi="Calibri" w:cs="Calibri"/>
          <w:b/>
          <w:bCs/>
          <w:sz w:val="28"/>
          <w:szCs w:val="24"/>
          <w:u w:color="000000"/>
        </w:rPr>
      </w:pPr>
      <w:r>
        <w:rPr>
          <w:rFonts w:ascii="Calibri" w:eastAsia="Calibri" w:hAnsi="Calibri" w:cs="Calibri"/>
          <w:b/>
          <w:bCs/>
          <w:sz w:val="28"/>
          <w:szCs w:val="24"/>
          <w:u w:color="000000"/>
        </w:rPr>
        <w:t xml:space="preserve">Бренд </w:t>
      </w:r>
      <w:r w:rsidR="00F70771" w:rsidRPr="00904B4F">
        <w:rPr>
          <w:rFonts w:ascii="Calibri" w:eastAsia="Calibri" w:hAnsi="Calibri" w:cs="Calibri"/>
          <w:b/>
          <w:bCs/>
          <w:sz w:val="28"/>
          <w:szCs w:val="24"/>
          <w:u w:color="000000"/>
        </w:rPr>
        <w:t xml:space="preserve">REDMOND </w:t>
      </w:r>
      <w:r>
        <w:rPr>
          <w:rFonts w:ascii="Calibri" w:eastAsia="Calibri" w:hAnsi="Calibri" w:cs="Calibri"/>
          <w:b/>
          <w:bCs/>
          <w:sz w:val="28"/>
          <w:szCs w:val="24"/>
          <w:u w:color="000000"/>
        </w:rPr>
        <w:t>–</w:t>
      </w:r>
      <w:r w:rsidR="00F70771" w:rsidRPr="00904B4F">
        <w:rPr>
          <w:rFonts w:ascii="Calibri" w:eastAsia="Calibri" w:hAnsi="Calibri" w:cs="Calibri"/>
          <w:b/>
          <w:bCs/>
          <w:sz w:val="28"/>
          <w:szCs w:val="24"/>
          <w:u w:color="000000"/>
        </w:rPr>
        <w:t xml:space="preserve"> </w:t>
      </w:r>
      <w:r>
        <w:rPr>
          <w:rFonts w:ascii="Calibri" w:eastAsia="Calibri" w:hAnsi="Calibri" w:cs="Calibri"/>
          <w:b/>
          <w:bCs/>
          <w:sz w:val="28"/>
          <w:szCs w:val="24"/>
          <w:u w:color="000000"/>
        </w:rPr>
        <w:t>победитель</w:t>
      </w:r>
      <w:r w:rsidR="00F70771" w:rsidRPr="00904B4F">
        <w:rPr>
          <w:rFonts w:ascii="Calibri" w:eastAsia="Calibri" w:hAnsi="Calibri" w:cs="Calibri"/>
          <w:b/>
          <w:bCs/>
          <w:sz w:val="28"/>
          <w:szCs w:val="24"/>
          <w:u w:color="000000"/>
        </w:rPr>
        <w:t xml:space="preserve"> национальной премии </w:t>
      </w:r>
      <w:r>
        <w:rPr>
          <w:rFonts w:ascii="Calibri" w:eastAsia="Calibri" w:hAnsi="Calibri" w:cs="Calibri"/>
          <w:b/>
          <w:bCs/>
          <w:sz w:val="28"/>
          <w:szCs w:val="24"/>
          <w:u w:color="000000"/>
        </w:rPr>
        <w:t xml:space="preserve">доверия потребителей </w:t>
      </w:r>
      <w:r w:rsidR="00F70771" w:rsidRPr="00904B4F">
        <w:rPr>
          <w:rFonts w:ascii="Calibri" w:eastAsia="Calibri" w:hAnsi="Calibri" w:cs="Calibri"/>
          <w:b/>
          <w:bCs/>
          <w:sz w:val="28"/>
          <w:szCs w:val="24"/>
          <w:u w:color="000000"/>
        </w:rPr>
        <w:t>МАРКА №1 В РОССИИ 2022</w:t>
      </w:r>
    </w:p>
    <w:p w14:paraId="050E1416" w14:textId="77777777" w:rsidR="007B5734" w:rsidRPr="0066092C" w:rsidRDefault="00845B3B" w:rsidP="007B5734">
      <w:pPr>
        <w:spacing w:line="240" w:lineRule="auto"/>
        <w:ind w:firstLine="708"/>
        <w:jc w:val="both"/>
        <w:rPr>
          <w:rFonts w:ascii="Calibri" w:eastAsia="Calibri" w:hAnsi="Calibri" w:cs="Calibri"/>
          <w:b/>
          <w:bCs/>
          <w:sz w:val="24"/>
          <w:szCs w:val="24"/>
          <w:u w:color="000000"/>
          <w:lang w:eastAsia="en-GB"/>
        </w:rPr>
      </w:pPr>
      <w:r w:rsidRPr="0066092C">
        <w:rPr>
          <w:rFonts w:ascii="Calibri" w:eastAsia="Calibri" w:hAnsi="Calibri" w:cs="Calibri"/>
          <w:b/>
          <w:bCs/>
          <w:sz w:val="24"/>
          <w:szCs w:val="24"/>
          <w:u w:color="000000"/>
          <w:lang w:eastAsia="en-GB"/>
        </w:rPr>
        <w:t>Подведены итоги голосования ежегодной премии доверия потр</w:t>
      </w:r>
      <w:r w:rsidRPr="00845B3B">
        <w:rPr>
          <w:rFonts w:ascii="Calibri" w:eastAsia="Calibri" w:hAnsi="Calibri" w:cs="Calibri"/>
          <w:b/>
          <w:bCs/>
          <w:sz w:val="24"/>
          <w:szCs w:val="24"/>
          <w:u w:color="000000"/>
          <w:lang w:eastAsia="en-GB"/>
        </w:rPr>
        <w:t>ебителей «Марка №1 в России 2022»</w:t>
      </w:r>
      <w:r w:rsidRPr="0066092C">
        <w:rPr>
          <w:rFonts w:ascii="Calibri" w:eastAsia="Calibri" w:hAnsi="Calibri" w:cs="Calibri"/>
          <w:b/>
          <w:bCs/>
          <w:sz w:val="24"/>
          <w:szCs w:val="24"/>
          <w:u w:color="000000"/>
          <w:lang w:eastAsia="en-GB"/>
        </w:rPr>
        <w:t>.</w:t>
      </w:r>
      <w:r w:rsidR="007B5734">
        <w:rPr>
          <w:rFonts w:ascii="Calibri" w:eastAsia="Calibri" w:hAnsi="Calibri" w:cs="Calibri"/>
          <w:b/>
          <w:bCs/>
          <w:sz w:val="24"/>
          <w:szCs w:val="24"/>
          <w:u w:color="000000"/>
          <w:lang w:eastAsia="en-GB"/>
        </w:rPr>
        <w:t xml:space="preserve"> </w:t>
      </w:r>
      <w:r w:rsidR="007B5734" w:rsidRPr="0066092C">
        <w:rPr>
          <w:rFonts w:ascii="Calibri" w:eastAsia="Calibri" w:hAnsi="Calibri" w:cs="Calibri"/>
          <w:b/>
          <w:bCs/>
          <w:sz w:val="24"/>
          <w:szCs w:val="24"/>
          <w:u w:color="000000"/>
          <w:lang w:eastAsia="en-GB"/>
        </w:rPr>
        <w:t>Бренд</w:t>
      </w:r>
      <w:r w:rsidR="007B5734" w:rsidRPr="007B5734">
        <w:rPr>
          <w:rFonts w:ascii="Calibri" w:eastAsia="Calibri" w:hAnsi="Calibri" w:cs="Calibri"/>
          <w:b/>
          <w:bCs/>
          <w:sz w:val="24"/>
          <w:szCs w:val="24"/>
          <w:u w:color="000000"/>
          <w:lang w:eastAsia="en-GB"/>
        </w:rPr>
        <w:t xml:space="preserve"> REDMOND </w:t>
      </w:r>
      <w:r w:rsidR="007B5734" w:rsidRPr="0066092C">
        <w:rPr>
          <w:rFonts w:ascii="Calibri" w:eastAsia="Calibri" w:hAnsi="Calibri" w:cs="Calibri"/>
          <w:b/>
          <w:bCs/>
          <w:sz w:val="24"/>
          <w:szCs w:val="24"/>
          <w:u w:color="000000"/>
          <w:lang w:eastAsia="en-GB"/>
        </w:rPr>
        <w:t>набрал максималь</w:t>
      </w:r>
      <w:r w:rsidR="007B5734" w:rsidRPr="007B5734">
        <w:rPr>
          <w:rFonts w:ascii="Calibri" w:eastAsia="Calibri" w:hAnsi="Calibri" w:cs="Calibri"/>
          <w:b/>
          <w:bCs/>
          <w:sz w:val="24"/>
          <w:szCs w:val="24"/>
          <w:u w:color="000000"/>
          <w:lang w:eastAsia="en-GB"/>
        </w:rPr>
        <w:t>ное количество голосов в блоке «</w:t>
      </w:r>
      <w:r w:rsidR="007B5734" w:rsidRPr="0066092C">
        <w:rPr>
          <w:rFonts w:ascii="Calibri" w:eastAsia="Calibri" w:hAnsi="Calibri" w:cs="Calibri"/>
          <w:b/>
          <w:bCs/>
          <w:sz w:val="24"/>
          <w:szCs w:val="24"/>
          <w:u w:color="000000"/>
          <w:lang w:eastAsia="en-GB"/>
        </w:rPr>
        <w:t>Непродовольственные товары</w:t>
      </w:r>
      <w:r w:rsidR="007B5734" w:rsidRPr="007B5734">
        <w:rPr>
          <w:rFonts w:ascii="Calibri" w:eastAsia="Calibri" w:hAnsi="Calibri" w:cs="Calibri"/>
          <w:b/>
          <w:bCs/>
          <w:sz w:val="24"/>
          <w:szCs w:val="24"/>
          <w:u w:color="000000"/>
          <w:lang w:eastAsia="en-GB"/>
        </w:rPr>
        <w:t xml:space="preserve">» </w:t>
      </w:r>
      <w:r w:rsidR="007B5734" w:rsidRPr="0066092C">
        <w:rPr>
          <w:rFonts w:ascii="Calibri" w:eastAsia="Calibri" w:hAnsi="Calibri" w:cs="Calibri"/>
          <w:b/>
          <w:bCs/>
          <w:sz w:val="24"/>
          <w:szCs w:val="24"/>
          <w:u w:color="000000"/>
          <w:lang w:eastAsia="en-GB"/>
        </w:rPr>
        <w:t>в</w:t>
      </w:r>
      <w:r w:rsidR="007B5734" w:rsidRPr="007B5734">
        <w:rPr>
          <w:rFonts w:ascii="Calibri" w:eastAsia="Calibri" w:hAnsi="Calibri" w:cs="Calibri"/>
          <w:b/>
          <w:bCs/>
          <w:sz w:val="24"/>
          <w:szCs w:val="24"/>
          <w:u w:color="000000"/>
          <w:lang w:eastAsia="en-GB"/>
        </w:rPr>
        <w:t xml:space="preserve"> двух</w:t>
      </w:r>
      <w:r w:rsidR="007B5734" w:rsidRPr="0066092C">
        <w:rPr>
          <w:rFonts w:ascii="Calibri" w:eastAsia="Calibri" w:hAnsi="Calibri" w:cs="Calibri"/>
          <w:b/>
          <w:bCs/>
          <w:sz w:val="24"/>
          <w:szCs w:val="24"/>
          <w:u w:color="000000"/>
          <w:lang w:eastAsia="en-GB"/>
        </w:rPr>
        <w:t xml:space="preserve"> категори</w:t>
      </w:r>
      <w:r w:rsidR="007B5734" w:rsidRPr="007B5734">
        <w:rPr>
          <w:rFonts w:ascii="Calibri" w:eastAsia="Calibri" w:hAnsi="Calibri" w:cs="Calibri"/>
          <w:b/>
          <w:bCs/>
          <w:sz w:val="24"/>
          <w:szCs w:val="24"/>
          <w:u w:color="000000"/>
          <w:lang w:eastAsia="en-GB"/>
        </w:rPr>
        <w:t>ях: «</w:t>
      </w:r>
      <w:proofErr w:type="spellStart"/>
      <w:r w:rsidR="007B5734" w:rsidRPr="007B5734">
        <w:rPr>
          <w:rFonts w:ascii="Calibri" w:eastAsia="Calibri" w:hAnsi="Calibri" w:cs="Calibri"/>
          <w:b/>
          <w:bCs/>
          <w:sz w:val="24"/>
          <w:szCs w:val="24"/>
          <w:u w:color="000000"/>
          <w:lang w:eastAsia="en-GB"/>
        </w:rPr>
        <w:t>Мультиварка</w:t>
      </w:r>
      <w:proofErr w:type="spellEnd"/>
      <w:r w:rsidR="007B5734" w:rsidRPr="007B5734">
        <w:rPr>
          <w:rFonts w:ascii="Calibri" w:eastAsia="Calibri" w:hAnsi="Calibri" w:cs="Calibri"/>
          <w:b/>
          <w:bCs/>
          <w:sz w:val="24"/>
          <w:szCs w:val="24"/>
          <w:u w:color="000000"/>
          <w:lang w:eastAsia="en-GB"/>
        </w:rPr>
        <w:t>» и «</w:t>
      </w:r>
      <w:proofErr w:type="spellStart"/>
      <w:r w:rsidR="007B5734" w:rsidRPr="007B5734">
        <w:rPr>
          <w:rFonts w:ascii="Calibri" w:eastAsia="Calibri" w:hAnsi="Calibri" w:cs="Calibri"/>
          <w:b/>
          <w:bCs/>
          <w:sz w:val="24"/>
          <w:szCs w:val="24"/>
          <w:u w:color="000000"/>
          <w:lang w:eastAsia="en-GB"/>
        </w:rPr>
        <w:t>Электрогриль</w:t>
      </w:r>
      <w:proofErr w:type="spellEnd"/>
      <w:r w:rsidR="007B5734" w:rsidRPr="007B5734">
        <w:rPr>
          <w:rFonts w:ascii="Calibri" w:eastAsia="Calibri" w:hAnsi="Calibri" w:cs="Calibri"/>
          <w:b/>
          <w:bCs/>
          <w:sz w:val="24"/>
          <w:szCs w:val="24"/>
          <w:u w:color="000000"/>
          <w:lang w:eastAsia="en-GB"/>
        </w:rPr>
        <w:t>»</w:t>
      </w:r>
      <w:r w:rsidR="007B5734" w:rsidRPr="0066092C">
        <w:rPr>
          <w:rFonts w:ascii="Calibri" w:eastAsia="Calibri" w:hAnsi="Calibri" w:cs="Calibri"/>
          <w:b/>
          <w:bCs/>
          <w:sz w:val="24"/>
          <w:szCs w:val="24"/>
          <w:u w:color="000000"/>
          <w:lang w:eastAsia="en-GB"/>
        </w:rPr>
        <w:t>.</w:t>
      </w:r>
    </w:p>
    <w:p w14:paraId="14CB334E" w14:textId="77777777" w:rsidR="0057536F" w:rsidRDefault="007B5734" w:rsidP="00243099">
      <w:pPr>
        <w:spacing w:line="240" w:lineRule="auto"/>
        <w:ind w:firstLine="708"/>
        <w:jc w:val="both"/>
        <w:rPr>
          <w:rFonts w:ascii="Calibri" w:eastAsia="Calibri" w:hAnsi="Calibri" w:cs="Calibri"/>
          <w:bCs/>
          <w:sz w:val="24"/>
          <w:szCs w:val="24"/>
          <w:u w:color="000000"/>
          <w:lang w:eastAsia="en-GB" w:bidi="en-US"/>
        </w:rPr>
      </w:pPr>
      <w:r w:rsidRPr="00845B3B">
        <w:rPr>
          <w:rFonts w:ascii="Calibri" w:eastAsia="Calibri" w:hAnsi="Calibri" w:cs="Calibri"/>
          <w:bCs/>
          <w:sz w:val="24"/>
          <w:szCs w:val="24"/>
          <w:u w:color="000000"/>
          <w:lang w:eastAsia="en-GB" w:bidi="en-US"/>
        </w:rPr>
        <w:t xml:space="preserve">МАРКА №1 В РОССИИ – это система оценки знания и использования брендов в национальном масштабе, которая объективно определяет картину предпочтений россиян. </w:t>
      </w:r>
      <w:r w:rsidRPr="0066092C">
        <w:rPr>
          <w:rFonts w:ascii="Calibri" w:eastAsia="Calibri" w:hAnsi="Calibri" w:cs="Calibri"/>
          <w:bCs/>
          <w:sz w:val="24"/>
          <w:szCs w:val="24"/>
          <w:u w:color="000000"/>
          <w:lang w:eastAsia="en-GB" w:bidi="en-US"/>
        </w:rPr>
        <w:t>Победители</w:t>
      </w:r>
      <w:r>
        <w:rPr>
          <w:rFonts w:ascii="Calibri" w:eastAsia="Calibri" w:hAnsi="Calibri" w:cs="Calibri"/>
          <w:bCs/>
          <w:sz w:val="24"/>
          <w:szCs w:val="24"/>
          <w:u w:color="000000"/>
          <w:lang w:eastAsia="en-GB" w:bidi="en-US"/>
        </w:rPr>
        <w:t xml:space="preserve"> конкурса</w:t>
      </w:r>
      <w:r w:rsidRPr="0066092C">
        <w:rPr>
          <w:rFonts w:ascii="Calibri" w:eastAsia="Calibri" w:hAnsi="Calibri" w:cs="Calibri"/>
          <w:bCs/>
          <w:sz w:val="24"/>
          <w:szCs w:val="24"/>
          <w:u w:color="000000"/>
          <w:lang w:eastAsia="en-GB" w:bidi="en-US"/>
        </w:rPr>
        <w:t xml:space="preserve"> </w:t>
      </w:r>
      <w:r>
        <w:rPr>
          <w:rFonts w:ascii="Calibri" w:eastAsia="Calibri" w:hAnsi="Calibri" w:cs="Calibri"/>
          <w:bCs/>
          <w:sz w:val="24"/>
          <w:szCs w:val="24"/>
          <w:u w:color="000000"/>
          <w:lang w:eastAsia="en-GB" w:bidi="en-US"/>
        </w:rPr>
        <w:t>выбираются</w:t>
      </w:r>
      <w:r w:rsidRPr="0066092C">
        <w:rPr>
          <w:rFonts w:ascii="Calibri" w:eastAsia="Calibri" w:hAnsi="Calibri" w:cs="Calibri"/>
          <w:bCs/>
          <w:sz w:val="24"/>
          <w:szCs w:val="24"/>
          <w:u w:color="000000"/>
          <w:lang w:eastAsia="en-GB" w:bidi="en-US"/>
        </w:rPr>
        <w:t xml:space="preserve"> конечными потребителями путем прямого интерактивного голосования.</w:t>
      </w:r>
      <w:r w:rsidR="00BA7A94">
        <w:rPr>
          <w:rFonts w:ascii="Calibri" w:eastAsia="Calibri" w:hAnsi="Calibri" w:cs="Calibri"/>
          <w:bCs/>
          <w:sz w:val="24"/>
          <w:szCs w:val="24"/>
          <w:u w:color="000000"/>
          <w:lang w:eastAsia="en-GB" w:bidi="en-US"/>
        </w:rPr>
        <w:t xml:space="preserve"> </w:t>
      </w:r>
    </w:p>
    <w:p w14:paraId="7C966197" w14:textId="64510F77" w:rsidR="00243099" w:rsidRDefault="00243099" w:rsidP="00243099">
      <w:pPr>
        <w:spacing w:line="240" w:lineRule="auto"/>
        <w:ind w:firstLine="708"/>
        <w:jc w:val="both"/>
        <w:rPr>
          <w:rFonts w:ascii="Calibri" w:eastAsia="Calibri" w:hAnsi="Calibri" w:cs="Calibri"/>
          <w:bCs/>
          <w:sz w:val="24"/>
          <w:szCs w:val="24"/>
          <w:u w:color="000000"/>
          <w:lang w:eastAsia="en-GB" w:bidi="en-US"/>
        </w:rPr>
      </w:pPr>
      <w:r w:rsidRPr="00845B3B">
        <w:rPr>
          <w:rFonts w:ascii="Calibri" w:eastAsia="Calibri" w:hAnsi="Calibri" w:cs="Calibri"/>
          <w:bCs/>
          <w:sz w:val="24"/>
          <w:szCs w:val="24"/>
          <w:u w:color="000000"/>
          <w:lang w:eastAsia="en-GB" w:bidi="en-US"/>
        </w:rPr>
        <w:t xml:space="preserve">Конкурс </w:t>
      </w:r>
      <w:r>
        <w:rPr>
          <w:rFonts w:ascii="Calibri" w:eastAsia="Calibri" w:hAnsi="Calibri" w:cs="Calibri"/>
          <w:bCs/>
          <w:sz w:val="24"/>
          <w:szCs w:val="24"/>
          <w:u w:color="000000"/>
          <w:lang w:eastAsia="en-GB" w:bidi="en-US"/>
        </w:rPr>
        <w:t>проводится с 1998 года. За это время</w:t>
      </w:r>
      <w:r w:rsidRPr="007B5734">
        <w:rPr>
          <w:rFonts w:ascii="Calibri" w:eastAsia="Calibri" w:hAnsi="Calibri" w:cs="Calibri"/>
          <w:bCs/>
          <w:sz w:val="24"/>
          <w:szCs w:val="24"/>
          <w:u w:color="000000"/>
          <w:lang w:eastAsia="en-GB" w:bidi="en-US"/>
        </w:rPr>
        <w:t xml:space="preserve"> в голосовании за лидеров потребительского рынка приняли</w:t>
      </w:r>
      <w:r>
        <w:rPr>
          <w:rFonts w:ascii="Calibri" w:eastAsia="Calibri" w:hAnsi="Calibri" w:cs="Calibri"/>
          <w:bCs/>
          <w:sz w:val="24"/>
          <w:szCs w:val="24"/>
          <w:u w:color="000000"/>
          <w:lang w:eastAsia="en-GB" w:bidi="en-US"/>
        </w:rPr>
        <w:t xml:space="preserve"> участие более 10 млн. человек.</w:t>
      </w:r>
      <w:r w:rsidRPr="00243099">
        <w:rPr>
          <w:rFonts w:ascii="Calibri" w:eastAsia="Calibri" w:hAnsi="Calibri" w:cs="Calibri"/>
          <w:bCs/>
          <w:sz w:val="24"/>
          <w:szCs w:val="24"/>
          <w:u w:color="000000"/>
          <w:lang w:eastAsia="en-GB" w:bidi="en-US"/>
        </w:rPr>
        <w:t xml:space="preserve"> </w:t>
      </w:r>
      <w:r>
        <w:rPr>
          <w:rFonts w:ascii="Calibri" w:eastAsia="Calibri" w:hAnsi="Calibri" w:cs="Calibri"/>
          <w:bCs/>
          <w:sz w:val="24"/>
          <w:szCs w:val="24"/>
          <w:u w:color="000000"/>
          <w:lang w:eastAsia="en-GB" w:bidi="en-US"/>
        </w:rPr>
        <w:t>Л</w:t>
      </w:r>
      <w:r w:rsidRPr="00845B3B">
        <w:rPr>
          <w:rFonts w:ascii="Calibri" w:eastAsia="Calibri" w:hAnsi="Calibri" w:cs="Calibri"/>
          <w:bCs/>
          <w:sz w:val="24"/>
          <w:szCs w:val="24"/>
          <w:u w:color="000000"/>
          <w:lang w:eastAsia="en-GB" w:bidi="en-US"/>
        </w:rPr>
        <w:t xml:space="preserve">ауреаты премии </w:t>
      </w:r>
      <w:r>
        <w:rPr>
          <w:rFonts w:ascii="Calibri" w:eastAsia="Calibri" w:hAnsi="Calibri" w:cs="Calibri"/>
          <w:bCs/>
          <w:sz w:val="24"/>
          <w:szCs w:val="24"/>
          <w:u w:color="000000"/>
          <w:lang w:eastAsia="en-GB" w:bidi="en-US"/>
        </w:rPr>
        <w:t xml:space="preserve">традиционно </w:t>
      </w:r>
      <w:r w:rsidRPr="00845B3B">
        <w:rPr>
          <w:rFonts w:ascii="Calibri" w:eastAsia="Calibri" w:hAnsi="Calibri" w:cs="Calibri"/>
          <w:bCs/>
          <w:sz w:val="24"/>
          <w:szCs w:val="24"/>
          <w:u w:color="000000"/>
          <w:lang w:eastAsia="en-GB" w:bidi="en-US"/>
        </w:rPr>
        <w:t>определяются в нескольких важных категориях, а представленные товары в основном являются марочными, имеют национальную дистрибуцию и используются большинством жителей страны.</w:t>
      </w:r>
    </w:p>
    <w:p w14:paraId="7A2AB9DB" w14:textId="77777777" w:rsidR="0057536F" w:rsidRDefault="007B5734" w:rsidP="00845B3B">
      <w:pPr>
        <w:spacing w:line="240" w:lineRule="auto"/>
        <w:ind w:firstLine="708"/>
        <w:jc w:val="both"/>
        <w:rPr>
          <w:rFonts w:ascii="Calibri" w:eastAsia="Calibri" w:hAnsi="Calibri" w:cs="Calibri"/>
          <w:bCs/>
          <w:sz w:val="24"/>
          <w:szCs w:val="24"/>
          <w:u w:color="000000"/>
          <w:lang w:eastAsia="en-GB" w:bidi="en-US"/>
        </w:rPr>
      </w:pPr>
      <w:r w:rsidRPr="00845B3B">
        <w:rPr>
          <w:rFonts w:ascii="Calibri" w:eastAsia="Calibri" w:hAnsi="Calibri" w:cs="Calibri"/>
          <w:bCs/>
          <w:sz w:val="24"/>
          <w:szCs w:val="24"/>
          <w:u w:color="000000"/>
          <w:lang w:eastAsia="en-GB" w:bidi="en-US"/>
        </w:rPr>
        <w:t xml:space="preserve">C сентября по октябрь 2022 года россияне выразили свое отношение к производителям различных товаров и услуг, представленных на отечественном рынке, заполнив в электронных СМИ открытые анкеты и, вписав в них названия любимых компаний и марок. </w:t>
      </w:r>
    </w:p>
    <w:p w14:paraId="73AE4527" w14:textId="32DD907F" w:rsidR="007B5734" w:rsidRDefault="00B2207D" w:rsidP="00845B3B">
      <w:pPr>
        <w:spacing w:line="240" w:lineRule="auto"/>
        <w:ind w:firstLine="708"/>
        <w:jc w:val="both"/>
        <w:rPr>
          <w:rFonts w:eastAsia="Times New Roman" w:cstheme="minorHAnsi"/>
          <w:color w:val="000000" w:themeColor="text1"/>
          <w:sz w:val="24"/>
          <w:szCs w:val="24"/>
          <w:lang w:eastAsia="ru-RU"/>
        </w:rPr>
      </w:pPr>
      <w:r>
        <w:rPr>
          <w:rFonts w:ascii="Calibri" w:eastAsia="Calibri" w:hAnsi="Calibri" w:cs="Calibri"/>
          <w:bCs/>
          <w:sz w:val="24"/>
          <w:szCs w:val="24"/>
          <w:u w:color="000000"/>
          <w:lang w:eastAsia="en-GB" w:bidi="en-US"/>
        </w:rPr>
        <w:t xml:space="preserve">По итогам голосования бренд </w:t>
      </w:r>
      <w:r>
        <w:rPr>
          <w:rFonts w:ascii="Calibri" w:eastAsia="Calibri" w:hAnsi="Calibri" w:cs="Calibri"/>
          <w:bCs/>
          <w:sz w:val="24"/>
          <w:szCs w:val="24"/>
          <w:u w:color="000000"/>
          <w:lang w:val="en-US" w:eastAsia="en-GB" w:bidi="en-US"/>
        </w:rPr>
        <w:t>REDMOND</w:t>
      </w:r>
      <w:r w:rsidRPr="00B2207D">
        <w:rPr>
          <w:rFonts w:ascii="Calibri" w:eastAsia="Calibri" w:hAnsi="Calibri" w:cs="Calibri"/>
          <w:bCs/>
          <w:sz w:val="24"/>
          <w:szCs w:val="24"/>
          <w:u w:color="000000"/>
          <w:lang w:eastAsia="en-GB" w:bidi="en-US"/>
        </w:rPr>
        <w:t xml:space="preserve"> </w:t>
      </w:r>
      <w:r>
        <w:rPr>
          <w:rFonts w:ascii="Calibri" w:eastAsia="Calibri" w:hAnsi="Calibri" w:cs="Calibri"/>
          <w:bCs/>
          <w:sz w:val="24"/>
          <w:szCs w:val="24"/>
          <w:u w:color="000000"/>
          <w:lang w:eastAsia="en-GB" w:bidi="en-US"/>
        </w:rPr>
        <w:t>признан победителем сразу в двух категориях блока «Непродовольственные товары», который отражает предпочтения россиян в решении насущных вопросов в повседневной жизни</w:t>
      </w:r>
      <w:r w:rsidR="000C60F8">
        <w:rPr>
          <w:rFonts w:ascii="Calibri" w:eastAsia="Calibri" w:hAnsi="Calibri" w:cs="Calibri"/>
          <w:bCs/>
          <w:sz w:val="24"/>
          <w:szCs w:val="24"/>
          <w:u w:color="000000"/>
          <w:lang w:eastAsia="en-GB" w:bidi="en-US"/>
        </w:rPr>
        <w:t xml:space="preserve">: </w:t>
      </w:r>
      <w:r w:rsidR="000C60F8">
        <w:rPr>
          <w:rFonts w:eastAsia="Times New Roman" w:cstheme="minorHAnsi"/>
          <w:color w:val="000000" w:themeColor="text1"/>
          <w:sz w:val="24"/>
          <w:szCs w:val="24"/>
          <w:lang w:eastAsia="ru-RU"/>
        </w:rPr>
        <w:t>«</w:t>
      </w:r>
      <w:proofErr w:type="spellStart"/>
      <w:r w:rsidR="000C60F8">
        <w:rPr>
          <w:rFonts w:eastAsia="Times New Roman" w:cstheme="minorHAnsi"/>
          <w:color w:val="000000" w:themeColor="text1"/>
          <w:sz w:val="24"/>
          <w:szCs w:val="24"/>
          <w:lang w:eastAsia="ru-RU"/>
        </w:rPr>
        <w:t>Мультиварка</w:t>
      </w:r>
      <w:proofErr w:type="spellEnd"/>
      <w:r w:rsidR="000C60F8">
        <w:rPr>
          <w:rFonts w:eastAsia="Times New Roman" w:cstheme="minorHAnsi"/>
          <w:color w:val="000000" w:themeColor="text1"/>
          <w:sz w:val="24"/>
          <w:szCs w:val="24"/>
          <w:lang w:eastAsia="ru-RU"/>
        </w:rPr>
        <w:t>» и «</w:t>
      </w:r>
      <w:proofErr w:type="spellStart"/>
      <w:r w:rsidR="000C60F8">
        <w:rPr>
          <w:rFonts w:eastAsia="Times New Roman" w:cstheme="minorHAnsi"/>
          <w:color w:val="000000" w:themeColor="text1"/>
          <w:sz w:val="24"/>
          <w:szCs w:val="24"/>
          <w:lang w:eastAsia="ru-RU"/>
        </w:rPr>
        <w:t>Электрогриль</w:t>
      </w:r>
      <w:proofErr w:type="spellEnd"/>
      <w:r w:rsidR="000C60F8">
        <w:rPr>
          <w:rFonts w:eastAsia="Times New Roman" w:cstheme="minorHAnsi"/>
          <w:color w:val="000000" w:themeColor="text1"/>
          <w:sz w:val="24"/>
          <w:szCs w:val="24"/>
          <w:lang w:eastAsia="ru-RU"/>
        </w:rPr>
        <w:t>»</w:t>
      </w:r>
      <w:r w:rsidR="000C60F8" w:rsidRPr="0066092C">
        <w:rPr>
          <w:rFonts w:eastAsia="Times New Roman" w:cstheme="minorHAnsi"/>
          <w:color w:val="000000" w:themeColor="text1"/>
          <w:sz w:val="24"/>
          <w:szCs w:val="24"/>
          <w:lang w:eastAsia="ru-RU"/>
        </w:rPr>
        <w:t>.</w:t>
      </w:r>
    </w:p>
    <w:p w14:paraId="67764B2C" w14:textId="6163D2AE" w:rsidR="00BA7A94" w:rsidRPr="00BA7A94" w:rsidRDefault="000C60F8" w:rsidP="00BA7A94">
      <w:pPr>
        <w:spacing w:line="240" w:lineRule="auto"/>
        <w:ind w:firstLine="708"/>
        <w:jc w:val="both"/>
        <w:rPr>
          <w:rFonts w:ascii="Calibri" w:eastAsia="Calibri" w:hAnsi="Calibri" w:cs="Calibri"/>
          <w:bCs/>
          <w:sz w:val="24"/>
          <w:szCs w:val="24"/>
          <w:u w:color="000000"/>
          <w:lang w:eastAsia="en-GB" w:bidi="en-US"/>
        </w:rPr>
      </w:pPr>
      <w:r w:rsidRPr="00BA7A94">
        <w:rPr>
          <w:rFonts w:ascii="Calibri" w:eastAsia="Calibri" w:hAnsi="Calibri" w:cs="Calibri"/>
          <w:bCs/>
          <w:sz w:val="24"/>
          <w:szCs w:val="24"/>
          <w:u w:color="000000"/>
          <w:lang w:eastAsia="en-GB" w:bidi="en-US"/>
        </w:rPr>
        <w:t>«Мы очень гордимся этой победой, потому</w:t>
      </w:r>
      <w:r w:rsidR="00BA7A94" w:rsidRPr="00BA7A94">
        <w:rPr>
          <w:rFonts w:ascii="Calibri" w:eastAsia="Calibri" w:hAnsi="Calibri" w:cs="Calibri"/>
          <w:bCs/>
          <w:sz w:val="24"/>
          <w:szCs w:val="24"/>
          <w:u w:color="000000"/>
          <w:lang w:eastAsia="en-GB" w:bidi="en-US"/>
        </w:rPr>
        <w:t xml:space="preserve"> что</w:t>
      </w:r>
      <w:r w:rsidRPr="00BA7A94">
        <w:rPr>
          <w:rFonts w:ascii="Calibri" w:eastAsia="Calibri" w:hAnsi="Calibri" w:cs="Calibri"/>
          <w:bCs/>
          <w:sz w:val="24"/>
          <w:szCs w:val="24"/>
          <w:u w:color="000000"/>
          <w:lang w:eastAsia="en-GB" w:bidi="en-US"/>
        </w:rPr>
        <w:t xml:space="preserve"> доверие потребителей –</w:t>
      </w:r>
      <w:r w:rsidR="00421AA2" w:rsidRPr="00BA7A94">
        <w:rPr>
          <w:rFonts w:ascii="Calibri" w:eastAsia="Calibri" w:hAnsi="Calibri" w:cs="Calibri"/>
          <w:bCs/>
          <w:sz w:val="24"/>
          <w:szCs w:val="24"/>
          <w:u w:color="000000"/>
          <w:lang w:eastAsia="en-GB" w:bidi="en-US"/>
        </w:rPr>
        <w:t xml:space="preserve"> это то, к чему мы больше всего стремимся </w:t>
      </w:r>
      <w:r w:rsidR="00BA7A94" w:rsidRPr="00BA7A94">
        <w:rPr>
          <w:rFonts w:ascii="Calibri" w:eastAsia="Calibri" w:hAnsi="Calibri" w:cs="Calibri"/>
          <w:bCs/>
          <w:sz w:val="24"/>
          <w:szCs w:val="24"/>
          <w:u w:color="000000"/>
          <w:lang w:eastAsia="en-GB" w:bidi="en-US"/>
        </w:rPr>
        <w:t>и чем дорожим</w:t>
      </w:r>
      <w:r w:rsidR="0057536F">
        <w:rPr>
          <w:rFonts w:ascii="Calibri" w:eastAsia="Calibri" w:hAnsi="Calibri" w:cs="Calibri"/>
          <w:bCs/>
          <w:sz w:val="24"/>
          <w:szCs w:val="24"/>
          <w:u w:color="000000"/>
          <w:lang w:eastAsia="en-GB" w:bidi="en-US"/>
        </w:rPr>
        <w:t>!</w:t>
      </w:r>
      <w:r w:rsidR="00BA7A94" w:rsidRPr="00BA7A94">
        <w:rPr>
          <w:rFonts w:ascii="Calibri" w:eastAsia="Calibri" w:hAnsi="Calibri" w:cs="Calibri"/>
          <w:bCs/>
          <w:sz w:val="24"/>
          <w:szCs w:val="24"/>
          <w:u w:color="000000"/>
          <w:lang w:eastAsia="en-GB" w:bidi="en-US"/>
        </w:rPr>
        <w:t xml:space="preserve"> </w:t>
      </w:r>
      <w:r w:rsidR="00421AA2" w:rsidRPr="00BA7A94">
        <w:rPr>
          <w:rFonts w:ascii="Calibri" w:eastAsia="Calibri" w:hAnsi="Calibri" w:cs="Calibri"/>
          <w:bCs/>
          <w:sz w:val="24"/>
          <w:szCs w:val="24"/>
          <w:u w:color="000000"/>
          <w:lang w:eastAsia="en-GB" w:bidi="en-US"/>
        </w:rPr>
        <w:t xml:space="preserve">Миссия нашего бренда </w:t>
      </w:r>
      <w:r w:rsidR="00BA7A94" w:rsidRPr="00BA7A94">
        <w:rPr>
          <w:rFonts w:ascii="Calibri" w:eastAsia="Calibri" w:hAnsi="Calibri" w:cs="Calibri"/>
          <w:bCs/>
          <w:sz w:val="24"/>
          <w:szCs w:val="24"/>
          <w:u w:color="000000"/>
          <w:lang w:eastAsia="en-GB" w:bidi="en-US"/>
        </w:rPr>
        <w:t xml:space="preserve">- </w:t>
      </w:r>
      <w:r w:rsidRPr="00BA7A94">
        <w:rPr>
          <w:rFonts w:ascii="Calibri" w:eastAsia="Calibri" w:hAnsi="Calibri" w:cs="Calibri"/>
          <w:bCs/>
          <w:sz w:val="24"/>
          <w:szCs w:val="24"/>
          <w:u w:color="000000"/>
          <w:lang w:eastAsia="en-GB" w:bidi="en-US"/>
        </w:rPr>
        <w:t xml:space="preserve">удовлетворить потребности самого взыскательного покупателя, не оставить </w:t>
      </w:r>
      <w:r w:rsidR="00BA7A94" w:rsidRPr="00BA7A94">
        <w:rPr>
          <w:rFonts w:ascii="Calibri" w:eastAsia="Calibri" w:hAnsi="Calibri" w:cs="Calibri"/>
          <w:bCs/>
          <w:sz w:val="24"/>
          <w:szCs w:val="24"/>
          <w:u w:color="000000"/>
          <w:lang w:eastAsia="en-GB" w:bidi="en-US"/>
        </w:rPr>
        <w:t xml:space="preserve">его </w:t>
      </w:r>
      <w:r w:rsidRPr="00BA7A94">
        <w:rPr>
          <w:rFonts w:ascii="Calibri" w:eastAsia="Calibri" w:hAnsi="Calibri" w:cs="Calibri"/>
          <w:bCs/>
          <w:sz w:val="24"/>
          <w:szCs w:val="24"/>
          <w:u w:color="000000"/>
          <w:lang w:eastAsia="en-GB" w:bidi="en-US"/>
        </w:rPr>
        <w:t xml:space="preserve">равнодушным и сделать участником процесса по внедрению в жизнь нового, позитивного, современного взгляда на повседневный быт, освободить время для любимых занятий, помочь избавиться от ежедневной рутины, украсить и расширить </w:t>
      </w:r>
      <w:r w:rsidR="00BA7A94" w:rsidRPr="00BA7A94">
        <w:rPr>
          <w:rFonts w:ascii="Calibri" w:eastAsia="Calibri" w:hAnsi="Calibri" w:cs="Calibri"/>
          <w:bCs/>
          <w:sz w:val="24"/>
          <w:szCs w:val="24"/>
          <w:u w:color="000000"/>
          <w:lang w:eastAsia="en-GB" w:bidi="en-US"/>
        </w:rPr>
        <w:t xml:space="preserve">жизненное пространство», </w:t>
      </w:r>
      <w:r w:rsidR="00BA7A94" w:rsidRPr="0066092C">
        <w:rPr>
          <w:rFonts w:ascii="Calibri" w:eastAsia="Calibri" w:hAnsi="Calibri" w:cs="Calibri"/>
          <w:bCs/>
          <w:sz w:val="24"/>
          <w:szCs w:val="24"/>
          <w:u w:color="000000"/>
          <w:lang w:eastAsia="en-GB" w:bidi="en-US"/>
        </w:rPr>
        <w:t>- прокомментировала успехи компании</w:t>
      </w:r>
      <w:r w:rsidR="00BA7A94" w:rsidRPr="00BA7A94">
        <w:rPr>
          <w:rFonts w:ascii="Calibri" w:eastAsia="Calibri" w:hAnsi="Calibri" w:cs="Calibri"/>
          <w:bCs/>
          <w:sz w:val="24"/>
          <w:szCs w:val="24"/>
          <w:u w:color="000000"/>
          <w:lang w:eastAsia="en-GB" w:bidi="en-US"/>
        </w:rPr>
        <w:t xml:space="preserve"> Диана </w:t>
      </w:r>
      <w:proofErr w:type="spellStart"/>
      <w:r w:rsidR="00BA7A94" w:rsidRPr="00BA7A94">
        <w:rPr>
          <w:rFonts w:ascii="Calibri" w:eastAsia="Calibri" w:hAnsi="Calibri" w:cs="Calibri"/>
          <w:bCs/>
          <w:sz w:val="24"/>
          <w:szCs w:val="24"/>
          <w:u w:color="000000"/>
          <w:lang w:eastAsia="en-GB" w:bidi="en-US"/>
        </w:rPr>
        <w:t>Желяскова</w:t>
      </w:r>
      <w:proofErr w:type="spellEnd"/>
      <w:r w:rsidR="00BA7A94" w:rsidRPr="00BA7A94">
        <w:rPr>
          <w:rFonts w:ascii="Calibri" w:eastAsia="Calibri" w:hAnsi="Calibri" w:cs="Calibri"/>
          <w:bCs/>
          <w:sz w:val="24"/>
          <w:szCs w:val="24"/>
          <w:u w:color="000000"/>
          <w:lang w:eastAsia="en-GB" w:bidi="en-US"/>
        </w:rPr>
        <w:t>, совладелец группы компаний REDMOND.</w:t>
      </w:r>
    </w:p>
    <w:p w14:paraId="7DD3EE7C" w14:textId="77777777" w:rsidR="00F70771" w:rsidRPr="0057536F" w:rsidRDefault="00F70771" w:rsidP="0057536F">
      <w:pPr>
        <w:pStyle w:val="ab"/>
        <w:spacing w:after="120"/>
        <w:rPr>
          <w:rFonts w:ascii="Calibri" w:hAnsi="Calibri"/>
          <w:b/>
          <w:bCs/>
          <w:sz w:val="22"/>
          <w:szCs w:val="22"/>
          <w:lang w:val="ru-RU"/>
        </w:rPr>
      </w:pPr>
      <w:r w:rsidRPr="0057536F">
        <w:rPr>
          <w:rFonts w:ascii="Calibri" w:hAnsi="Calibri"/>
          <w:b/>
          <w:bCs/>
          <w:sz w:val="22"/>
          <w:szCs w:val="22"/>
          <w:lang w:val="ru-RU"/>
        </w:rPr>
        <w:t>Контактная информация</w:t>
      </w:r>
    </w:p>
    <w:p w14:paraId="46710A93" w14:textId="77777777" w:rsidR="00F70771" w:rsidRPr="0057536F" w:rsidRDefault="00F70771" w:rsidP="00F70771">
      <w:pPr>
        <w:pStyle w:val="a8"/>
        <w:spacing w:before="0" w:beforeAutospacing="0" w:after="0" w:afterAutospacing="0"/>
        <w:rPr>
          <w:rFonts w:asciiTheme="minorHAnsi" w:hAnsiTheme="minorHAnsi" w:cstheme="minorHAnsi"/>
          <w:sz w:val="22"/>
          <w:szCs w:val="22"/>
        </w:rPr>
      </w:pPr>
      <w:r w:rsidRPr="0057536F">
        <w:rPr>
          <w:rFonts w:asciiTheme="minorHAnsi" w:hAnsiTheme="minorHAnsi" w:cstheme="minorHAnsi"/>
          <w:color w:val="000000"/>
          <w:sz w:val="22"/>
          <w:szCs w:val="22"/>
        </w:rPr>
        <w:t>Татьяна Гончарова</w:t>
      </w:r>
    </w:p>
    <w:p w14:paraId="79AF893C" w14:textId="77777777" w:rsidR="00F70771" w:rsidRPr="0057536F" w:rsidRDefault="00F70771" w:rsidP="00F70771">
      <w:pPr>
        <w:pStyle w:val="ab"/>
        <w:spacing w:after="0"/>
        <w:rPr>
          <w:rFonts w:asciiTheme="minorHAnsi" w:hAnsiTheme="minorHAnsi" w:cstheme="minorHAnsi"/>
          <w:sz w:val="22"/>
          <w:szCs w:val="22"/>
          <w:lang w:val="ru-RU"/>
        </w:rPr>
      </w:pPr>
      <w:r w:rsidRPr="0057536F">
        <w:rPr>
          <w:rFonts w:asciiTheme="minorHAnsi" w:hAnsiTheme="minorHAnsi" w:cstheme="minorHAnsi"/>
          <w:sz w:val="22"/>
          <w:szCs w:val="22"/>
          <w:lang w:val="ru-RU"/>
        </w:rPr>
        <w:t>Тел. +7(495)989-41-34</w:t>
      </w:r>
    </w:p>
    <w:p w14:paraId="5E30A8D9" w14:textId="77777777" w:rsidR="00F70771" w:rsidRPr="0057536F" w:rsidRDefault="00F70771" w:rsidP="00F70771">
      <w:pPr>
        <w:pStyle w:val="ab"/>
        <w:spacing w:after="0"/>
        <w:rPr>
          <w:rFonts w:asciiTheme="minorHAnsi" w:hAnsiTheme="minorHAnsi" w:cstheme="minorHAnsi"/>
          <w:sz w:val="22"/>
          <w:szCs w:val="22"/>
        </w:rPr>
      </w:pPr>
      <w:proofErr w:type="gramStart"/>
      <w:r w:rsidRPr="0057536F">
        <w:rPr>
          <w:rFonts w:asciiTheme="minorHAnsi" w:hAnsiTheme="minorHAnsi" w:cstheme="minorHAnsi"/>
          <w:sz w:val="22"/>
          <w:szCs w:val="22"/>
          <w:lang w:val="ru-RU"/>
        </w:rPr>
        <w:t>Моб</w:t>
      </w:r>
      <w:r w:rsidRPr="0057536F">
        <w:rPr>
          <w:rFonts w:asciiTheme="minorHAnsi" w:hAnsiTheme="minorHAnsi" w:cstheme="minorHAnsi"/>
          <w:sz w:val="22"/>
          <w:szCs w:val="22"/>
        </w:rPr>
        <w:t>./</w:t>
      </w:r>
      <w:proofErr w:type="gramEnd"/>
      <w:r w:rsidRPr="0057536F">
        <w:rPr>
          <w:rFonts w:asciiTheme="minorHAnsi" w:hAnsiTheme="minorHAnsi" w:cstheme="minorHAnsi"/>
          <w:sz w:val="22"/>
          <w:szCs w:val="22"/>
        </w:rPr>
        <w:t xml:space="preserve">Telegram/WhatsApp/ +7(915)318-82-87 </w:t>
      </w:r>
    </w:p>
    <w:p w14:paraId="0BCA75F6" w14:textId="77777777" w:rsidR="00F70771" w:rsidRPr="0057536F" w:rsidRDefault="00F70771" w:rsidP="00F70771">
      <w:pPr>
        <w:pStyle w:val="ab"/>
        <w:rPr>
          <w:rFonts w:asciiTheme="minorHAnsi" w:hAnsiTheme="minorHAnsi" w:cstheme="minorHAnsi"/>
          <w:sz w:val="22"/>
          <w:szCs w:val="22"/>
        </w:rPr>
      </w:pPr>
      <w:r w:rsidRPr="0057536F">
        <w:rPr>
          <w:rFonts w:asciiTheme="minorHAnsi" w:hAnsiTheme="minorHAnsi" w:cstheme="minorHAnsi"/>
          <w:sz w:val="22"/>
          <w:szCs w:val="22"/>
        </w:rPr>
        <w:t xml:space="preserve">Email: </w:t>
      </w:r>
      <w:hyperlink r:id="rId7" w:history="1">
        <w:r w:rsidRPr="0057536F">
          <w:rPr>
            <w:rStyle w:val="a9"/>
            <w:rFonts w:asciiTheme="minorHAnsi" w:hAnsiTheme="minorHAnsi" w:cstheme="minorHAnsi"/>
            <w:sz w:val="22"/>
            <w:szCs w:val="22"/>
          </w:rPr>
          <w:t>goncharova@insiders.ru</w:t>
        </w:r>
      </w:hyperlink>
    </w:p>
    <w:p w14:paraId="711C0BC5" w14:textId="77777777" w:rsidR="00F70771" w:rsidRPr="0057536F" w:rsidRDefault="00F70771" w:rsidP="0057536F">
      <w:pPr>
        <w:pStyle w:val="ab"/>
        <w:spacing w:after="120"/>
        <w:rPr>
          <w:rFonts w:ascii="Calibri" w:hAnsi="Calibri"/>
          <w:b/>
          <w:bCs/>
          <w:sz w:val="22"/>
          <w:szCs w:val="22"/>
          <w:lang w:val="ru-RU"/>
        </w:rPr>
      </w:pPr>
      <w:r w:rsidRPr="0057536F">
        <w:rPr>
          <w:rFonts w:ascii="Calibri" w:hAnsi="Calibri"/>
          <w:b/>
          <w:bCs/>
          <w:sz w:val="22"/>
          <w:szCs w:val="22"/>
          <w:lang w:val="ru-RU"/>
        </w:rPr>
        <w:lastRenderedPageBreak/>
        <w:t>Справка о компании</w:t>
      </w:r>
    </w:p>
    <w:p w14:paraId="1BAC9F79" w14:textId="23DFB88B" w:rsidR="00904B4F" w:rsidRPr="0057536F" w:rsidRDefault="00904B4F" w:rsidP="0057536F">
      <w:pPr>
        <w:pStyle w:val="ab"/>
        <w:spacing w:after="120" w:line="240" w:lineRule="auto"/>
        <w:ind w:right="136"/>
        <w:jc w:val="both"/>
        <w:rPr>
          <w:rFonts w:asciiTheme="minorHAnsi" w:hAnsiTheme="minorHAnsi" w:cstheme="minorHAnsi"/>
          <w:i/>
          <w:iCs/>
          <w:sz w:val="22"/>
          <w:lang w:val="ru-RU"/>
        </w:rPr>
      </w:pPr>
      <w:r w:rsidRPr="0057536F">
        <w:rPr>
          <w:rFonts w:asciiTheme="minorHAnsi" w:hAnsiTheme="minorHAnsi" w:cstheme="minorHAnsi"/>
          <w:i/>
          <w:iCs/>
          <w:sz w:val="22"/>
          <w:lang w:val="ru-RU"/>
        </w:rPr>
        <w:t>Международный бренд REDMOND — один из ведущих мировых производителей бытовой техники и электроники. Ориентируясь на новейшие технологические разработки, компания REDMOND предлагает потребителям устройства для повышения комфорта повседневного быта и для современного образа жизни, который сегодня немыслим без внедрения передовых инновационных достижений</w:t>
      </w:r>
      <w:r w:rsidR="0057536F">
        <w:rPr>
          <w:rFonts w:asciiTheme="minorHAnsi" w:hAnsiTheme="minorHAnsi" w:cstheme="minorHAnsi"/>
          <w:i/>
          <w:iCs/>
          <w:sz w:val="22"/>
          <w:lang w:val="ru-RU"/>
        </w:rPr>
        <w:t>.</w:t>
      </w:r>
    </w:p>
    <w:p w14:paraId="599DA0AC" w14:textId="140731FB" w:rsidR="00904B4F" w:rsidRPr="0057536F" w:rsidRDefault="00904B4F" w:rsidP="0057536F">
      <w:pPr>
        <w:pStyle w:val="ab"/>
        <w:spacing w:after="120" w:line="240" w:lineRule="auto"/>
        <w:ind w:right="136"/>
        <w:jc w:val="both"/>
        <w:rPr>
          <w:rFonts w:asciiTheme="minorHAnsi" w:hAnsiTheme="minorHAnsi" w:cstheme="minorHAnsi"/>
          <w:i/>
          <w:iCs/>
          <w:sz w:val="22"/>
          <w:lang w:val="ru-RU"/>
        </w:rPr>
      </w:pPr>
      <w:r w:rsidRPr="0057536F">
        <w:rPr>
          <w:rFonts w:asciiTheme="minorHAnsi" w:hAnsiTheme="minorHAnsi" w:cstheme="minorHAnsi"/>
          <w:i/>
          <w:iCs/>
          <w:sz w:val="22"/>
          <w:lang w:val="ru-RU"/>
        </w:rPr>
        <w:t>Компания REDMOND с гордостью выполняет эту миссию, постоянно выводя на рынок новые инженерные разработки в области умного дома и обеспечивая потребителей</w:t>
      </w:r>
      <w:r w:rsidR="00B2207D" w:rsidRPr="0057536F">
        <w:rPr>
          <w:rFonts w:asciiTheme="minorHAnsi" w:hAnsiTheme="minorHAnsi" w:cstheme="minorHAnsi"/>
          <w:i/>
          <w:iCs/>
          <w:sz w:val="22"/>
          <w:lang w:val="ru-RU"/>
        </w:rPr>
        <w:t xml:space="preserve"> </w:t>
      </w:r>
      <w:r w:rsidRPr="0057536F">
        <w:rPr>
          <w:rFonts w:asciiTheme="minorHAnsi" w:hAnsiTheme="minorHAnsi" w:cstheme="minorHAnsi"/>
          <w:i/>
          <w:iCs/>
          <w:sz w:val="22"/>
          <w:lang w:val="ru-RU"/>
        </w:rPr>
        <w:t>высокотехнологичными устройствами, способными сформировать интеллектуальное жилое пространство каждого дома.</w:t>
      </w:r>
    </w:p>
    <w:p w14:paraId="0F29C067" w14:textId="77777777" w:rsidR="00904B4F" w:rsidRPr="0057536F" w:rsidRDefault="00904B4F" w:rsidP="0057536F">
      <w:pPr>
        <w:pStyle w:val="ab"/>
        <w:spacing w:after="120" w:line="240" w:lineRule="auto"/>
        <w:ind w:right="136"/>
        <w:jc w:val="both"/>
        <w:rPr>
          <w:rFonts w:asciiTheme="minorHAnsi" w:hAnsiTheme="minorHAnsi" w:cstheme="minorHAnsi"/>
          <w:i/>
          <w:iCs/>
          <w:sz w:val="22"/>
          <w:lang w:val="ru-RU"/>
        </w:rPr>
      </w:pPr>
      <w:r w:rsidRPr="0057536F">
        <w:rPr>
          <w:rFonts w:asciiTheme="minorHAnsi" w:hAnsiTheme="minorHAnsi" w:cstheme="minorHAnsi"/>
          <w:i/>
          <w:iCs/>
          <w:sz w:val="22"/>
          <w:lang w:val="ru-RU"/>
        </w:rPr>
        <w:t xml:space="preserve">Линейка REDMOND </w:t>
      </w:r>
      <w:proofErr w:type="spellStart"/>
      <w:r w:rsidRPr="0057536F">
        <w:rPr>
          <w:rFonts w:asciiTheme="minorHAnsi" w:hAnsiTheme="minorHAnsi" w:cstheme="minorHAnsi"/>
          <w:i/>
          <w:iCs/>
          <w:sz w:val="22"/>
          <w:lang w:val="ru-RU"/>
        </w:rPr>
        <w:t>Smart</w:t>
      </w:r>
      <w:proofErr w:type="spellEnd"/>
      <w:r w:rsidRPr="0057536F">
        <w:rPr>
          <w:rFonts w:asciiTheme="minorHAnsi" w:hAnsiTheme="minorHAnsi" w:cstheme="minorHAnsi"/>
          <w:i/>
          <w:iCs/>
          <w:sz w:val="22"/>
          <w:lang w:val="ru-RU"/>
        </w:rPr>
        <w:t xml:space="preserve"> </w:t>
      </w:r>
      <w:proofErr w:type="spellStart"/>
      <w:r w:rsidRPr="0057536F">
        <w:rPr>
          <w:rFonts w:asciiTheme="minorHAnsi" w:hAnsiTheme="minorHAnsi" w:cstheme="minorHAnsi"/>
          <w:i/>
          <w:iCs/>
          <w:sz w:val="22"/>
          <w:lang w:val="ru-RU"/>
        </w:rPr>
        <w:t>Home</w:t>
      </w:r>
      <w:proofErr w:type="spellEnd"/>
      <w:r w:rsidRPr="0057536F">
        <w:rPr>
          <w:rFonts w:asciiTheme="minorHAnsi" w:hAnsiTheme="minorHAnsi" w:cstheme="minorHAnsi"/>
          <w:i/>
          <w:iCs/>
          <w:sz w:val="22"/>
          <w:lang w:val="ru-RU"/>
        </w:rPr>
        <w:t xml:space="preserve"> охватывает практически все области бытовой электроники и непрестанно расширяется. Чайники, кофеварки, </w:t>
      </w:r>
      <w:proofErr w:type="spellStart"/>
      <w:r w:rsidRPr="0057536F">
        <w:rPr>
          <w:rFonts w:asciiTheme="minorHAnsi" w:hAnsiTheme="minorHAnsi" w:cstheme="minorHAnsi"/>
          <w:i/>
          <w:iCs/>
          <w:sz w:val="22"/>
          <w:lang w:val="ru-RU"/>
        </w:rPr>
        <w:t>мультиварки</w:t>
      </w:r>
      <w:proofErr w:type="spellEnd"/>
      <w:r w:rsidRPr="0057536F">
        <w:rPr>
          <w:rFonts w:asciiTheme="minorHAnsi" w:hAnsiTheme="minorHAnsi" w:cstheme="minorHAnsi"/>
          <w:i/>
          <w:iCs/>
          <w:sz w:val="22"/>
          <w:lang w:val="ru-RU"/>
        </w:rPr>
        <w:t>, утюги, обогреватели и другая смарт продукция REDMOND теперь способны постоянно быть на связи со своим владельцем через специальное мобильное приложение. Обладатель умной техники получает возможность вести активный образ жизни, не отвлекаясь на бытовые мелочи.</w:t>
      </w:r>
    </w:p>
    <w:p w14:paraId="048327EA" w14:textId="0109B155" w:rsidR="005F2FD9" w:rsidRPr="0057536F" w:rsidRDefault="005F2FD9" w:rsidP="005F2FD9">
      <w:pPr>
        <w:tabs>
          <w:tab w:val="left" w:pos="1379"/>
          <w:tab w:val="left" w:pos="2184"/>
        </w:tabs>
        <w:rPr>
          <w:rFonts w:cstheme="minorHAnsi"/>
          <w:sz w:val="24"/>
          <w:lang w:eastAsia="ru-RU"/>
        </w:rPr>
      </w:pPr>
    </w:p>
    <w:sectPr w:rsidR="005F2FD9" w:rsidRPr="0057536F" w:rsidSect="005F2FD9">
      <w:headerReference w:type="default" r:id="rId8"/>
      <w:headerReference w:type="first" r:id="rId9"/>
      <w:footerReference w:type="first" r:id="rId10"/>
      <w:pgSz w:w="11906" w:h="16838"/>
      <w:pgMar w:top="709" w:right="850" w:bottom="709" w:left="1701" w:header="44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ED975" w14:textId="77777777" w:rsidR="007D28D9" w:rsidRDefault="007D28D9" w:rsidP="003677A8">
      <w:pPr>
        <w:spacing w:after="0" w:line="240" w:lineRule="auto"/>
      </w:pPr>
      <w:r>
        <w:separator/>
      </w:r>
    </w:p>
  </w:endnote>
  <w:endnote w:type="continuationSeparator" w:id="0">
    <w:p w14:paraId="54CB6065" w14:textId="77777777" w:rsidR="007D28D9" w:rsidRDefault="007D28D9" w:rsidP="0036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643A" w14:textId="75AFF979" w:rsidR="00582A4F" w:rsidRDefault="00582A4F" w:rsidP="00582A4F">
    <w:pPr>
      <w:pStyle w:val="a6"/>
      <w:tabs>
        <w:tab w:val="clear" w:pos="4677"/>
        <w:tab w:val="clear" w:pos="9355"/>
        <w:tab w:val="left" w:pos="2410"/>
        <w:tab w:val="left" w:pos="3517"/>
      </w:tabs>
    </w:pP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87F17ED" wp14:editId="756BFFAE">
              <wp:simplePos x="0" y="0"/>
              <wp:positionH relativeFrom="column">
                <wp:posOffset>-1243965</wp:posOffset>
              </wp:positionH>
              <wp:positionV relativeFrom="paragraph">
                <wp:posOffset>94234</wp:posOffset>
              </wp:positionV>
              <wp:extent cx="8219661" cy="0"/>
              <wp:effectExtent l="0" t="12700" r="22860" b="1270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8219661"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255B8C"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5pt,7.4pt" to="549.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" strokecolor="#404040 [2429]" strokeweight="1.5pt">
              <v:stroke joinstyle="miter"/>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5B8912BE" wp14:editId="5DB01484">
              <wp:simplePos x="0" y="0"/>
              <wp:positionH relativeFrom="column">
                <wp:posOffset>-1128199</wp:posOffset>
              </wp:positionH>
              <wp:positionV relativeFrom="paragraph">
                <wp:posOffset>39014</wp:posOffset>
              </wp:positionV>
              <wp:extent cx="8219661" cy="0"/>
              <wp:effectExtent l="0" t="0" r="10160" b="127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8219661" cy="0"/>
                      </a:xfrm>
                      <a:prstGeom prst="line">
                        <a:avLst/>
                      </a:prstGeom>
                      <a:ln w="63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0B688F"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5pt,3.05pt" to="558.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" strokecolor="#404040 [2429]" strokeweight=".5pt">
              <v:stroke joinstyle="miter"/>
            </v:line>
          </w:pict>
        </mc:Fallback>
      </mc:AlternateContent>
    </w:r>
    <w:r>
      <w:tab/>
    </w:r>
    <w:r>
      <w:tab/>
    </w:r>
  </w:p>
  <w:p w14:paraId="6DC17C5C" w14:textId="0E5187EF" w:rsidR="005F2FD9" w:rsidRDefault="005F2FD9" w:rsidP="005F2FD9">
    <w:pPr>
      <w:suppressAutoHyphens/>
      <w:spacing w:after="0" w:line="240" w:lineRule="auto"/>
      <w:ind w:left="-426"/>
      <w:rPr>
        <w:rFonts w:ascii="Times New Roman" w:eastAsia="Times New Roman" w:hAnsi="Times New Roman" w:cs="Times New Roman"/>
        <w:color w:val="595959" w:themeColor="text1" w:themeTint="A6"/>
        <w:sz w:val="16"/>
        <w:szCs w:val="16"/>
        <w:lang w:eastAsia="ar-SA"/>
      </w:rPr>
    </w:pPr>
    <w:r w:rsidRPr="005F2FD9">
      <w:rPr>
        <w:rFonts w:ascii="Times New Roman" w:eastAsia="Times New Roman" w:hAnsi="Times New Roman" w:cs="Times New Roman"/>
        <w:color w:val="595959" w:themeColor="text1" w:themeTint="A6"/>
        <w:sz w:val="16"/>
        <w:szCs w:val="16"/>
        <w:lang w:eastAsia="ar-SA"/>
      </w:rPr>
      <w:t>198095 г.</w:t>
    </w:r>
    <w:r>
      <w:rPr>
        <w:rFonts w:ascii="Times New Roman" w:eastAsia="Times New Roman" w:hAnsi="Times New Roman" w:cs="Times New Roman"/>
        <w:color w:val="595959" w:themeColor="text1" w:themeTint="A6"/>
        <w:sz w:val="16"/>
        <w:szCs w:val="16"/>
        <w:lang w:eastAsia="ar-SA"/>
      </w:rPr>
      <w:t xml:space="preserve"> </w:t>
    </w:r>
    <w:r w:rsidRPr="005F2FD9">
      <w:rPr>
        <w:rFonts w:ascii="Times New Roman" w:eastAsia="Times New Roman" w:hAnsi="Times New Roman" w:cs="Times New Roman"/>
        <w:color w:val="595959" w:themeColor="text1" w:themeTint="A6"/>
        <w:sz w:val="16"/>
        <w:szCs w:val="16"/>
        <w:lang w:eastAsia="ar-SA"/>
      </w:rPr>
      <w:t xml:space="preserve">Санкт-Петербург </w:t>
    </w:r>
    <w:r>
      <w:rPr>
        <w:rFonts w:ascii="Times New Roman" w:eastAsia="Times New Roman" w:hAnsi="Times New Roman" w:cs="Times New Roman"/>
        <w:color w:val="595959" w:themeColor="text1" w:themeTint="A6"/>
        <w:sz w:val="16"/>
        <w:szCs w:val="16"/>
        <w:lang w:eastAsia="ar-SA"/>
      </w:rPr>
      <w:t xml:space="preserve">                                                                                                                                                                          </w:t>
    </w:r>
    <w:r w:rsidRPr="005F2FD9">
      <w:rPr>
        <w:rFonts w:ascii="Times New Roman" w:eastAsia="Times New Roman" w:hAnsi="Times New Roman" w:cs="Times New Roman"/>
        <w:color w:val="595959" w:themeColor="text1" w:themeTint="A6"/>
        <w:sz w:val="16"/>
        <w:szCs w:val="16"/>
        <w:lang w:eastAsia="ar-SA"/>
      </w:rPr>
      <w:t>ООО «ИЛОТ»</w:t>
    </w:r>
  </w:p>
  <w:p w14:paraId="120F3406" w14:textId="43A99DC8" w:rsidR="00582A4F" w:rsidRPr="005F2FD9" w:rsidRDefault="005F2FD9" w:rsidP="005F2FD9">
    <w:pPr>
      <w:suppressAutoHyphens/>
      <w:spacing w:after="0" w:line="240" w:lineRule="auto"/>
      <w:ind w:left="-426"/>
      <w:rPr>
        <w:rFonts w:ascii="Times New Roman" w:eastAsia="Times New Roman" w:hAnsi="Times New Roman" w:cs="Times New Roman"/>
        <w:color w:val="595959" w:themeColor="text1" w:themeTint="A6"/>
        <w:sz w:val="16"/>
        <w:szCs w:val="16"/>
        <w:lang w:eastAsia="ar-SA"/>
      </w:rPr>
    </w:pPr>
    <w:r w:rsidRPr="005F2FD9">
      <w:rPr>
        <w:rFonts w:ascii="Times New Roman" w:eastAsia="Times New Roman" w:hAnsi="Times New Roman" w:cs="Times New Roman"/>
        <w:color w:val="595959" w:themeColor="text1" w:themeTint="A6"/>
        <w:sz w:val="16"/>
        <w:szCs w:val="16"/>
        <w:lang w:eastAsia="ar-SA"/>
      </w:rPr>
      <w:t>ул. Промышленная д.38 корпус 2 Литер А</w:t>
    </w:r>
    <w:r>
      <w:rPr>
        <w:rFonts w:ascii="Times New Roman" w:eastAsia="Times New Roman" w:hAnsi="Times New Roman" w:cs="Times New Roman"/>
        <w:color w:val="595959" w:themeColor="text1" w:themeTint="A6"/>
        <w:sz w:val="16"/>
        <w:szCs w:val="16"/>
        <w:lang w:eastAsia="ar-SA"/>
      </w:rPr>
      <w:t xml:space="preserve">                                                                 </w:t>
    </w:r>
    <w:r w:rsidRPr="005F2FD9">
      <w:rPr>
        <w:rFonts w:ascii="Times New Roman" w:eastAsia="Times New Roman" w:hAnsi="Times New Roman" w:cs="Times New Roman"/>
        <w:color w:val="595959" w:themeColor="text1" w:themeTint="A6"/>
        <w:sz w:val="16"/>
        <w:szCs w:val="16"/>
        <w:lang w:eastAsia="ar-SA"/>
      </w:rPr>
      <w:t>ИНН</w:t>
    </w:r>
    <w:r>
      <w:rPr>
        <w:rFonts w:ascii="Times New Roman" w:eastAsia="Times New Roman" w:hAnsi="Times New Roman" w:cs="Times New Roman"/>
        <w:color w:val="595959" w:themeColor="text1" w:themeTint="A6"/>
        <w:sz w:val="16"/>
        <w:szCs w:val="16"/>
        <w:lang w:eastAsia="ar-SA"/>
      </w:rPr>
      <w:t>:</w:t>
    </w:r>
    <w:r w:rsidRPr="005F2FD9">
      <w:rPr>
        <w:rFonts w:ascii="Times New Roman" w:eastAsia="Times New Roman" w:hAnsi="Times New Roman" w:cs="Times New Roman"/>
        <w:color w:val="595959" w:themeColor="text1" w:themeTint="A6"/>
        <w:sz w:val="16"/>
        <w:szCs w:val="16"/>
        <w:lang w:eastAsia="ar-SA"/>
      </w:rPr>
      <w:t xml:space="preserve"> 7805651907</w:t>
    </w:r>
    <w:r>
      <w:rPr>
        <w:rFonts w:ascii="Times New Roman" w:eastAsia="Times New Roman" w:hAnsi="Times New Roman" w:cs="Times New Roman"/>
        <w:color w:val="595959" w:themeColor="text1" w:themeTint="A6"/>
        <w:sz w:val="16"/>
        <w:szCs w:val="16"/>
        <w:lang w:eastAsia="ar-SA"/>
      </w:rPr>
      <w:t xml:space="preserve">    </w:t>
    </w:r>
    <w:r w:rsidRPr="005F2FD9">
      <w:rPr>
        <w:rFonts w:ascii="Times New Roman" w:eastAsia="Times New Roman" w:hAnsi="Times New Roman" w:cs="Times New Roman"/>
        <w:color w:val="595959" w:themeColor="text1" w:themeTint="A6"/>
        <w:sz w:val="16"/>
        <w:szCs w:val="16"/>
        <w:lang w:eastAsia="ar-SA"/>
      </w:rPr>
      <w:t>КПП</w:t>
    </w:r>
    <w:r>
      <w:rPr>
        <w:rFonts w:ascii="Times New Roman" w:eastAsia="Times New Roman" w:hAnsi="Times New Roman" w:cs="Times New Roman"/>
        <w:color w:val="595959" w:themeColor="text1" w:themeTint="A6"/>
        <w:sz w:val="16"/>
        <w:szCs w:val="16"/>
        <w:lang w:eastAsia="ar-SA"/>
      </w:rPr>
      <w:t>:</w:t>
    </w:r>
    <w:r w:rsidRPr="005F2FD9">
      <w:rPr>
        <w:rFonts w:ascii="Times New Roman" w:eastAsia="Times New Roman" w:hAnsi="Times New Roman" w:cs="Times New Roman"/>
        <w:color w:val="595959" w:themeColor="text1" w:themeTint="A6"/>
        <w:sz w:val="16"/>
        <w:szCs w:val="16"/>
        <w:lang w:eastAsia="ar-SA"/>
      </w:rPr>
      <w:t>780501001</w:t>
    </w:r>
    <w:r>
      <w:rPr>
        <w:rFonts w:ascii="Times New Roman" w:eastAsia="Times New Roman" w:hAnsi="Times New Roman" w:cs="Times New Roman"/>
        <w:color w:val="595959" w:themeColor="text1" w:themeTint="A6"/>
        <w:sz w:val="16"/>
        <w:szCs w:val="16"/>
        <w:lang w:eastAsia="ar-SA"/>
      </w:rPr>
      <w:t xml:space="preserve">    </w:t>
    </w:r>
    <w:r w:rsidRPr="005F2FD9">
      <w:rPr>
        <w:rFonts w:ascii="Times New Roman" w:eastAsia="Times New Roman" w:hAnsi="Times New Roman" w:cs="Times New Roman"/>
        <w:color w:val="595959" w:themeColor="text1" w:themeTint="A6"/>
        <w:sz w:val="16"/>
        <w:szCs w:val="16"/>
        <w:lang w:eastAsia="ar-SA"/>
      </w:rPr>
      <w:t>ОГРН</w:t>
    </w:r>
    <w:r>
      <w:rPr>
        <w:rFonts w:ascii="Times New Roman" w:eastAsia="Times New Roman" w:hAnsi="Times New Roman" w:cs="Times New Roman"/>
        <w:color w:val="595959" w:themeColor="text1" w:themeTint="A6"/>
        <w:sz w:val="16"/>
        <w:szCs w:val="16"/>
        <w:lang w:eastAsia="ar-SA"/>
      </w:rPr>
      <w:t>:</w:t>
    </w:r>
    <w:r w:rsidRPr="005F2FD9">
      <w:rPr>
        <w:rFonts w:ascii="Times New Roman" w:eastAsia="Times New Roman" w:hAnsi="Times New Roman" w:cs="Times New Roman"/>
        <w:color w:val="595959" w:themeColor="text1" w:themeTint="A6"/>
        <w:sz w:val="16"/>
        <w:szCs w:val="16"/>
        <w:lang w:eastAsia="ar-SA"/>
      </w:rPr>
      <w:t xml:space="preserve"> 1147847184143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C2A86" w14:textId="77777777" w:rsidR="007D28D9" w:rsidRDefault="007D28D9" w:rsidP="003677A8">
      <w:pPr>
        <w:spacing w:after="0" w:line="240" w:lineRule="auto"/>
      </w:pPr>
      <w:r>
        <w:separator/>
      </w:r>
    </w:p>
  </w:footnote>
  <w:footnote w:type="continuationSeparator" w:id="0">
    <w:p w14:paraId="4F2B43B4" w14:textId="77777777" w:rsidR="007D28D9" w:rsidRDefault="007D28D9" w:rsidP="0036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606165"/>
      <w:docPartObj>
        <w:docPartGallery w:val="Page Numbers (Top of Page)"/>
        <w:docPartUnique/>
      </w:docPartObj>
    </w:sdtPr>
    <w:sdtEndPr/>
    <w:sdtContent>
      <w:p w14:paraId="390AAEAE" w14:textId="157EA9EA" w:rsidR="003677A8" w:rsidRDefault="003677A8">
        <w:pPr>
          <w:pStyle w:val="a4"/>
          <w:jc w:val="center"/>
        </w:pPr>
        <w:r>
          <w:fldChar w:fldCharType="begin"/>
        </w:r>
        <w:r>
          <w:instrText>PAGE   \* MERGEFORMAT</w:instrText>
        </w:r>
        <w:r>
          <w:fldChar w:fldCharType="separate"/>
        </w:r>
        <w:r w:rsidR="0029012A">
          <w:rPr>
            <w:noProof/>
          </w:rPr>
          <w:t>2</w:t>
        </w:r>
        <w:r>
          <w:fldChar w:fldCharType="end"/>
        </w:r>
      </w:p>
    </w:sdtContent>
  </w:sdt>
  <w:p w14:paraId="58F192C7" w14:textId="77777777" w:rsidR="003677A8" w:rsidRDefault="003677A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E594" w14:textId="11397AF6" w:rsidR="00582A4F" w:rsidRDefault="005F2FD9" w:rsidP="00582A4F">
    <w:pPr>
      <w:spacing w:after="0" w:line="360" w:lineRule="auto"/>
      <w:ind w:right="-1"/>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3C1C5FA2" wp14:editId="684E7788">
              <wp:simplePos x="0" y="0"/>
              <wp:positionH relativeFrom="column">
                <wp:posOffset>-408141</wp:posOffset>
              </wp:positionH>
              <wp:positionV relativeFrom="paragraph">
                <wp:posOffset>-396875</wp:posOffset>
              </wp:positionV>
              <wp:extent cx="0" cy="10928713"/>
              <wp:effectExtent l="12700" t="12700" r="12700" b="63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0" cy="10928713"/>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C5B9BC" id="Прямая соединительная линия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31.25pt" to="-32.15pt,8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" strokecolor="#404040 [2429]" strokeweight="1.5pt">
              <v:stroke joinstyle="miter"/>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2DF03E1" wp14:editId="4BB20269">
              <wp:simplePos x="0" y="0"/>
              <wp:positionH relativeFrom="column">
                <wp:posOffset>-1358265</wp:posOffset>
              </wp:positionH>
              <wp:positionV relativeFrom="paragraph">
                <wp:posOffset>324886</wp:posOffset>
              </wp:positionV>
              <wp:extent cx="8219661" cy="0"/>
              <wp:effectExtent l="0" t="12700" r="22860" b="1270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8219661"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0F33D3"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25.6pt" to="540.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" strokecolor="#404040 [2429]" strokeweight="1.5pt">
              <v:stroke joinstyle="miter"/>
            </v:line>
          </w:pict>
        </mc:Fallback>
      </mc:AlternateContent>
    </w:r>
    <w:r w:rsidR="00582A4F">
      <w:rPr>
        <w:rFonts w:ascii="Times New Roman" w:hAnsi="Times New Roman" w:cs="Times New Roman"/>
      </w:rPr>
      <w:t xml:space="preserve">                                                                                                                 </w:t>
    </w:r>
    <w:r w:rsidR="00582A4F">
      <w:rPr>
        <w:rFonts w:ascii="Times New Roman" w:hAnsi="Times New Roman" w:cs="Times New Roman"/>
        <w:noProof/>
        <w:lang w:eastAsia="ru-RU"/>
      </w:rPr>
      <w:drawing>
        <wp:anchor distT="0" distB="0" distL="114300" distR="114300" simplePos="0" relativeHeight="251669504" behindDoc="0" locked="0" layoutInCell="1" allowOverlap="1" wp14:anchorId="2F5DBCA7" wp14:editId="1FA84D16">
          <wp:simplePos x="0" y="0"/>
          <wp:positionH relativeFrom="column">
            <wp:posOffset>3942715</wp:posOffset>
          </wp:positionH>
          <wp:positionV relativeFrom="paragraph">
            <wp:posOffset>-3810</wp:posOffset>
          </wp:positionV>
          <wp:extent cx="1987200" cy="223200"/>
          <wp:effectExtent l="0" t="0" r="0" b="571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
                    <a:extLst>
                      <a:ext uri="{28A0092B-C50C-407E-A947-70E740481C1C}">
                        <a14:useLocalDpi xmlns:a14="http://schemas.microsoft.com/office/drawing/2010/main" val="0"/>
                      </a:ext>
                    </a:extLst>
                  </a:blip>
                  <a:stretch>
                    <a:fillRect/>
                  </a:stretch>
                </pic:blipFill>
                <pic:spPr>
                  <a:xfrm>
                    <a:off x="0" y="0"/>
                    <a:ext cx="1987200" cy="223200"/>
                  </a:xfrm>
                  <a:prstGeom prst="rect">
                    <a:avLst/>
                  </a:prstGeom>
                </pic:spPr>
              </pic:pic>
            </a:graphicData>
          </a:graphic>
          <wp14:sizeRelH relativeFrom="margin">
            <wp14:pctWidth>0</wp14:pctWidth>
          </wp14:sizeRelH>
          <wp14:sizeRelV relativeFrom="margin">
            <wp14:pctHeight>0</wp14:pctHeight>
          </wp14:sizeRelV>
        </wp:anchor>
      </w:drawing>
    </w:r>
  </w:p>
  <w:p w14:paraId="57E70475" w14:textId="762357E4" w:rsidR="00582A4F" w:rsidRDefault="00582A4F" w:rsidP="00582A4F">
    <w:pPr>
      <w:spacing w:after="0" w:line="360" w:lineRule="auto"/>
      <w:ind w:right="-1"/>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7B406A8B" wp14:editId="612DFF42">
              <wp:simplePos x="0" y="0"/>
              <wp:positionH relativeFrom="column">
                <wp:posOffset>-1189355</wp:posOffset>
              </wp:positionH>
              <wp:positionV relativeFrom="paragraph">
                <wp:posOffset>147955</wp:posOffset>
              </wp:positionV>
              <wp:extent cx="7692610" cy="0"/>
              <wp:effectExtent l="0" t="0" r="16510" b="127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769261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2951DE" id="Прямая соединительная линия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5pt,11.65pt" to="512.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" strokecolor="#5a5a5a [2109]" strokeweight=".5pt">
              <v:stroke joinstyle="miter"/>
            </v:line>
          </w:pict>
        </mc:Fallback>
      </mc:AlternateContent>
    </w:r>
  </w:p>
  <w:p w14:paraId="54A2E1E2" w14:textId="15FAA132" w:rsidR="00582A4F" w:rsidRDefault="00582A4F" w:rsidP="00582A4F">
    <w:pPr>
      <w:spacing w:after="0" w:line="360" w:lineRule="auto"/>
      <w:ind w:right="-1" w:firstLine="284"/>
      <w:jc w:val="both"/>
      <w:rPr>
        <w:rFonts w:ascii="Times New Roman" w:hAnsi="Times New Roman" w:cs="Times New Roman"/>
      </w:rPr>
    </w:pPr>
  </w:p>
  <w:p w14:paraId="5BA46148" w14:textId="0784A02B" w:rsidR="00582A4F" w:rsidRDefault="00582A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BC"/>
    <w:rsid w:val="00070680"/>
    <w:rsid w:val="00097944"/>
    <w:rsid w:val="000C60F8"/>
    <w:rsid w:val="000F4204"/>
    <w:rsid w:val="000F4A1C"/>
    <w:rsid w:val="00140B2E"/>
    <w:rsid w:val="00187D22"/>
    <w:rsid w:val="001E0CCC"/>
    <w:rsid w:val="00231043"/>
    <w:rsid w:val="00243099"/>
    <w:rsid w:val="0029012A"/>
    <w:rsid w:val="002C2C11"/>
    <w:rsid w:val="002E2151"/>
    <w:rsid w:val="002F1C27"/>
    <w:rsid w:val="00311E23"/>
    <w:rsid w:val="003677A8"/>
    <w:rsid w:val="003E1CFD"/>
    <w:rsid w:val="0041069F"/>
    <w:rsid w:val="00421AA2"/>
    <w:rsid w:val="00445E1B"/>
    <w:rsid w:val="004710A9"/>
    <w:rsid w:val="004D390E"/>
    <w:rsid w:val="004E76C0"/>
    <w:rsid w:val="00507B81"/>
    <w:rsid w:val="005128BC"/>
    <w:rsid w:val="0057536F"/>
    <w:rsid w:val="00582A4F"/>
    <w:rsid w:val="005F2FD9"/>
    <w:rsid w:val="00623456"/>
    <w:rsid w:val="00686CF8"/>
    <w:rsid w:val="00694271"/>
    <w:rsid w:val="006A52F2"/>
    <w:rsid w:val="006F0096"/>
    <w:rsid w:val="00714F9F"/>
    <w:rsid w:val="00745E15"/>
    <w:rsid w:val="00754227"/>
    <w:rsid w:val="0075715C"/>
    <w:rsid w:val="00775089"/>
    <w:rsid w:val="007B5734"/>
    <w:rsid w:val="007C0772"/>
    <w:rsid w:val="007C42E4"/>
    <w:rsid w:val="007D28D9"/>
    <w:rsid w:val="00804C62"/>
    <w:rsid w:val="00810B08"/>
    <w:rsid w:val="00811BF9"/>
    <w:rsid w:val="00845B3B"/>
    <w:rsid w:val="00871955"/>
    <w:rsid w:val="008C2115"/>
    <w:rsid w:val="008D397E"/>
    <w:rsid w:val="008F3FF2"/>
    <w:rsid w:val="008F5CC4"/>
    <w:rsid w:val="00904B4F"/>
    <w:rsid w:val="009568CC"/>
    <w:rsid w:val="00992028"/>
    <w:rsid w:val="00992962"/>
    <w:rsid w:val="00A0745B"/>
    <w:rsid w:val="00A445E1"/>
    <w:rsid w:val="00A5208E"/>
    <w:rsid w:val="00AB13BF"/>
    <w:rsid w:val="00B20CB8"/>
    <w:rsid w:val="00B2207D"/>
    <w:rsid w:val="00B24B3B"/>
    <w:rsid w:val="00B63D54"/>
    <w:rsid w:val="00B70246"/>
    <w:rsid w:val="00B83899"/>
    <w:rsid w:val="00BA7A94"/>
    <w:rsid w:val="00BC69CC"/>
    <w:rsid w:val="00BD0E6C"/>
    <w:rsid w:val="00C16471"/>
    <w:rsid w:val="00C45AC4"/>
    <w:rsid w:val="00CA53DC"/>
    <w:rsid w:val="00CB3424"/>
    <w:rsid w:val="00CE445E"/>
    <w:rsid w:val="00D80559"/>
    <w:rsid w:val="00D80899"/>
    <w:rsid w:val="00DA78D1"/>
    <w:rsid w:val="00DF668C"/>
    <w:rsid w:val="00E333E1"/>
    <w:rsid w:val="00E34728"/>
    <w:rsid w:val="00E35516"/>
    <w:rsid w:val="00E41C70"/>
    <w:rsid w:val="00E91470"/>
    <w:rsid w:val="00EA786E"/>
    <w:rsid w:val="00EB5C4C"/>
    <w:rsid w:val="00EB6A3C"/>
    <w:rsid w:val="00EF1824"/>
    <w:rsid w:val="00F7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5C63"/>
  <w15:chartTrackingRefBased/>
  <w15:docId w15:val="{2D8025DA-649B-4F55-9050-17FF0AA4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A9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1069F"/>
    <w:rPr>
      <w:i/>
      <w:iCs/>
    </w:rPr>
  </w:style>
  <w:style w:type="paragraph" w:styleId="a4">
    <w:name w:val="header"/>
    <w:basedOn w:val="a"/>
    <w:link w:val="a5"/>
    <w:uiPriority w:val="99"/>
    <w:unhideWhenUsed/>
    <w:rsid w:val="003677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77A8"/>
  </w:style>
  <w:style w:type="paragraph" w:styleId="a6">
    <w:name w:val="footer"/>
    <w:basedOn w:val="a"/>
    <w:link w:val="a7"/>
    <w:uiPriority w:val="99"/>
    <w:unhideWhenUsed/>
    <w:rsid w:val="003677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77A8"/>
  </w:style>
  <w:style w:type="paragraph" w:styleId="a8">
    <w:name w:val="Normal (Web)"/>
    <w:basedOn w:val="a"/>
    <w:uiPriority w:val="99"/>
    <w:unhideWhenUsed/>
    <w:rsid w:val="008F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AB13BF"/>
    <w:rPr>
      <w:color w:val="0563C1" w:themeColor="hyperlink"/>
      <w:u w:val="single"/>
    </w:rPr>
  </w:style>
  <w:style w:type="character" w:styleId="aa">
    <w:name w:val="Strong"/>
    <w:basedOn w:val="a0"/>
    <w:uiPriority w:val="22"/>
    <w:qFormat/>
    <w:rsid w:val="00F70771"/>
    <w:rPr>
      <w:b/>
      <w:bCs/>
    </w:rPr>
  </w:style>
  <w:style w:type="paragraph" w:styleId="ab">
    <w:name w:val="No Spacing"/>
    <w:uiPriority w:val="1"/>
    <w:qFormat/>
    <w:rsid w:val="00F70771"/>
    <w:pPr>
      <w:pBdr>
        <w:top w:val="nil"/>
        <w:left w:val="nil"/>
        <w:bottom w:val="nil"/>
        <w:right w:val="nil"/>
        <w:between w:val="nil"/>
        <w:bar w:val="nil"/>
      </w:pBdr>
    </w:pPr>
    <w:rPr>
      <w:rFonts w:ascii="Verdana" w:eastAsia="Arial Unicode MS" w:hAnsi="Verdana" w:cs="Arial Unicode MS"/>
      <w:color w:val="000000"/>
      <w:sz w:val="20"/>
      <w:szCs w:val="20"/>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5738">
      <w:bodyDiv w:val="1"/>
      <w:marLeft w:val="0"/>
      <w:marRight w:val="0"/>
      <w:marTop w:val="0"/>
      <w:marBottom w:val="0"/>
      <w:divBdr>
        <w:top w:val="none" w:sz="0" w:space="0" w:color="auto"/>
        <w:left w:val="none" w:sz="0" w:space="0" w:color="auto"/>
        <w:bottom w:val="none" w:sz="0" w:space="0" w:color="auto"/>
        <w:right w:val="none" w:sz="0" w:space="0" w:color="auto"/>
      </w:divBdr>
    </w:div>
    <w:div w:id="609092733">
      <w:bodyDiv w:val="1"/>
      <w:marLeft w:val="0"/>
      <w:marRight w:val="0"/>
      <w:marTop w:val="0"/>
      <w:marBottom w:val="0"/>
      <w:divBdr>
        <w:top w:val="none" w:sz="0" w:space="0" w:color="auto"/>
        <w:left w:val="none" w:sz="0" w:space="0" w:color="auto"/>
        <w:bottom w:val="none" w:sz="0" w:space="0" w:color="auto"/>
        <w:right w:val="none" w:sz="0" w:space="0" w:color="auto"/>
      </w:divBdr>
    </w:div>
    <w:div w:id="635376510">
      <w:bodyDiv w:val="1"/>
      <w:marLeft w:val="0"/>
      <w:marRight w:val="0"/>
      <w:marTop w:val="0"/>
      <w:marBottom w:val="0"/>
      <w:divBdr>
        <w:top w:val="none" w:sz="0" w:space="0" w:color="auto"/>
        <w:left w:val="none" w:sz="0" w:space="0" w:color="auto"/>
        <w:bottom w:val="none" w:sz="0" w:space="0" w:color="auto"/>
        <w:right w:val="none" w:sz="0" w:space="0" w:color="auto"/>
      </w:divBdr>
    </w:div>
    <w:div w:id="1183860253">
      <w:bodyDiv w:val="1"/>
      <w:marLeft w:val="0"/>
      <w:marRight w:val="0"/>
      <w:marTop w:val="0"/>
      <w:marBottom w:val="0"/>
      <w:divBdr>
        <w:top w:val="none" w:sz="0" w:space="0" w:color="auto"/>
        <w:left w:val="none" w:sz="0" w:space="0" w:color="auto"/>
        <w:bottom w:val="none" w:sz="0" w:space="0" w:color="auto"/>
        <w:right w:val="none" w:sz="0" w:space="0" w:color="auto"/>
      </w:divBdr>
    </w:div>
    <w:div w:id="17251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ncharova@insider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A076D-F9E4-4EE8-8D91-AD389B59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pr_ag</dc:creator>
  <cp:keywords/>
  <dc:description/>
  <cp:lastModifiedBy>buint</cp:lastModifiedBy>
  <cp:revision>5</cp:revision>
  <dcterms:created xsi:type="dcterms:W3CDTF">2022-10-31T14:46:00Z</dcterms:created>
  <dcterms:modified xsi:type="dcterms:W3CDTF">2022-11-02T10:55:00Z</dcterms:modified>
</cp:coreProperties>
</file>