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AB47B6">
        <w:tc>
          <w:tcPr>
            <w:tcW w:w="9344" w:type="dxa"/>
          </w:tcPr>
          <w:p w:rsidR="00AB47B6" w:rsidRDefault="00B801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9856E8" w:rsidRDefault="009856E8" w:rsidP="00DB30D9">
            <w:pPr>
              <w:jc w:val="center"/>
              <w:rPr>
                <w:b/>
                <w:sz w:val="28"/>
                <w:szCs w:val="28"/>
              </w:rPr>
            </w:pPr>
          </w:p>
          <w:p w:rsidR="00F032E5" w:rsidRDefault="00BC5EE4" w:rsidP="00DB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«ТНС энерго Кубань»: </w:t>
            </w:r>
            <w:r w:rsidR="00F70BFB">
              <w:rPr>
                <w:b/>
                <w:sz w:val="28"/>
                <w:szCs w:val="28"/>
              </w:rPr>
              <w:t>как снизить ОДН</w:t>
            </w:r>
            <w:r w:rsidR="009B0F7C">
              <w:rPr>
                <w:b/>
                <w:sz w:val="28"/>
                <w:szCs w:val="28"/>
              </w:rPr>
              <w:t xml:space="preserve"> </w:t>
            </w:r>
          </w:p>
          <w:p w:rsidR="00F70BFB" w:rsidRDefault="00F70BFB" w:rsidP="00DB30D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301DA" w:rsidRPr="009856E8" w:rsidRDefault="00004A73" w:rsidP="00D6291C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1</w:t>
      </w:r>
      <w:r w:rsidR="00F70BFB" w:rsidRPr="009856E8">
        <w:rPr>
          <w:i/>
          <w:sz w:val="28"/>
          <w:szCs w:val="28"/>
        </w:rPr>
        <w:t>0 ноя</w:t>
      </w:r>
      <w:r w:rsidR="00B8018D" w:rsidRPr="009856E8">
        <w:rPr>
          <w:i/>
          <w:sz w:val="28"/>
          <w:szCs w:val="28"/>
        </w:rPr>
        <w:t xml:space="preserve">бря 2022 года, г. Краснодар. </w:t>
      </w:r>
      <w:r w:rsidR="009B0F7C" w:rsidRPr="009856E8">
        <w:rPr>
          <w:sz w:val="28"/>
          <w:szCs w:val="28"/>
        </w:rPr>
        <w:t>Вопросы о начислении и оплате общедомовых расходов остаются актуальными для жителей многоквартир</w:t>
      </w:r>
      <w:r w:rsidR="00F301DA" w:rsidRPr="009856E8">
        <w:rPr>
          <w:sz w:val="28"/>
          <w:szCs w:val="28"/>
        </w:rPr>
        <w:t>ных домов. «ТНС энерго Кубань</w:t>
      </w:r>
      <w:r w:rsidR="009B0F7C" w:rsidRPr="009856E8">
        <w:rPr>
          <w:sz w:val="28"/>
          <w:szCs w:val="28"/>
        </w:rPr>
        <w:t xml:space="preserve">» </w:t>
      </w:r>
      <w:r w:rsidR="00F301DA" w:rsidRPr="009856E8">
        <w:rPr>
          <w:sz w:val="28"/>
          <w:szCs w:val="28"/>
        </w:rPr>
        <w:t xml:space="preserve">поясняет, что входит в содержание общедомового имущества и как снизить сумму за электроэнергию, потребленную на ОДН. </w:t>
      </w:r>
    </w:p>
    <w:p w:rsidR="009B0F7C" w:rsidRPr="009856E8" w:rsidRDefault="00930606" w:rsidP="00930606">
      <w:pPr>
        <w:ind w:firstLine="720"/>
        <w:jc w:val="both"/>
        <w:rPr>
          <w:sz w:val="28"/>
          <w:szCs w:val="28"/>
        </w:rPr>
      </w:pPr>
      <w:r w:rsidRPr="009856E8">
        <w:rPr>
          <w:sz w:val="28"/>
          <w:szCs w:val="28"/>
        </w:rPr>
        <w:t>Напомним, ОДН -</w:t>
      </w:r>
      <w:r w:rsidR="009B0F7C" w:rsidRPr="009856E8">
        <w:rPr>
          <w:sz w:val="28"/>
          <w:szCs w:val="28"/>
        </w:rPr>
        <w:t> это общедомовые нужды, которые включают затраты на содержание инфраструктуры дома за пределами частных квартир: освещение и обогрев подъездов, подвалов, обслуживание лифта, работа коллективных усилителей и антенн. Плата за эти услуги делится между всеми жильцами дома пропорционально площади занимаемых помещений. </w:t>
      </w:r>
    </w:p>
    <w:p w:rsidR="00930606" w:rsidRPr="009856E8" w:rsidRDefault="00930606" w:rsidP="00930606">
      <w:pPr>
        <w:ind w:firstLine="720"/>
        <w:jc w:val="both"/>
        <w:rPr>
          <w:sz w:val="28"/>
          <w:szCs w:val="28"/>
        </w:rPr>
      </w:pPr>
      <w:r w:rsidRPr="009856E8">
        <w:rPr>
          <w:sz w:val="28"/>
          <w:szCs w:val="28"/>
        </w:rPr>
        <w:t>Плата за содержание общего имущества может увеличиться по нескольким причинам:</w:t>
      </w:r>
    </w:p>
    <w:p w:rsidR="00930606" w:rsidRPr="009856E8" w:rsidRDefault="00930606" w:rsidP="00930606">
      <w:pPr>
        <w:pStyle w:val="ad"/>
        <w:numPr>
          <w:ilvl w:val="0"/>
          <w:numId w:val="9"/>
        </w:numPr>
        <w:jc w:val="both"/>
        <w:rPr>
          <w:sz w:val="28"/>
          <w:szCs w:val="28"/>
        </w:rPr>
      </w:pPr>
      <w:r w:rsidRPr="009856E8">
        <w:rPr>
          <w:sz w:val="28"/>
          <w:szCs w:val="28"/>
        </w:rPr>
        <w:t>занижение показаний индивидуальных приборов учёта некоторыми жильцами;</w:t>
      </w:r>
    </w:p>
    <w:p w:rsidR="00930606" w:rsidRPr="009856E8" w:rsidRDefault="00930606" w:rsidP="00930606">
      <w:pPr>
        <w:pStyle w:val="ad"/>
        <w:numPr>
          <w:ilvl w:val="0"/>
          <w:numId w:val="9"/>
        </w:numPr>
        <w:jc w:val="both"/>
        <w:rPr>
          <w:sz w:val="28"/>
          <w:szCs w:val="28"/>
        </w:rPr>
      </w:pPr>
      <w:r w:rsidRPr="009856E8">
        <w:rPr>
          <w:sz w:val="28"/>
          <w:szCs w:val="28"/>
        </w:rPr>
        <w:t>отсутствие квартирных счетчиков. Собственники, у которых их нет, платят за электроэнергию по нормативу потребления, а объем электроэнергии, который недобросовестные жильцы потребили сверх норматива, распределяется на ОДН.</w:t>
      </w:r>
    </w:p>
    <w:p w:rsidR="00930606" w:rsidRPr="009856E8" w:rsidRDefault="00B816EA" w:rsidP="00A22D9A">
      <w:pPr>
        <w:pStyle w:val="ad"/>
        <w:numPr>
          <w:ilvl w:val="0"/>
          <w:numId w:val="9"/>
        </w:numPr>
        <w:jc w:val="both"/>
        <w:rPr>
          <w:sz w:val="28"/>
          <w:szCs w:val="28"/>
        </w:rPr>
      </w:pPr>
      <w:r w:rsidRPr="009856E8">
        <w:rPr>
          <w:sz w:val="28"/>
          <w:szCs w:val="28"/>
        </w:rPr>
        <w:t>самовольное подключение к электрическим сетям многоквартирного дома</w:t>
      </w:r>
      <w:r w:rsidR="00930606" w:rsidRPr="009856E8">
        <w:rPr>
          <w:sz w:val="28"/>
          <w:szCs w:val="28"/>
        </w:rPr>
        <w:t>. Если житель многоквартирного дома, которому отключили электроэнергию за долги, само</w:t>
      </w:r>
      <w:r w:rsidR="00C17E48" w:rsidRPr="009856E8">
        <w:rPr>
          <w:sz w:val="28"/>
          <w:szCs w:val="28"/>
        </w:rPr>
        <w:t>стоятельно</w:t>
      </w:r>
      <w:r w:rsidR="00930606" w:rsidRPr="009856E8">
        <w:rPr>
          <w:sz w:val="28"/>
          <w:szCs w:val="28"/>
        </w:rPr>
        <w:t xml:space="preserve"> подключился к электросетям дома, то потребленный им объём электроэнергии учитывается общедомовым прибором учёта. Потому как потребитель числится «отключенным», начисления ему поставщик электроэнергии не ведет.</w:t>
      </w:r>
    </w:p>
    <w:p w:rsidR="00930606" w:rsidRPr="009856E8" w:rsidRDefault="00930606" w:rsidP="00930606">
      <w:pPr>
        <w:ind w:firstLine="720"/>
        <w:jc w:val="both"/>
        <w:rPr>
          <w:sz w:val="28"/>
          <w:szCs w:val="28"/>
        </w:rPr>
      </w:pPr>
    </w:p>
    <w:p w:rsidR="009B0F7C" w:rsidRPr="009856E8" w:rsidRDefault="005D3767" w:rsidP="005D3767">
      <w:pPr>
        <w:ind w:firstLine="720"/>
        <w:jc w:val="both"/>
        <w:rPr>
          <w:sz w:val="28"/>
          <w:szCs w:val="28"/>
        </w:rPr>
      </w:pPr>
      <w:r w:rsidRPr="009856E8">
        <w:rPr>
          <w:sz w:val="28"/>
          <w:szCs w:val="28"/>
        </w:rPr>
        <w:t>Снизить плату за содержание общедомового имущества можно! Для этого:</w:t>
      </w:r>
    </w:p>
    <w:p w:rsidR="009B0F7C" w:rsidRPr="009856E8" w:rsidRDefault="005D3767" w:rsidP="005D3767">
      <w:pPr>
        <w:pStyle w:val="ad"/>
        <w:numPr>
          <w:ilvl w:val="0"/>
          <w:numId w:val="10"/>
        </w:numPr>
        <w:jc w:val="both"/>
        <w:rPr>
          <w:sz w:val="28"/>
          <w:szCs w:val="28"/>
        </w:rPr>
      </w:pPr>
      <w:r w:rsidRPr="009856E8">
        <w:rPr>
          <w:sz w:val="28"/>
          <w:szCs w:val="28"/>
        </w:rPr>
        <w:t>регулярно передавайте</w:t>
      </w:r>
      <w:r w:rsidR="009B0F7C" w:rsidRPr="009856E8">
        <w:rPr>
          <w:sz w:val="28"/>
          <w:szCs w:val="28"/>
        </w:rPr>
        <w:t xml:space="preserve"> показания </w:t>
      </w:r>
      <w:r w:rsidRPr="009856E8">
        <w:rPr>
          <w:sz w:val="28"/>
          <w:szCs w:val="28"/>
        </w:rPr>
        <w:t xml:space="preserve">индивидуальных электросчётчиков </w:t>
      </w:r>
      <w:r w:rsidR="009B0F7C" w:rsidRPr="009856E8">
        <w:rPr>
          <w:sz w:val="28"/>
          <w:szCs w:val="28"/>
        </w:rPr>
        <w:t>с</w:t>
      </w:r>
      <w:r w:rsidRPr="009856E8">
        <w:rPr>
          <w:sz w:val="28"/>
          <w:szCs w:val="28"/>
        </w:rPr>
        <w:t xml:space="preserve"> 23 по 25 число каждого месяца -</w:t>
      </w:r>
      <w:r w:rsidR="009B0F7C" w:rsidRPr="009856E8">
        <w:rPr>
          <w:sz w:val="28"/>
          <w:szCs w:val="28"/>
        </w:rPr>
        <w:t> именно в этот период фиксируются показания общедомового счетчика;</w:t>
      </w:r>
    </w:p>
    <w:p w:rsidR="005D3767" w:rsidRPr="009856E8" w:rsidRDefault="00BC5EE4" w:rsidP="005D3767">
      <w:pPr>
        <w:pStyle w:val="ad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проведие</w:t>
      </w:r>
      <w:r w:rsidR="0081614A" w:rsidRPr="009856E8">
        <w:rPr>
          <w:sz w:val="28"/>
          <w:szCs w:val="28"/>
        </w:rPr>
        <w:t xml:space="preserve"> проверку систем энергоснабжения на предмет несанкционированных подключений - эти работы проводят управляющие компании совместно с энергетиками</w:t>
      </w:r>
      <w:r w:rsidR="006B519D" w:rsidRPr="009856E8">
        <w:rPr>
          <w:sz w:val="28"/>
          <w:szCs w:val="28"/>
        </w:rPr>
        <w:t>;</w:t>
      </w:r>
    </w:p>
    <w:p w:rsidR="006B519D" w:rsidRPr="009856E8" w:rsidRDefault="0081614A" w:rsidP="00734EC3">
      <w:pPr>
        <w:pStyle w:val="ad"/>
        <w:numPr>
          <w:ilvl w:val="0"/>
          <w:numId w:val="10"/>
        </w:numPr>
        <w:jc w:val="both"/>
        <w:rPr>
          <w:sz w:val="28"/>
          <w:szCs w:val="28"/>
        </w:rPr>
      </w:pPr>
      <w:r w:rsidRPr="009856E8">
        <w:rPr>
          <w:sz w:val="28"/>
          <w:szCs w:val="28"/>
        </w:rPr>
        <w:t>следите</w:t>
      </w:r>
      <w:r w:rsidR="009B0F7C" w:rsidRPr="009856E8">
        <w:rPr>
          <w:sz w:val="28"/>
          <w:szCs w:val="28"/>
        </w:rPr>
        <w:t xml:space="preserve"> за техническим состоянием внутридомовых электрических </w:t>
      </w:r>
      <w:r w:rsidR="009B0F7C" w:rsidRPr="009856E8">
        <w:rPr>
          <w:sz w:val="28"/>
          <w:szCs w:val="28"/>
        </w:rPr>
        <w:lastRenderedPageBreak/>
        <w:t>с</w:t>
      </w:r>
      <w:r w:rsidR="006B519D" w:rsidRPr="009856E8">
        <w:rPr>
          <w:sz w:val="28"/>
          <w:szCs w:val="28"/>
        </w:rPr>
        <w:t>етей;</w:t>
      </w:r>
    </w:p>
    <w:p w:rsidR="009B0F7C" w:rsidRPr="009856E8" w:rsidRDefault="0081614A" w:rsidP="00734EC3">
      <w:pPr>
        <w:pStyle w:val="ad"/>
        <w:numPr>
          <w:ilvl w:val="0"/>
          <w:numId w:val="10"/>
        </w:numPr>
        <w:jc w:val="both"/>
        <w:rPr>
          <w:sz w:val="28"/>
          <w:szCs w:val="28"/>
        </w:rPr>
      </w:pPr>
      <w:r w:rsidRPr="009856E8">
        <w:rPr>
          <w:sz w:val="28"/>
          <w:szCs w:val="28"/>
        </w:rPr>
        <w:t>установите</w:t>
      </w:r>
      <w:r w:rsidR="009B0F7C" w:rsidRPr="009856E8">
        <w:rPr>
          <w:sz w:val="28"/>
          <w:szCs w:val="28"/>
        </w:rPr>
        <w:t xml:space="preserve"> энергосберегающие светильн</w:t>
      </w:r>
      <w:r w:rsidR="006B519D" w:rsidRPr="009856E8">
        <w:rPr>
          <w:sz w:val="28"/>
          <w:szCs w:val="28"/>
        </w:rPr>
        <w:t>ики в местах общего пользования.</w:t>
      </w:r>
    </w:p>
    <w:p w:rsidR="006B519D" w:rsidRPr="009856E8" w:rsidRDefault="006B519D" w:rsidP="009B0F7C">
      <w:pPr>
        <w:jc w:val="both"/>
        <w:rPr>
          <w:sz w:val="28"/>
          <w:szCs w:val="28"/>
        </w:rPr>
      </w:pPr>
    </w:p>
    <w:p w:rsidR="009B0F7C" w:rsidRPr="009856E8" w:rsidRDefault="00333DE8" w:rsidP="00333DE8">
      <w:pPr>
        <w:ind w:firstLine="360"/>
        <w:jc w:val="both"/>
        <w:rPr>
          <w:sz w:val="28"/>
          <w:szCs w:val="28"/>
        </w:rPr>
      </w:pPr>
      <w:r w:rsidRPr="009856E8">
        <w:rPr>
          <w:sz w:val="28"/>
          <w:szCs w:val="28"/>
        </w:rPr>
        <w:t xml:space="preserve">По вопросам начислений или для проведения проверки многоквартирных домов на наличие незаконных подключений и хищений электроэнергии можно удаленно </w:t>
      </w:r>
      <w:r w:rsidR="009B0F7C" w:rsidRPr="009856E8">
        <w:rPr>
          <w:sz w:val="28"/>
          <w:szCs w:val="28"/>
        </w:rPr>
        <w:t xml:space="preserve">обратиться в «ТНС энерго </w:t>
      </w:r>
      <w:r w:rsidR="0014679F" w:rsidRPr="009856E8">
        <w:rPr>
          <w:sz w:val="28"/>
          <w:szCs w:val="28"/>
        </w:rPr>
        <w:t>Кубань</w:t>
      </w:r>
      <w:r w:rsidR="009B0F7C" w:rsidRPr="009856E8">
        <w:rPr>
          <w:sz w:val="28"/>
          <w:szCs w:val="28"/>
        </w:rPr>
        <w:t>» через </w:t>
      </w:r>
      <w:r w:rsidR="0014679F" w:rsidRPr="009856E8">
        <w:rPr>
          <w:sz w:val="28"/>
          <w:szCs w:val="28"/>
        </w:rPr>
        <w:t xml:space="preserve"> сервис </w:t>
      </w:r>
      <w:hyperlink r:id="rId8" w:history="1">
        <w:r w:rsidR="0014679F" w:rsidRPr="009856E8">
          <w:rPr>
            <w:rStyle w:val="aa"/>
            <w:sz w:val="28"/>
            <w:szCs w:val="28"/>
          </w:rPr>
          <w:t>Написать обращение</w:t>
        </w:r>
      </w:hyperlink>
      <w:r w:rsidR="0014679F" w:rsidRPr="009856E8">
        <w:rPr>
          <w:sz w:val="28"/>
          <w:szCs w:val="28"/>
        </w:rPr>
        <w:t xml:space="preserve"> </w:t>
      </w:r>
      <w:r w:rsidR="009B0F7C" w:rsidRPr="009856E8">
        <w:rPr>
          <w:sz w:val="28"/>
          <w:szCs w:val="28"/>
        </w:rPr>
        <w:t>на сайте компании, через </w:t>
      </w:r>
      <w:hyperlink r:id="rId9" w:history="1">
        <w:r w:rsidR="009B0F7C" w:rsidRPr="009856E8">
          <w:rPr>
            <w:rStyle w:val="aa"/>
            <w:sz w:val="28"/>
            <w:szCs w:val="28"/>
          </w:rPr>
          <w:t>личный кабинет</w:t>
        </w:r>
      </w:hyperlink>
      <w:r w:rsidR="009B0F7C" w:rsidRPr="009856E8">
        <w:rPr>
          <w:sz w:val="28"/>
          <w:szCs w:val="28"/>
        </w:rPr>
        <w:t>, </w:t>
      </w:r>
      <w:hyperlink r:id="rId10" w:history="1">
        <w:r w:rsidR="009B0F7C" w:rsidRPr="009856E8">
          <w:rPr>
            <w:rStyle w:val="aa"/>
            <w:sz w:val="28"/>
            <w:szCs w:val="28"/>
          </w:rPr>
          <w:t>мобильное приложение </w:t>
        </w:r>
      </w:hyperlink>
      <w:r w:rsidR="00F36026" w:rsidRPr="009856E8">
        <w:rPr>
          <w:sz w:val="28"/>
          <w:szCs w:val="28"/>
        </w:rPr>
        <w:t>или по телефону</w:t>
      </w:r>
      <w:r w:rsidR="009B0F7C" w:rsidRPr="009856E8">
        <w:rPr>
          <w:sz w:val="28"/>
          <w:szCs w:val="28"/>
        </w:rPr>
        <w:t xml:space="preserve"> Единого кон</w:t>
      </w:r>
      <w:r w:rsidR="00F36026" w:rsidRPr="009856E8">
        <w:rPr>
          <w:sz w:val="28"/>
          <w:szCs w:val="28"/>
        </w:rPr>
        <w:t>тактного центра: 8-861-298-01-70.</w:t>
      </w:r>
    </w:p>
    <w:p w:rsidR="009B0F7C" w:rsidRPr="009B0F7C" w:rsidRDefault="009B0F7C" w:rsidP="009B0F7C">
      <w:pPr>
        <w:jc w:val="both"/>
        <w:rPr>
          <w:sz w:val="28"/>
          <w:szCs w:val="28"/>
        </w:rPr>
      </w:pPr>
    </w:p>
    <w:p w:rsidR="00F301DA" w:rsidRPr="00F301DA" w:rsidRDefault="00F301DA" w:rsidP="00F301DA"/>
    <w:p w:rsidR="00BF2C73" w:rsidRDefault="00BF2C73" w:rsidP="00265E4E">
      <w:pPr>
        <w:jc w:val="both"/>
        <w:rPr>
          <w:sz w:val="28"/>
          <w:szCs w:val="28"/>
        </w:rPr>
      </w:pPr>
      <w:bookmarkStart w:id="0" w:name="_GoBack"/>
      <w:bookmarkEnd w:id="0"/>
    </w:p>
    <w:p w:rsidR="00BF2C73" w:rsidRDefault="00BF2C73" w:rsidP="00241722">
      <w:pPr>
        <w:ind w:firstLine="708"/>
        <w:jc w:val="both"/>
        <w:rPr>
          <w:sz w:val="28"/>
          <w:szCs w:val="28"/>
        </w:rPr>
      </w:pPr>
    </w:p>
    <w:p w:rsidR="00AB47B6" w:rsidRDefault="00B8018D">
      <w:pPr>
        <w:jc w:val="both"/>
        <w:rPr>
          <w:sz w:val="28"/>
          <w:szCs w:val="28"/>
        </w:rPr>
      </w:pPr>
      <w:r>
        <w:rPr>
          <w:b/>
          <w:i/>
          <w:sz w:val="27"/>
          <w:szCs w:val="27"/>
        </w:rPr>
        <w:t>Справка о компании:</w:t>
      </w:r>
    </w:p>
    <w:p w:rsidR="00AB47B6" w:rsidRDefault="00AB47B6">
      <w:pPr>
        <w:jc w:val="both"/>
        <w:rPr>
          <w:sz w:val="27"/>
          <w:szCs w:val="27"/>
        </w:rPr>
      </w:pPr>
    </w:p>
    <w:p w:rsidR="00AB47B6" w:rsidRDefault="00B8018D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ПАО «ТНС энерго Кубань» — </w:t>
      </w:r>
      <w:r>
        <w:rPr>
          <w:i/>
          <w:sz w:val="26"/>
          <w:szCs w:val="26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>
        <w:rPr>
          <w:i/>
          <w:sz w:val="26"/>
          <w:szCs w:val="26"/>
        </w:rPr>
        <w:t>ЦОКа</w:t>
      </w:r>
      <w:proofErr w:type="spellEnd"/>
      <w:r>
        <w:rPr>
          <w:i/>
          <w:sz w:val="26"/>
          <w:szCs w:val="26"/>
        </w:rPr>
        <w:t>. Обслуживает более 58 тыс. потребителей — юридических лиц и почти 1 500 000 бытовых клиентов, что составляет 58,7 %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AB47B6" w:rsidRDefault="00AB47B6">
      <w:pPr>
        <w:jc w:val="both"/>
        <w:rPr>
          <w:i/>
          <w:sz w:val="26"/>
          <w:szCs w:val="26"/>
        </w:rPr>
      </w:pPr>
    </w:p>
    <w:p w:rsidR="00AB47B6" w:rsidRDefault="00AB47B6">
      <w:pPr>
        <w:jc w:val="both"/>
        <w:rPr>
          <w:i/>
          <w:sz w:val="28"/>
          <w:szCs w:val="28"/>
        </w:rPr>
      </w:pPr>
    </w:p>
    <w:p w:rsidR="00AB47B6" w:rsidRDefault="00B8018D">
      <w:pPr>
        <w:jc w:val="both"/>
        <w:rPr>
          <w:i/>
          <w:sz w:val="22"/>
          <w:szCs w:val="22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2021 года составил 67,08 млрд кВт</w:t>
      </w:r>
      <w:r>
        <w:rPr>
          <w:sz w:val="27"/>
          <w:szCs w:val="27"/>
        </w:rPr>
        <w:t>*ч</w:t>
      </w:r>
    </w:p>
    <w:p w:rsidR="00AB47B6" w:rsidRDefault="00AB47B6">
      <w:pPr>
        <w:jc w:val="both"/>
        <w:rPr>
          <w:sz w:val="28"/>
          <w:szCs w:val="28"/>
        </w:rPr>
      </w:pP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AB47B6" w:rsidRPr="009A33E7" w:rsidRDefault="00B8018D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proofErr w:type="gramStart"/>
      <w:r w:rsidRPr="009A33E7">
        <w:rPr>
          <w:color w:val="000000"/>
          <w:sz w:val="28"/>
          <w:szCs w:val="28"/>
          <w:lang w:val="en-US"/>
        </w:rPr>
        <w:t>01  </w:t>
      </w:r>
      <w:proofErr w:type="spellStart"/>
      <w:r>
        <w:rPr>
          <w:color w:val="000000"/>
          <w:sz w:val="28"/>
          <w:szCs w:val="28"/>
        </w:rPr>
        <w:t>доб</w:t>
      </w:r>
      <w:proofErr w:type="spellEnd"/>
      <w:r w:rsidRPr="009A33E7">
        <w:rPr>
          <w:color w:val="000000"/>
          <w:sz w:val="28"/>
          <w:szCs w:val="28"/>
          <w:lang w:val="en-US"/>
        </w:rPr>
        <w:t>.1453</w:t>
      </w:r>
      <w:proofErr w:type="gramEnd"/>
    </w:p>
    <w:p w:rsidR="00AB47B6" w:rsidRPr="009A33E7" w:rsidRDefault="00B8018D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sectPr w:rsidR="00AB47B6" w:rsidRPr="009A33E7"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E49" w:rsidRDefault="00633E49">
      <w:r>
        <w:separator/>
      </w:r>
    </w:p>
  </w:endnote>
  <w:endnote w:type="continuationSeparator" w:id="0">
    <w:p w:rsidR="00633E49" w:rsidRDefault="0063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E49" w:rsidRDefault="00633E49">
      <w:r>
        <w:separator/>
      </w:r>
    </w:p>
  </w:footnote>
  <w:footnote w:type="continuationSeparator" w:id="0">
    <w:p w:rsidR="00633E49" w:rsidRDefault="00633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91AB7">
      <w:rPr>
        <w:noProof/>
        <w:color w:val="000000"/>
      </w:rPr>
      <w:t>3</w:t>
    </w:r>
    <w:r>
      <w:rPr>
        <w:color w:val="000000"/>
      </w:rPr>
      <w:fldChar w:fldCharType="end"/>
    </w:r>
  </w:p>
  <w:p w:rsidR="00AB47B6" w:rsidRDefault="00AB47B6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AB47B6" w:rsidRDefault="00B8018D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AB47B6" w:rsidRPr="009A33E7" w:rsidRDefault="00B8018D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AB47B6" w:rsidRDefault="00B8018D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AB47B6" w:rsidRPr="009A33E7" w:rsidRDefault="00B8018D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5"/>
    <w:lvlOverride w:ilvl="3">
      <w:lvl w:ilvl="3">
        <w:numFmt w:val="decimal"/>
        <w:lvlText w:val="%4."/>
        <w:lvlJc w:val="left"/>
      </w:lvl>
    </w:lvlOverride>
  </w:num>
  <w:num w:numId="8">
    <w:abstractNumId w:val="5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4A73"/>
    <w:rsid w:val="00081898"/>
    <w:rsid w:val="000874B1"/>
    <w:rsid w:val="00093E89"/>
    <w:rsid w:val="000B6DD4"/>
    <w:rsid w:val="000C0FB1"/>
    <w:rsid w:val="0014679F"/>
    <w:rsid w:val="00156559"/>
    <w:rsid w:val="00182A1D"/>
    <w:rsid w:val="00185B1C"/>
    <w:rsid w:val="001D6071"/>
    <w:rsid w:val="00241722"/>
    <w:rsid w:val="00265E4E"/>
    <w:rsid w:val="002748AF"/>
    <w:rsid w:val="00321C4F"/>
    <w:rsid w:val="00333DE8"/>
    <w:rsid w:val="00364BBA"/>
    <w:rsid w:val="00391AB7"/>
    <w:rsid w:val="003A0827"/>
    <w:rsid w:val="003A631C"/>
    <w:rsid w:val="003B3CDB"/>
    <w:rsid w:val="003B4874"/>
    <w:rsid w:val="00443775"/>
    <w:rsid w:val="00445BB5"/>
    <w:rsid w:val="005479EC"/>
    <w:rsid w:val="005976A8"/>
    <w:rsid w:val="005C4B13"/>
    <w:rsid w:val="005D3767"/>
    <w:rsid w:val="00633E49"/>
    <w:rsid w:val="006636CE"/>
    <w:rsid w:val="006B519D"/>
    <w:rsid w:val="006D723B"/>
    <w:rsid w:val="00702EF4"/>
    <w:rsid w:val="00714815"/>
    <w:rsid w:val="00721311"/>
    <w:rsid w:val="007305A6"/>
    <w:rsid w:val="00746BA8"/>
    <w:rsid w:val="007608BE"/>
    <w:rsid w:val="007A1376"/>
    <w:rsid w:val="0081614A"/>
    <w:rsid w:val="00886944"/>
    <w:rsid w:val="008A053F"/>
    <w:rsid w:val="00930606"/>
    <w:rsid w:val="0096606A"/>
    <w:rsid w:val="009856E8"/>
    <w:rsid w:val="00995E70"/>
    <w:rsid w:val="009A33E7"/>
    <w:rsid w:val="009B0F7C"/>
    <w:rsid w:val="009C38ED"/>
    <w:rsid w:val="009D4412"/>
    <w:rsid w:val="009F2A3D"/>
    <w:rsid w:val="00A9106C"/>
    <w:rsid w:val="00AB47B6"/>
    <w:rsid w:val="00AE2579"/>
    <w:rsid w:val="00B76FCC"/>
    <w:rsid w:val="00B8018D"/>
    <w:rsid w:val="00B816EA"/>
    <w:rsid w:val="00BC5EE4"/>
    <w:rsid w:val="00BF2C73"/>
    <w:rsid w:val="00C00277"/>
    <w:rsid w:val="00C15D25"/>
    <w:rsid w:val="00C17E48"/>
    <w:rsid w:val="00D03AF0"/>
    <w:rsid w:val="00D53072"/>
    <w:rsid w:val="00D6291C"/>
    <w:rsid w:val="00DB30D9"/>
    <w:rsid w:val="00E475EC"/>
    <w:rsid w:val="00E83A17"/>
    <w:rsid w:val="00ED276A"/>
    <w:rsid w:val="00F032E5"/>
    <w:rsid w:val="00F301DA"/>
    <w:rsid w:val="00F36026"/>
    <w:rsid w:val="00F70BFB"/>
    <w:rsid w:val="00F8562A"/>
    <w:rsid w:val="00F9422B"/>
    <w:rsid w:val="00FB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26C2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feedbac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uban.tns-e.ru/population/mobi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kuban.tns-e.ru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Шамарина Тамара Александровна</cp:lastModifiedBy>
  <cp:revision>36</cp:revision>
  <dcterms:created xsi:type="dcterms:W3CDTF">2022-10-12T13:02:00Z</dcterms:created>
  <dcterms:modified xsi:type="dcterms:W3CDTF">2022-11-10T06:45:00Z</dcterms:modified>
</cp:coreProperties>
</file>