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2541CE">
        <w:rPr>
          <w:rFonts w:ascii="Times New Roman" w:hAnsi="Times New Roman" w:cs="Times New Roman"/>
          <w:sz w:val="22"/>
          <w:szCs w:val="22"/>
        </w:rPr>
        <w:t>17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2F039D">
        <w:rPr>
          <w:rFonts w:ascii="Times New Roman" w:hAnsi="Times New Roman" w:cs="Times New Roman"/>
          <w:sz w:val="22"/>
          <w:szCs w:val="22"/>
        </w:rPr>
        <w:t>января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541CE">
        <w:rPr>
          <w:rFonts w:ascii="Times New Roman" w:hAnsi="Times New Roman" w:cs="Times New Roman"/>
          <w:sz w:val="22"/>
          <w:szCs w:val="22"/>
        </w:rPr>
        <w:t>3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2F039D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Орловские фермеры заработали миллион рублей на проекте РСХБ «Вкусная пятница»</w:t>
      </w:r>
    </w:p>
    <w:p w:rsidR="00366A0C" w:rsidRDefault="00366A0C" w:rsidP="0080431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366A0C" w:rsidRDefault="002F039D" w:rsidP="0080431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Производители фермерских продуктов Орловской области с апреля прошлого года по приглашению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Россельхозбанка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принимали участие в гастрономическом проекте </w:t>
      </w:r>
      <w:r w:rsidR="00366A0C" w:rsidRPr="00366A0C">
        <w:rPr>
          <w:rFonts w:ascii="Times New Roman" w:hAnsi="Times New Roman" w:cs="Times New Roman"/>
          <w:color w:val="000000"/>
          <w:sz w:val="24"/>
        </w:rPr>
        <w:t>«Вкусная пятница»</w:t>
      </w:r>
      <w:r w:rsidR="00766A3F">
        <w:rPr>
          <w:rFonts w:ascii="Times New Roman" w:hAnsi="Times New Roman" w:cs="Times New Roman"/>
          <w:color w:val="000000"/>
          <w:sz w:val="24"/>
        </w:rPr>
        <w:t>, где п</w:t>
      </w:r>
      <w:r w:rsidR="00366A0C" w:rsidRPr="009D77EE">
        <w:rPr>
          <w:rFonts w:ascii="Times New Roman" w:hAnsi="Times New Roman" w:cs="Times New Roman"/>
          <w:color w:val="000000"/>
          <w:sz w:val="24"/>
        </w:rPr>
        <w:t>осетители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 могут продегустировать и </w:t>
      </w:r>
      <w:r w:rsidR="00366A0C" w:rsidRPr="009D77EE">
        <w:rPr>
          <w:rFonts w:ascii="Times New Roman" w:hAnsi="Times New Roman" w:cs="Times New Roman"/>
          <w:color w:val="000000"/>
          <w:sz w:val="24"/>
        </w:rPr>
        <w:t>приобрести продукты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 местного производства,</w:t>
      </w:r>
      <w:r w:rsidR="00366A0C" w:rsidRPr="009D77EE">
        <w:rPr>
          <w:rFonts w:ascii="Times New Roman" w:hAnsi="Times New Roman" w:cs="Times New Roman"/>
          <w:color w:val="000000"/>
          <w:sz w:val="24"/>
        </w:rPr>
        <w:t xml:space="preserve"> познакомиться с производителем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 лично</w:t>
      </w:r>
      <w:r w:rsidR="00366A0C" w:rsidRPr="009D77EE">
        <w:rPr>
          <w:rFonts w:ascii="Times New Roman" w:hAnsi="Times New Roman" w:cs="Times New Roman"/>
          <w:color w:val="000000"/>
          <w:sz w:val="24"/>
        </w:rPr>
        <w:t>, задать ему вопросы о технологии производства</w:t>
      </w:r>
      <w:r w:rsidR="00366A0C">
        <w:rPr>
          <w:rFonts w:ascii="Times New Roman" w:hAnsi="Times New Roman" w:cs="Times New Roman"/>
          <w:color w:val="000000"/>
          <w:sz w:val="24"/>
        </w:rPr>
        <w:t>. В свою очередь, фермеры получают обратную связь от покупателей и</w:t>
      </w:r>
      <w:r w:rsidR="00366A0C" w:rsidRPr="009D77EE">
        <w:rPr>
          <w:rFonts w:ascii="Times New Roman" w:hAnsi="Times New Roman" w:cs="Times New Roman"/>
          <w:color w:val="000000"/>
          <w:sz w:val="24"/>
        </w:rPr>
        <w:t xml:space="preserve"> </w:t>
      </w:r>
      <w:r w:rsidR="00366A0C">
        <w:rPr>
          <w:rFonts w:ascii="Times New Roman" w:hAnsi="Times New Roman" w:cs="Times New Roman"/>
          <w:color w:val="000000"/>
          <w:sz w:val="24"/>
        </w:rPr>
        <w:t>ра</w:t>
      </w:r>
      <w:r w:rsidR="00366A0C" w:rsidRPr="009D77EE">
        <w:rPr>
          <w:rFonts w:ascii="Times New Roman" w:hAnsi="Times New Roman" w:cs="Times New Roman"/>
          <w:color w:val="000000"/>
          <w:sz w:val="24"/>
        </w:rPr>
        <w:t>сшир</w:t>
      </w:r>
      <w:r w:rsidR="00366A0C">
        <w:rPr>
          <w:rFonts w:ascii="Times New Roman" w:hAnsi="Times New Roman" w:cs="Times New Roman"/>
          <w:color w:val="000000"/>
          <w:sz w:val="24"/>
        </w:rPr>
        <w:t>яют</w:t>
      </w:r>
      <w:r w:rsidR="00366A0C" w:rsidRPr="009D77EE">
        <w:rPr>
          <w:rFonts w:ascii="Times New Roman" w:hAnsi="Times New Roman" w:cs="Times New Roman"/>
          <w:color w:val="000000"/>
          <w:sz w:val="24"/>
        </w:rPr>
        <w:t xml:space="preserve"> свою клиентскую базу. </w:t>
      </w:r>
    </w:p>
    <w:p w:rsidR="00366A0C" w:rsidRDefault="002541CE" w:rsidP="0080431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Орловский филиал РСХБ провел </w:t>
      </w:r>
      <w:r>
        <w:rPr>
          <w:rFonts w:ascii="Times New Roman" w:hAnsi="Times New Roman" w:cs="Times New Roman"/>
          <w:color w:val="000000"/>
          <w:sz w:val="24"/>
        </w:rPr>
        <w:t>свыше 40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 таких мини-ярмарок</w:t>
      </w:r>
      <w:r w:rsidR="00766A3F">
        <w:rPr>
          <w:rFonts w:ascii="Times New Roman" w:hAnsi="Times New Roman" w:cs="Times New Roman"/>
          <w:color w:val="000000"/>
          <w:sz w:val="24"/>
        </w:rPr>
        <w:t>, общая сумма выручки орловских фермеров превысила миллион рублей</w:t>
      </w:r>
      <w:r w:rsidR="00366A0C">
        <w:rPr>
          <w:rFonts w:ascii="Times New Roman" w:hAnsi="Times New Roman" w:cs="Times New Roman"/>
          <w:color w:val="000000"/>
          <w:sz w:val="24"/>
        </w:rPr>
        <w:t xml:space="preserve">. </w:t>
      </w:r>
      <w:r w:rsidR="007911EB">
        <w:rPr>
          <w:rFonts w:ascii="Times New Roman" w:hAnsi="Times New Roman" w:cs="Times New Roman"/>
          <w:color w:val="000000"/>
          <w:sz w:val="24"/>
        </w:rPr>
        <w:t>Проект проводится на площадках</w:t>
      </w:r>
      <w:r w:rsidR="00FD47B1">
        <w:rPr>
          <w:rFonts w:ascii="Times New Roman" w:hAnsi="Times New Roman" w:cs="Times New Roman"/>
          <w:color w:val="000000"/>
          <w:sz w:val="24"/>
        </w:rPr>
        <w:t xml:space="preserve"> партнёрски</w:t>
      </w:r>
      <w:r w:rsidR="007911EB">
        <w:rPr>
          <w:rFonts w:ascii="Times New Roman" w:hAnsi="Times New Roman" w:cs="Times New Roman"/>
          <w:color w:val="000000"/>
          <w:sz w:val="24"/>
        </w:rPr>
        <w:t>х</w:t>
      </w:r>
      <w:r w:rsidR="00FD47B1">
        <w:rPr>
          <w:rFonts w:ascii="Times New Roman" w:hAnsi="Times New Roman" w:cs="Times New Roman"/>
          <w:color w:val="000000"/>
          <w:sz w:val="24"/>
        </w:rPr>
        <w:t xml:space="preserve"> организаци</w:t>
      </w:r>
      <w:r w:rsidR="007911EB">
        <w:rPr>
          <w:rFonts w:ascii="Times New Roman" w:hAnsi="Times New Roman" w:cs="Times New Roman"/>
          <w:color w:val="000000"/>
          <w:sz w:val="24"/>
        </w:rPr>
        <w:t>й</w:t>
      </w:r>
      <w:r w:rsidR="00766A3F">
        <w:rPr>
          <w:rFonts w:ascii="Times New Roman" w:hAnsi="Times New Roman" w:cs="Times New Roman"/>
          <w:color w:val="000000"/>
          <w:sz w:val="24"/>
        </w:rPr>
        <w:t xml:space="preserve"> банка</w:t>
      </w:r>
      <w:r w:rsidR="00FD47B1">
        <w:rPr>
          <w:rFonts w:ascii="Times New Roman" w:hAnsi="Times New Roman" w:cs="Times New Roman"/>
          <w:color w:val="000000"/>
          <w:sz w:val="24"/>
        </w:rPr>
        <w:t xml:space="preserve">, </w:t>
      </w:r>
      <w:r w:rsidR="00766A3F">
        <w:rPr>
          <w:rFonts w:ascii="Times New Roman" w:hAnsi="Times New Roman" w:cs="Times New Roman"/>
          <w:color w:val="000000"/>
          <w:sz w:val="24"/>
        </w:rPr>
        <w:t>сотрудники которых и становятся покупателями</w:t>
      </w:r>
      <w:r>
        <w:rPr>
          <w:rFonts w:ascii="Times New Roman" w:hAnsi="Times New Roman" w:cs="Times New Roman"/>
          <w:color w:val="000000"/>
          <w:sz w:val="24"/>
        </w:rPr>
        <w:t xml:space="preserve">, - сообщил директор филиала Михаил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Шихман</w:t>
      </w:r>
      <w:proofErr w:type="spellEnd"/>
      <w:r w:rsidR="00766A3F">
        <w:rPr>
          <w:rFonts w:ascii="Times New Roman" w:hAnsi="Times New Roman" w:cs="Times New Roman"/>
          <w:color w:val="000000"/>
          <w:sz w:val="24"/>
        </w:rPr>
        <w:t>.</w:t>
      </w:r>
      <w:r w:rsidR="00FD47B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D47B1" w:rsidRPr="009D77EE" w:rsidRDefault="00766A3F" w:rsidP="0080431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</w:t>
      </w:r>
      <w:r w:rsidR="0080431A">
        <w:rPr>
          <w:rFonts w:ascii="Times New Roman" w:hAnsi="Times New Roman" w:cs="Times New Roman"/>
          <w:color w:val="000000"/>
          <w:sz w:val="24"/>
        </w:rPr>
        <w:t>ооператив сельхозпроизводителей органической продукции «</w:t>
      </w:r>
      <w:proofErr w:type="spellStart"/>
      <w:r w:rsidR="0080431A">
        <w:rPr>
          <w:rFonts w:ascii="Times New Roman" w:hAnsi="Times New Roman" w:cs="Times New Roman"/>
          <w:color w:val="000000"/>
          <w:sz w:val="24"/>
        </w:rPr>
        <w:t>Экохутор</w:t>
      </w:r>
      <w:proofErr w:type="spellEnd"/>
      <w:r w:rsidR="0080431A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неоднократно становился участником «Вкусной пятницы». Производители представили свою продукцию и </w:t>
      </w:r>
      <w:r w:rsidRPr="00225727">
        <w:rPr>
          <w:rFonts w:ascii="Times New Roman" w:hAnsi="Times New Roman" w:cs="Times New Roman"/>
          <w:bCs/>
          <w:color w:val="000000"/>
          <w:sz w:val="24"/>
        </w:rPr>
        <w:t>головном офисе РСХБ в Москве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80431A" w:rsidRDefault="00FD47B1" w:rsidP="002541CE">
      <w:pPr>
        <w:pStyle w:val="af1"/>
        <w:spacing w:beforeAutospacing="0" w:line="276" w:lineRule="auto"/>
        <w:rPr>
          <w:color w:val="000000"/>
        </w:rPr>
      </w:pPr>
      <w:r w:rsidRPr="00766A3F">
        <w:rPr>
          <w:color w:val="000000"/>
        </w:rPr>
        <w:t xml:space="preserve">- </w:t>
      </w:r>
      <w:r w:rsidR="0080431A" w:rsidRPr="00766A3F">
        <w:rPr>
          <w:color w:val="000000"/>
        </w:rPr>
        <w:t xml:space="preserve">Кооператив </w:t>
      </w:r>
      <w:r w:rsidR="0080431A" w:rsidRPr="00766A3F">
        <w:t xml:space="preserve">объединяет 17 </w:t>
      </w:r>
      <w:r w:rsidR="00766A3F" w:rsidRPr="00766A3F">
        <w:t>хозяйств</w:t>
      </w:r>
      <w:r w:rsidR="0080431A" w:rsidRPr="00766A3F">
        <w:t xml:space="preserve">. </w:t>
      </w:r>
      <w:r w:rsidR="00766A3F" w:rsidRPr="00766A3F">
        <w:rPr>
          <w:bCs/>
          <w:color w:val="000000"/>
        </w:rPr>
        <w:t>Нашу продукцию отличает разнообразие ассортимента и уникальная рецептура. Вся она органического производства</w:t>
      </w:r>
      <w:r w:rsidR="00766A3F" w:rsidRPr="00766A3F">
        <w:rPr>
          <w:color w:val="000000"/>
        </w:rPr>
        <w:t xml:space="preserve">. </w:t>
      </w:r>
      <w:r w:rsidRPr="00766A3F">
        <w:rPr>
          <w:color w:val="000000"/>
        </w:rPr>
        <w:t>Приятно, что в таком серьезном вопросе, как реализация продукци</w:t>
      </w:r>
      <w:r w:rsidR="00766A3F">
        <w:rPr>
          <w:color w:val="000000"/>
        </w:rPr>
        <w:t xml:space="preserve">и, нас поддержал </w:t>
      </w:r>
      <w:proofErr w:type="spellStart"/>
      <w:r w:rsidR="00766A3F">
        <w:rPr>
          <w:color w:val="000000"/>
        </w:rPr>
        <w:t>Россельхозбанк</w:t>
      </w:r>
      <w:proofErr w:type="spellEnd"/>
      <w:r w:rsidR="00766A3F">
        <w:rPr>
          <w:color w:val="000000"/>
        </w:rPr>
        <w:t>»</w:t>
      </w:r>
      <w:r w:rsidRPr="00926C0A">
        <w:rPr>
          <w:i/>
          <w:color w:val="000000"/>
        </w:rPr>
        <w:t xml:space="preserve">, </w:t>
      </w:r>
      <w:r w:rsidRPr="009D77EE">
        <w:rPr>
          <w:color w:val="000000"/>
        </w:rPr>
        <w:t>- отметил</w:t>
      </w:r>
      <w:r w:rsidR="0080431A">
        <w:rPr>
          <w:color w:val="000000"/>
        </w:rPr>
        <w:t>а Анастасия Романенко, директор по маркетингу СПК «</w:t>
      </w:r>
      <w:proofErr w:type="spellStart"/>
      <w:r w:rsidR="0080431A">
        <w:rPr>
          <w:color w:val="000000"/>
        </w:rPr>
        <w:t>Экохутор</w:t>
      </w:r>
      <w:proofErr w:type="spellEnd"/>
      <w:r w:rsidR="0080431A">
        <w:rPr>
          <w:color w:val="000000"/>
        </w:rPr>
        <w:t>».</w:t>
      </w:r>
      <w:r w:rsidR="002541CE">
        <w:rPr>
          <w:color w:val="000000"/>
        </w:rPr>
        <w:br/>
      </w:r>
      <w:r w:rsidR="009D77EE" w:rsidRPr="009D77EE">
        <w:rPr>
          <w:color w:val="000000"/>
        </w:rPr>
        <w:t xml:space="preserve">Приобрести </w:t>
      </w:r>
      <w:r w:rsidR="002541CE">
        <w:rPr>
          <w:color w:val="000000"/>
        </w:rPr>
        <w:t>фермерские продукты</w:t>
      </w:r>
      <w:r w:rsidR="009D77EE" w:rsidRPr="009D77EE">
        <w:rPr>
          <w:color w:val="000000"/>
        </w:rPr>
        <w:t xml:space="preserve"> можно </w:t>
      </w:r>
      <w:r w:rsidR="002541CE">
        <w:rPr>
          <w:color w:val="000000"/>
        </w:rPr>
        <w:t xml:space="preserve">и </w:t>
      </w:r>
      <w:r w:rsidR="009D77EE" w:rsidRPr="009D77EE">
        <w:rPr>
          <w:color w:val="000000"/>
        </w:rPr>
        <w:t xml:space="preserve">онлайн </w:t>
      </w:r>
      <w:r w:rsidR="002769AD">
        <w:rPr>
          <w:color w:val="000000"/>
        </w:rPr>
        <w:t>–</w:t>
      </w:r>
      <w:r w:rsidR="009D77EE" w:rsidRPr="009D77EE">
        <w:rPr>
          <w:color w:val="000000"/>
        </w:rPr>
        <w:t xml:space="preserve"> </w:t>
      </w:r>
      <w:r w:rsidR="002769AD">
        <w:rPr>
          <w:color w:val="000000"/>
        </w:rPr>
        <w:t>с помощью</w:t>
      </w:r>
      <w:r w:rsidR="009D77EE" w:rsidRPr="009D77EE">
        <w:rPr>
          <w:color w:val="000000"/>
        </w:rPr>
        <w:t xml:space="preserve"> </w:t>
      </w:r>
      <w:r w:rsidR="007B1597">
        <w:rPr>
          <w:color w:val="000000"/>
        </w:rPr>
        <w:t>всероссийско</w:t>
      </w:r>
      <w:r w:rsidR="002769AD">
        <w:rPr>
          <w:color w:val="000000"/>
        </w:rPr>
        <w:t>го</w:t>
      </w:r>
      <w:r w:rsidR="007B1597">
        <w:rPr>
          <w:color w:val="000000"/>
        </w:rPr>
        <w:t xml:space="preserve"> </w:t>
      </w:r>
      <w:proofErr w:type="spellStart"/>
      <w:r w:rsidR="009D77EE" w:rsidRPr="009D77EE">
        <w:rPr>
          <w:color w:val="000000"/>
        </w:rPr>
        <w:t>маркетплейс</w:t>
      </w:r>
      <w:r w:rsidR="002769AD">
        <w:rPr>
          <w:color w:val="000000"/>
        </w:rPr>
        <w:t>а</w:t>
      </w:r>
      <w:proofErr w:type="spellEnd"/>
      <w:r w:rsidR="009D77EE" w:rsidRPr="009D77EE">
        <w:rPr>
          <w:color w:val="000000"/>
        </w:rPr>
        <w:t xml:space="preserve"> </w:t>
      </w:r>
      <w:bookmarkStart w:id="0" w:name="_GoBack"/>
      <w:bookmarkEnd w:id="0"/>
      <w:r w:rsidR="009D77EE" w:rsidRPr="00A63441">
        <w:t>Свое Родное</w:t>
      </w:r>
      <w:r w:rsidR="002541CE">
        <w:rPr>
          <w:color w:val="000000"/>
        </w:rPr>
        <w:t>, участие в котором для производителя бесплатное</w:t>
      </w:r>
      <w:r w:rsidR="009D77EE" w:rsidRPr="009D77EE">
        <w:rPr>
          <w:color w:val="000000"/>
        </w:rPr>
        <w:t>.</w:t>
      </w:r>
      <w:r w:rsidR="005C208E">
        <w:rPr>
          <w:color w:val="000000"/>
        </w:rPr>
        <w:t xml:space="preserve"> На сегодняшний день на платформе зарегистрирован</w:t>
      </w:r>
      <w:r w:rsidR="002769AD">
        <w:rPr>
          <w:color w:val="000000"/>
        </w:rPr>
        <w:t>о 190</w:t>
      </w:r>
      <w:r w:rsidR="008E31B0">
        <w:rPr>
          <w:color w:val="000000"/>
        </w:rPr>
        <w:t xml:space="preserve"> производител</w:t>
      </w:r>
      <w:r w:rsidR="002769AD">
        <w:rPr>
          <w:color w:val="000000"/>
        </w:rPr>
        <w:t xml:space="preserve">ей из Орловской области, а общее количество участников платформы превышает 9500 хозяйств. </w:t>
      </w:r>
    </w:p>
    <w:p w:rsidR="00DA0D7A" w:rsidRPr="007B1597" w:rsidRDefault="009D77EE" w:rsidP="009D77E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работает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D1636"/>
    <w:rsid w:val="000D7B16"/>
    <w:rsid w:val="000E764F"/>
    <w:rsid w:val="000F2FB3"/>
    <w:rsid w:val="000F310A"/>
    <w:rsid w:val="000F3FFD"/>
    <w:rsid w:val="000F5F6E"/>
    <w:rsid w:val="000F72B5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41EE"/>
    <w:rsid w:val="00172C5C"/>
    <w:rsid w:val="0019720A"/>
    <w:rsid w:val="001A1405"/>
    <w:rsid w:val="001A4390"/>
    <w:rsid w:val="001A5003"/>
    <w:rsid w:val="001B3456"/>
    <w:rsid w:val="001B56E9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2F47"/>
    <w:rsid w:val="00243108"/>
    <w:rsid w:val="00245492"/>
    <w:rsid w:val="002541CE"/>
    <w:rsid w:val="00270A92"/>
    <w:rsid w:val="002753AC"/>
    <w:rsid w:val="002769AD"/>
    <w:rsid w:val="0028602E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039D"/>
    <w:rsid w:val="002F144A"/>
    <w:rsid w:val="002F2196"/>
    <w:rsid w:val="002F3E2D"/>
    <w:rsid w:val="002F7566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D49CC"/>
    <w:rsid w:val="003E0DE0"/>
    <w:rsid w:val="003F508D"/>
    <w:rsid w:val="00417970"/>
    <w:rsid w:val="00417E68"/>
    <w:rsid w:val="004375D3"/>
    <w:rsid w:val="00443E4D"/>
    <w:rsid w:val="00446E15"/>
    <w:rsid w:val="004472C1"/>
    <w:rsid w:val="004523FD"/>
    <w:rsid w:val="00457296"/>
    <w:rsid w:val="004711A6"/>
    <w:rsid w:val="00471257"/>
    <w:rsid w:val="004750B8"/>
    <w:rsid w:val="004808D8"/>
    <w:rsid w:val="00495ED1"/>
    <w:rsid w:val="004A7806"/>
    <w:rsid w:val="004B6847"/>
    <w:rsid w:val="004C64B0"/>
    <w:rsid w:val="004D438A"/>
    <w:rsid w:val="004E3461"/>
    <w:rsid w:val="005148F7"/>
    <w:rsid w:val="00514C07"/>
    <w:rsid w:val="00530279"/>
    <w:rsid w:val="00532C82"/>
    <w:rsid w:val="00540E42"/>
    <w:rsid w:val="00547C33"/>
    <w:rsid w:val="00553157"/>
    <w:rsid w:val="00555C7E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F4A9F"/>
    <w:rsid w:val="005F72FE"/>
    <w:rsid w:val="00600CE0"/>
    <w:rsid w:val="006037A0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B4EB9"/>
    <w:rsid w:val="006C196F"/>
    <w:rsid w:val="006D250F"/>
    <w:rsid w:val="006D58D2"/>
    <w:rsid w:val="006E005B"/>
    <w:rsid w:val="006E66E5"/>
    <w:rsid w:val="0071361F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66A3F"/>
    <w:rsid w:val="0077345E"/>
    <w:rsid w:val="00777DBE"/>
    <w:rsid w:val="00782E0C"/>
    <w:rsid w:val="00783883"/>
    <w:rsid w:val="007911EB"/>
    <w:rsid w:val="007917D6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15002"/>
    <w:rsid w:val="008161B0"/>
    <w:rsid w:val="00834E39"/>
    <w:rsid w:val="00842867"/>
    <w:rsid w:val="00846388"/>
    <w:rsid w:val="00846664"/>
    <w:rsid w:val="00851CA7"/>
    <w:rsid w:val="008557A3"/>
    <w:rsid w:val="008609C4"/>
    <w:rsid w:val="00862F44"/>
    <w:rsid w:val="00862FF6"/>
    <w:rsid w:val="008710A3"/>
    <w:rsid w:val="00873D8B"/>
    <w:rsid w:val="00885D97"/>
    <w:rsid w:val="008A397A"/>
    <w:rsid w:val="008A506F"/>
    <w:rsid w:val="008B1741"/>
    <w:rsid w:val="008B6E76"/>
    <w:rsid w:val="008B7E14"/>
    <w:rsid w:val="008C62AF"/>
    <w:rsid w:val="008C7F62"/>
    <w:rsid w:val="008D5F1C"/>
    <w:rsid w:val="008E10BB"/>
    <w:rsid w:val="008E31B0"/>
    <w:rsid w:val="0090054B"/>
    <w:rsid w:val="00917056"/>
    <w:rsid w:val="00921372"/>
    <w:rsid w:val="00926C0A"/>
    <w:rsid w:val="00932EFD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481A"/>
    <w:rsid w:val="009D40FC"/>
    <w:rsid w:val="009D77EE"/>
    <w:rsid w:val="009E23CE"/>
    <w:rsid w:val="009F117D"/>
    <w:rsid w:val="009F6676"/>
    <w:rsid w:val="00A228CE"/>
    <w:rsid w:val="00A30510"/>
    <w:rsid w:val="00A34EC8"/>
    <w:rsid w:val="00A36125"/>
    <w:rsid w:val="00A570D8"/>
    <w:rsid w:val="00A63441"/>
    <w:rsid w:val="00A7037A"/>
    <w:rsid w:val="00A77810"/>
    <w:rsid w:val="00A80915"/>
    <w:rsid w:val="00A81568"/>
    <w:rsid w:val="00A91AD2"/>
    <w:rsid w:val="00A94FB5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96A44"/>
    <w:rsid w:val="00BA7022"/>
    <w:rsid w:val="00BD663C"/>
    <w:rsid w:val="00BF20E2"/>
    <w:rsid w:val="00C12000"/>
    <w:rsid w:val="00C14C80"/>
    <w:rsid w:val="00C15DC6"/>
    <w:rsid w:val="00C16098"/>
    <w:rsid w:val="00C3385E"/>
    <w:rsid w:val="00C45920"/>
    <w:rsid w:val="00C469AA"/>
    <w:rsid w:val="00C553F7"/>
    <w:rsid w:val="00C62784"/>
    <w:rsid w:val="00C63310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813D8"/>
    <w:rsid w:val="00D85D99"/>
    <w:rsid w:val="00D87859"/>
    <w:rsid w:val="00D92970"/>
    <w:rsid w:val="00D949E7"/>
    <w:rsid w:val="00D96849"/>
    <w:rsid w:val="00D970AA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65B5A"/>
    <w:rsid w:val="00E70D39"/>
    <w:rsid w:val="00E72AB7"/>
    <w:rsid w:val="00E73948"/>
    <w:rsid w:val="00E75EFF"/>
    <w:rsid w:val="00E77BD5"/>
    <w:rsid w:val="00E90D2A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45CC"/>
    <w:rsid w:val="00F84E6D"/>
    <w:rsid w:val="00FA39A1"/>
    <w:rsid w:val="00FA7B31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2113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C03A-98CA-49F8-BD70-068F51D6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7</cp:revision>
  <cp:lastPrinted>2020-03-27T09:39:00Z</cp:lastPrinted>
  <dcterms:created xsi:type="dcterms:W3CDTF">2022-08-22T10:32:00Z</dcterms:created>
  <dcterms:modified xsi:type="dcterms:W3CDTF">2023-01-17T12:21:00Z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