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33" w:rsidRPr="007839E7" w:rsidRDefault="00706733" w:rsidP="00706733">
      <w:pPr>
        <w:pStyle w:val="a3"/>
        <w:jc w:val="center"/>
        <w:rPr>
          <w:bCs/>
          <w:iCs/>
        </w:rPr>
      </w:pPr>
      <w:r w:rsidRPr="007839E7">
        <w:rPr>
          <w:bCs/>
          <w:iCs/>
        </w:rPr>
        <w:t>Акционерное общество</w:t>
      </w:r>
    </w:p>
    <w:p w:rsidR="00706733" w:rsidRPr="007839E7" w:rsidRDefault="00706733" w:rsidP="00706733">
      <w:pPr>
        <w:pStyle w:val="a3"/>
        <w:jc w:val="center"/>
        <w:rPr>
          <w:bCs/>
        </w:rPr>
      </w:pPr>
      <w:r w:rsidRPr="007839E7">
        <w:rPr>
          <w:bCs/>
        </w:rPr>
        <w:t>«Российский Сельскохозяйственный банк»</w:t>
      </w:r>
    </w:p>
    <w:p w:rsidR="00706733" w:rsidRPr="007839E7" w:rsidRDefault="00706733" w:rsidP="00706733">
      <w:pPr>
        <w:pStyle w:val="a3"/>
        <w:pBdr>
          <w:bottom w:val="single" w:sz="12" w:space="1" w:color="auto"/>
        </w:pBdr>
        <w:spacing w:after="120"/>
        <w:jc w:val="center"/>
        <w:rPr>
          <w:bCs/>
          <w:iCs/>
        </w:rPr>
      </w:pPr>
      <w:r w:rsidRPr="007839E7">
        <w:rPr>
          <w:bCs/>
          <w:iCs/>
        </w:rPr>
        <w:t>(АО «</w:t>
      </w:r>
      <w:proofErr w:type="spellStart"/>
      <w:r w:rsidRPr="007839E7">
        <w:rPr>
          <w:bCs/>
          <w:iCs/>
        </w:rPr>
        <w:t>Россельхозбанк</w:t>
      </w:r>
      <w:proofErr w:type="spellEnd"/>
      <w:r w:rsidRPr="007839E7">
        <w:rPr>
          <w:bCs/>
          <w:iCs/>
        </w:rPr>
        <w:t>»)</w:t>
      </w:r>
    </w:p>
    <w:p w:rsidR="00706733" w:rsidRPr="00E8012A" w:rsidRDefault="00706733" w:rsidP="00706733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Орловский региональный филиал</w:t>
      </w:r>
      <w:r>
        <w:rPr>
          <w:b/>
          <w:bCs/>
        </w:rPr>
        <w:br/>
      </w:r>
      <w:r w:rsidRPr="00900D50">
        <w:rPr>
          <w:bCs/>
        </w:rPr>
        <w:t>Служба общественных связей</w:t>
      </w:r>
    </w:p>
    <w:p w:rsidR="00706733" w:rsidRPr="00900D50" w:rsidRDefault="00706733" w:rsidP="00706733">
      <w:pPr>
        <w:ind w:right="-2"/>
        <w:rPr>
          <w:rFonts w:ascii="Times New Roman" w:hAnsi="Times New Roman"/>
          <w:sz w:val="24"/>
        </w:rPr>
      </w:pPr>
      <w:r w:rsidRPr="00900D50">
        <w:rPr>
          <w:rFonts w:ascii="Times New Roman" w:hAnsi="Times New Roman"/>
          <w:sz w:val="24"/>
        </w:rPr>
        <w:t xml:space="preserve">ул. Московская, д. 31, лит. А, г. Орел, Орловская область, </w:t>
      </w:r>
      <w:proofErr w:type="gramStart"/>
      <w:r w:rsidRPr="00900D50">
        <w:rPr>
          <w:rFonts w:ascii="Times New Roman" w:hAnsi="Times New Roman"/>
          <w:sz w:val="24"/>
        </w:rPr>
        <w:t xml:space="preserve">302030  </w:t>
      </w:r>
      <w:r w:rsidRPr="00900D50">
        <w:rPr>
          <w:rFonts w:ascii="Times New Roman" w:hAnsi="Times New Roman"/>
          <w:sz w:val="24"/>
        </w:rPr>
        <w:tab/>
      </w:r>
      <w:proofErr w:type="gramEnd"/>
      <w:r w:rsidRPr="00900D50">
        <w:rPr>
          <w:rFonts w:ascii="Times New Roman" w:hAnsi="Times New Roman"/>
          <w:sz w:val="24"/>
        </w:rPr>
        <w:t>тел. +7(4862)</w:t>
      </w:r>
      <w:r>
        <w:rPr>
          <w:rFonts w:ascii="Times New Roman" w:hAnsi="Times New Roman"/>
          <w:sz w:val="24"/>
        </w:rPr>
        <w:t>25-29-69</w:t>
      </w:r>
    </w:p>
    <w:p w:rsidR="00706733" w:rsidRDefault="00706733" w:rsidP="007067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06733" w:rsidRDefault="00706733" w:rsidP="00706733">
      <w:pPr>
        <w:rPr>
          <w:rFonts w:ascii="Times New Roman" w:hAnsi="Times New Roman" w:cs="Times New Roman"/>
        </w:rPr>
      </w:pPr>
      <w:r w:rsidRPr="00806BC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26</w:t>
      </w:r>
      <w:r w:rsidRPr="00806BC4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января </w:t>
      </w:r>
      <w:r w:rsidRPr="00806BC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806BC4">
        <w:rPr>
          <w:rFonts w:ascii="Times New Roman" w:hAnsi="Times New Roman" w:cs="Times New Roman"/>
        </w:rPr>
        <w:t xml:space="preserve"> г.  </w:t>
      </w:r>
      <w:r w:rsidRPr="00806BC4">
        <w:rPr>
          <w:rFonts w:ascii="Times New Roman" w:hAnsi="Times New Roman" w:cs="Times New Roman"/>
        </w:rPr>
        <w:tab/>
      </w:r>
      <w:r w:rsidRPr="00806BC4">
        <w:rPr>
          <w:rFonts w:ascii="Times New Roman" w:hAnsi="Times New Roman" w:cs="Times New Roman"/>
        </w:rPr>
        <w:tab/>
      </w:r>
      <w:r w:rsidRPr="00806BC4">
        <w:rPr>
          <w:rFonts w:ascii="Times New Roman" w:hAnsi="Times New Roman" w:cs="Times New Roman"/>
        </w:rPr>
        <w:tab/>
      </w:r>
      <w:r w:rsidRPr="00806BC4">
        <w:rPr>
          <w:rFonts w:ascii="Times New Roman" w:hAnsi="Times New Roman" w:cs="Times New Roman"/>
        </w:rPr>
        <w:tab/>
      </w:r>
      <w:r w:rsidRPr="00806BC4">
        <w:rPr>
          <w:rFonts w:ascii="Times New Roman" w:hAnsi="Times New Roman" w:cs="Times New Roman"/>
        </w:rPr>
        <w:tab/>
      </w:r>
      <w:r w:rsidRPr="00806BC4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>Пресс-релиз</w:t>
      </w:r>
    </w:p>
    <w:p w:rsidR="00595125" w:rsidRPr="00595125" w:rsidRDefault="007B08ED" w:rsidP="00595125">
      <w:pPr>
        <w:pStyle w:val="4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Style w:val="DocumentName"/>
          <w:rFonts w:ascii="Times New Roman" w:hAnsi="Times New Roman" w:cs="Times New Roman"/>
          <w:szCs w:val="24"/>
        </w:rPr>
        <w:t>Россельхозбанк</w:t>
      </w:r>
      <w:proofErr w:type="spellEnd"/>
      <w:r w:rsidR="00013BC2" w:rsidRPr="007B08ED">
        <w:rPr>
          <w:rStyle w:val="DocumentName"/>
          <w:rFonts w:ascii="Times New Roman" w:hAnsi="Times New Roman" w:cs="Times New Roman"/>
          <w:szCs w:val="24"/>
        </w:rPr>
        <w:t xml:space="preserve"> выдал аграриям </w:t>
      </w:r>
      <w:r>
        <w:rPr>
          <w:rStyle w:val="DocumentName"/>
          <w:rFonts w:ascii="Times New Roman" w:hAnsi="Times New Roman" w:cs="Times New Roman"/>
          <w:szCs w:val="24"/>
        </w:rPr>
        <w:t xml:space="preserve">Орловской области </w:t>
      </w:r>
      <w:r w:rsidR="00013BC2" w:rsidRPr="007B08ED">
        <w:rPr>
          <w:rStyle w:val="DocumentName"/>
          <w:rFonts w:ascii="Times New Roman" w:hAnsi="Times New Roman" w:cs="Times New Roman"/>
          <w:szCs w:val="24"/>
        </w:rPr>
        <w:t xml:space="preserve">более </w:t>
      </w:r>
      <w:r>
        <w:rPr>
          <w:rStyle w:val="DocumentName"/>
          <w:rFonts w:ascii="Times New Roman" w:hAnsi="Times New Roman" w:cs="Times New Roman"/>
          <w:szCs w:val="24"/>
        </w:rPr>
        <w:t>4</w:t>
      </w:r>
      <w:r w:rsidR="00350CC2">
        <w:rPr>
          <w:rStyle w:val="DocumentName"/>
          <w:rFonts w:ascii="Times New Roman" w:hAnsi="Times New Roman" w:cs="Times New Roman"/>
          <w:szCs w:val="24"/>
        </w:rPr>
        <w:t>1</w:t>
      </w:r>
      <w:r w:rsidR="00013BC2" w:rsidRPr="007B08ED">
        <w:rPr>
          <w:rStyle w:val="DocumentName"/>
          <w:rFonts w:ascii="Times New Roman" w:hAnsi="Times New Roman" w:cs="Times New Roman"/>
          <w:szCs w:val="24"/>
        </w:rPr>
        <w:t xml:space="preserve"> млрд рублей на сезонные работы в 2022 году</w:t>
      </w:r>
    </w:p>
    <w:p w:rsidR="00013BC2" w:rsidRPr="007B08ED" w:rsidRDefault="00013BC2" w:rsidP="007F37C3">
      <w:pPr>
        <w:pStyle w:val="5"/>
        <w:rPr>
          <w:rFonts w:ascii="Times New Roman" w:hAnsi="Times New Roman" w:cs="Times New Roman"/>
          <w:sz w:val="24"/>
          <w:szCs w:val="24"/>
        </w:rPr>
      </w:pPr>
      <w:bookmarkStart w:id="0" w:name="_Toc125005161"/>
      <w:r w:rsidRPr="007B08ED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016425">
        <w:rPr>
          <w:rFonts w:ascii="Times New Roman" w:hAnsi="Times New Roman" w:cs="Times New Roman"/>
          <w:sz w:val="24"/>
          <w:szCs w:val="24"/>
        </w:rPr>
        <w:t xml:space="preserve">Орловский филиал </w:t>
      </w:r>
      <w:proofErr w:type="spellStart"/>
      <w:r w:rsidRPr="00016425">
        <w:rPr>
          <w:rFonts w:ascii="Times New Roman" w:hAnsi="Times New Roman" w:cs="Times New Roman"/>
          <w:sz w:val="24"/>
          <w:szCs w:val="24"/>
        </w:rPr>
        <w:t>Россельхозбанк</w:t>
      </w:r>
      <w:r w:rsidR="00016425" w:rsidRPr="00016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16425">
        <w:rPr>
          <w:rFonts w:ascii="Times New Roman" w:hAnsi="Times New Roman" w:cs="Times New Roman"/>
          <w:sz w:val="24"/>
          <w:szCs w:val="24"/>
        </w:rPr>
        <w:t xml:space="preserve"> </w:t>
      </w:r>
      <w:r w:rsidRPr="007B08ED">
        <w:rPr>
          <w:rFonts w:ascii="Times New Roman" w:hAnsi="Times New Roman" w:cs="Times New Roman"/>
          <w:sz w:val="24"/>
          <w:szCs w:val="24"/>
        </w:rPr>
        <w:t xml:space="preserve">выдал </w:t>
      </w:r>
      <w:r w:rsidR="003E6184">
        <w:rPr>
          <w:rFonts w:ascii="Times New Roman" w:hAnsi="Times New Roman" w:cs="Times New Roman"/>
          <w:sz w:val="24"/>
          <w:szCs w:val="24"/>
        </w:rPr>
        <w:t xml:space="preserve">предприятиям </w:t>
      </w:r>
      <w:bookmarkStart w:id="1" w:name="_GoBack"/>
      <w:bookmarkEnd w:id="1"/>
      <w:r w:rsidR="007B08ED">
        <w:rPr>
          <w:rFonts w:ascii="Times New Roman" w:hAnsi="Times New Roman" w:cs="Times New Roman"/>
          <w:sz w:val="24"/>
          <w:szCs w:val="24"/>
        </w:rPr>
        <w:t>АПК</w:t>
      </w:r>
      <w:r w:rsidRPr="007B08ED">
        <w:rPr>
          <w:rFonts w:ascii="Times New Roman" w:hAnsi="Times New Roman" w:cs="Times New Roman"/>
          <w:sz w:val="24"/>
          <w:szCs w:val="24"/>
        </w:rPr>
        <w:t xml:space="preserve"> </w:t>
      </w:r>
      <w:r w:rsidR="007B08ED">
        <w:rPr>
          <w:rFonts w:ascii="Times New Roman" w:hAnsi="Times New Roman" w:cs="Times New Roman"/>
          <w:sz w:val="24"/>
          <w:szCs w:val="24"/>
        </w:rPr>
        <w:t>41</w:t>
      </w:r>
      <w:r w:rsidRPr="007B08ED">
        <w:rPr>
          <w:rFonts w:ascii="Times New Roman" w:hAnsi="Times New Roman" w:cs="Times New Roman"/>
          <w:sz w:val="24"/>
          <w:szCs w:val="24"/>
        </w:rPr>
        <w:t>,5 млрд рублей кредитных средств</w:t>
      </w:r>
      <w:r w:rsidR="007B08ED">
        <w:rPr>
          <w:rFonts w:ascii="Times New Roman" w:hAnsi="Times New Roman" w:cs="Times New Roman"/>
          <w:sz w:val="24"/>
          <w:szCs w:val="24"/>
        </w:rPr>
        <w:t xml:space="preserve"> на проведение сезонных работ</w:t>
      </w:r>
      <w:r w:rsidR="00B90F01">
        <w:rPr>
          <w:rFonts w:ascii="Times New Roman" w:hAnsi="Times New Roman" w:cs="Times New Roman"/>
          <w:sz w:val="24"/>
          <w:szCs w:val="24"/>
        </w:rPr>
        <w:t xml:space="preserve">, </w:t>
      </w:r>
      <w:r w:rsidR="00B90F01" w:rsidRPr="00B90F01">
        <w:rPr>
          <w:rFonts w:ascii="Times New Roman" w:hAnsi="Times New Roman" w:cs="Times New Roman"/>
          <w:sz w:val="24"/>
          <w:szCs w:val="24"/>
        </w:rPr>
        <w:t>в том числе с учетом действия механизма льготного кредитования аграриев</w:t>
      </w:r>
      <w:r w:rsidR="007F37C3">
        <w:rPr>
          <w:rFonts w:ascii="Times New Roman" w:hAnsi="Times New Roman" w:cs="Times New Roman"/>
          <w:sz w:val="24"/>
          <w:szCs w:val="24"/>
        </w:rPr>
        <w:t xml:space="preserve"> </w:t>
      </w:r>
      <w:r w:rsidR="007F37C3" w:rsidRPr="007B08ED">
        <w:rPr>
          <w:rFonts w:ascii="Times New Roman" w:hAnsi="Times New Roman" w:cs="Times New Roman"/>
          <w:sz w:val="24"/>
          <w:szCs w:val="24"/>
        </w:rPr>
        <w:t>по ставке не более 5%</w:t>
      </w:r>
      <w:r w:rsidR="00B90F01">
        <w:rPr>
          <w:rFonts w:ascii="Times New Roman" w:hAnsi="Times New Roman" w:cs="Times New Roman"/>
          <w:sz w:val="24"/>
          <w:szCs w:val="24"/>
        </w:rPr>
        <w:t xml:space="preserve"> годовых</w:t>
      </w:r>
      <w:r w:rsidRPr="007B08ED">
        <w:rPr>
          <w:rFonts w:ascii="Times New Roman" w:hAnsi="Times New Roman" w:cs="Times New Roman"/>
          <w:sz w:val="24"/>
          <w:szCs w:val="24"/>
        </w:rPr>
        <w:t xml:space="preserve">. Объем выдач увеличился на </w:t>
      </w:r>
      <w:r w:rsidR="007B08ED">
        <w:rPr>
          <w:rFonts w:ascii="Times New Roman" w:hAnsi="Times New Roman" w:cs="Times New Roman"/>
          <w:sz w:val="24"/>
          <w:szCs w:val="24"/>
        </w:rPr>
        <w:t>13</w:t>
      </w:r>
      <w:r w:rsidRPr="007B08ED">
        <w:rPr>
          <w:rFonts w:ascii="Times New Roman" w:hAnsi="Times New Roman" w:cs="Times New Roman"/>
          <w:sz w:val="24"/>
          <w:szCs w:val="24"/>
        </w:rPr>
        <w:t xml:space="preserve">% по сравнению с 2021 годом. </w:t>
      </w:r>
      <w:bookmarkEnd w:id="0"/>
    </w:p>
    <w:p w:rsidR="00013BC2" w:rsidRPr="007B08ED" w:rsidRDefault="00013BC2" w:rsidP="00013BC2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7B08ED">
        <w:rPr>
          <w:rFonts w:ascii="Times New Roman" w:hAnsi="Times New Roman" w:cs="Times New Roman"/>
          <w:sz w:val="24"/>
          <w:szCs w:val="24"/>
        </w:rPr>
        <w:t xml:space="preserve">Льготные кредиты в 2022 году получили производители зерновых культур, аграрии, занятые в мясном животноводстве, производстве молока, </w:t>
      </w:r>
      <w:r w:rsidR="007B08ED" w:rsidRPr="007B08ED">
        <w:rPr>
          <w:rFonts w:ascii="Times New Roman" w:hAnsi="Times New Roman" w:cs="Times New Roman"/>
          <w:sz w:val="24"/>
          <w:szCs w:val="24"/>
        </w:rPr>
        <w:t>выращивании овощей</w:t>
      </w:r>
      <w:r w:rsidR="007B08ED">
        <w:rPr>
          <w:rFonts w:ascii="Times New Roman" w:hAnsi="Times New Roman" w:cs="Times New Roman"/>
          <w:sz w:val="24"/>
          <w:szCs w:val="24"/>
        </w:rPr>
        <w:t xml:space="preserve"> и</w:t>
      </w:r>
      <w:r w:rsidR="007B08ED" w:rsidRPr="007B08ED">
        <w:rPr>
          <w:rFonts w:ascii="Times New Roman" w:hAnsi="Times New Roman" w:cs="Times New Roman"/>
          <w:sz w:val="24"/>
          <w:szCs w:val="24"/>
        </w:rPr>
        <w:t xml:space="preserve"> </w:t>
      </w:r>
      <w:r w:rsidRPr="007B08ED">
        <w:rPr>
          <w:rFonts w:ascii="Times New Roman" w:hAnsi="Times New Roman" w:cs="Times New Roman"/>
          <w:sz w:val="24"/>
          <w:szCs w:val="24"/>
        </w:rPr>
        <w:t xml:space="preserve">элитном </w:t>
      </w:r>
      <w:r w:rsidR="007B08ED">
        <w:rPr>
          <w:rFonts w:ascii="Times New Roman" w:hAnsi="Times New Roman" w:cs="Times New Roman"/>
          <w:sz w:val="24"/>
          <w:szCs w:val="24"/>
        </w:rPr>
        <w:t>семеноводстве</w:t>
      </w:r>
      <w:r w:rsidRPr="007B08ED">
        <w:rPr>
          <w:rFonts w:ascii="Times New Roman" w:hAnsi="Times New Roman" w:cs="Times New Roman"/>
          <w:sz w:val="24"/>
          <w:szCs w:val="24"/>
        </w:rPr>
        <w:t>. Клиенты направили средства на приобретение минеральных удобрений, сырья, кормов, средств защиты растений, горюче-смазочные материалы, ремонт сельхозтехники, на уплату взносов при страховании сельхозпродукции, покупку запчастей, оборудования, грузовых автомобилей и тракторов.</w:t>
      </w:r>
    </w:p>
    <w:p w:rsidR="00013BC2" w:rsidRDefault="00013BC2" w:rsidP="00350CC2">
      <w:pPr>
        <w:pStyle w:val="DocumentBody"/>
        <w:rPr>
          <w:rFonts w:ascii="Times New Roman" w:hAnsi="Times New Roman" w:cs="Times New Roman"/>
          <w:sz w:val="24"/>
          <w:szCs w:val="24"/>
        </w:rPr>
      </w:pPr>
      <w:r w:rsidRPr="007B08ED">
        <w:rPr>
          <w:rFonts w:ascii="Times New Roman" w:hAnsi="Times New Roman" w:cs="Times New Roman"/>
          <w:sz w:val="24"/>
          <w:szCs w:val="24"/>
        </w:rPr>
        <w:t xml:space="preserve">«Тесно сотрудничая с </w:t>
      </w:r>
      <w:r w:rsidR="00706733">
        <w:rPr>
          <w:rFonts w:ascii="Times New Roman" w:hAnsi="Times New Roman" w:cs="Times New Roman"/>
          <w:sz w:val="24"/>
          <w:szCs w:val="24"/>
        </w:rPr>
        <w:t>региональным Департаментом сельского хозяйства</w:t>
      </w:r>
      <w:r w:rsidRPr="007B08ED">
        <w:rPr>
          <w:rFonts w:ascii="Times New Roman" w:hAnsi="Times New Roman" w:cs="Times New Roman"/>
          <w:sz w:val="24"/>
          <w:szCs w:val="24"/>
        </w:rPr>
        <w:t xml:space="preserve">, мы понимаем, что </w:t>
      </w:r>
      <w:proofErr w:type="spellStart"/>
      <w:r w:rsidR="00706733">
        <w:rPr>
          <w:rFonts w:ascii="Times New Roman" w:hAnsi="Times New Roman" w:cs="Times New Roman"/>
          <w:sz w:val="24"/>
          <w:szCs w:val="24"/>
        </w:rPr>
        <w:t>Орловщина</w:t>
      </w:r>
      <w:proofErr w:type="spellEnd"/>
      <w:r w:rsidRPr="007B08ED">
        <w:rPr>
          <w:rFonts w:ascii="Times New Roman" w:hAnsi="Times New Roman" w:cs="Times New Roman"/>
          <w:sz w:val="24"/>
          <w:szCs w:val="24"/>
        </w:rPr>
        <w:t xml:space="preserve"> </w:t>
      </w:r>
      <w:r w:rsidR="00706733">
        <w:rPr>
          <w:rFonts w:ascii="Times New Roman" w:hAnsi="Times New Roman" w:cs="Times New Roman"/>
          <w:sz w:val="24"/>
          <w:szCs w:val="24"/>
        </w:rPr>
        <w:t>выполняет задачи по обеспечению</w:t>
      </w:r>
      <w:r w:rsidRPr="007B08ED">
        <w:rPr>
          <w:rFonts w:ascii="Times New Roman" w:hAnsi="Times New Roman" w:cs="Times New Roman"/>
          <w:sz w:val="24"/>
          <w:szCs w:val="24"/>
        </w:rPr>
        <w:t xml:space="preserve"> продовольственной безопасности страны, и готовы активно поддерживать местных аграриев. </w:t>
      </w:r>
      <w:r w:rsidR="00706733">
        <w:rPr>
          <w:rFonts w:ascii="Times New Roman" w:hAnsi="Times New Roman" w:cs="Times New Roman"/>
          <w:sz w:val="24"/>
          <w:szCs w:val="24"/>
        </w:rPr>
        <w:t xml:space="preserve">Совокупный кредитный портфель АПК в филиале по итогам 2022 года составил порядка 52 млрд рублей. </w:t>
      </w:r>
      <w:r w:rsidRPr="007B08ED">
        <w:rPr>
          <w:rFonts w:ascii="Times New Roman" w:hAnsi="Times New Roman" w:cs="Times New Roman"/>
          <w:sz w:val="24"/>
          <w:szCs w:val="24"/>
        </w:rPr>
        <w:t xml:space="preserve">Безусловно, драйверным продуктом является кредитование на финансирование сезонно-полевых работ, что обусловлено аграрной спецификой региона. </w:t>
      </w:r>
      <w:r w:rsidR="00706733">
        <w:rPr>
          <w:rFonts w:ascii="Times New Roman" w:hAnsi="Times New Roman" w:cs="Times New Roman"/>
          <w:sz w:val="24"/>
          <w:szCs w:val="24"/>
        </w:rPr>
        <w:t xml:space="preserve">Подготовка к новой посевной уже началась, мы работаем с новыми заявками, </w:t>
      </w:r>
      <w:r w:rsidRPr="007B08ED">
        <w:rPr>
          <w:rFonts w:ascii="Times New Roman" w:hAnsi="Times New Roman" w:cs="Times New Roman"/>
          <w:sz w:val="24"/>
          <w:szCs w:val="24"/>
        </w:rPr>
        <w:t xml:space="preserve">предлагая </w:t>
      </w:r>
      <w:r w:rsidR="00706733">
        <w:rPr>
          <w:rFonts w:ascii="Times New Roman" w:hAnsi="Times New Roman" w:cs="Times New Roman"/>
          <w:sz w:val="24"/>
          <w:szCs w:val="24"/>
        </w:rPr>
        <w:t xml:space="preserve">нашим клиентам </w:t>
      </w:r>
      <w:r w:rsidRPr="007B08ED">
        <w:rPr>
          <w:rFonts w:ascii="Times New Roman" w:hAnsi="Times New Roman" w:cs="Times New Roman"/>
          <w:sz w:val="24"/>
          <w:szCs w:val="24"/>
        </w:rPr>
        <w:t xml:space="preserve">все преимущества </w:t>
      </w:r>
      <w:r w:rsidR="00706733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7B08ED">
        <w:rPr>
          <w:rFonts w:ascii="Times New Roman" w:hAnsi="Times New Roman" w:cs="Times New Roman"/>
          <w:sz w:val="24"/>
          <w:szCs w:val="24"/>
        </w:rPr>
        <w:t>крупн</w:t>
      </w:r>
      <w:r w:rsidR="00706733">
        <w:rPr>
          <w:rFonts w:ascii="Times New Roman" w:hAnsi="Times New Roman" w:cs="Times New Roman"/>
          <w:sz w:val="24"/>
          <w:szCs w:val="24"/>
        </w:rPr>
        <w:t>ым</w:t>
      </w:r>
      <w:r w:rsidRPr="007B08ED">
        <w:rPr>
          <w:rFonts w:ascii="Times New Roman" w:hAnsi="Times New Roman" w:cs="Times New Roman"/>
          <w:sz w:val="24"/>
          <w:szCs w:val="24"/>
        </w:rPr>
        <w:t xml:space="preserve"> банк</w:t>
      </w:r>
      <w:r w:rsidR="00706733">
        <w:rPr>
          <w:rFonts w:ascii="Times New Roman" w:hAnsi="Times New Roman" w:cs="Times New Roman"/>
          <w:sz w:val="24"/>
          <w:szCs w:val="24"/>
        </w:rPr>
        <w:t>ом</w:t>
      </w:r>
      <w:r w:rsidRPr="007B08ED">
        <w:rPr>
          <w:rFonts w:ascii="Times New Roman" w:hAnsi="Times New Roman" w:cs="Times New Roman"/>
          <w:sz w:val="24"/>
          <w:szCs w:val="24"/>
        </w:rPr>
        <w:t xml:space="preserve">», </w:t>
      </w:r>
      <w:r w:rsidR="00350CC2" w:rsidRPr="00350CC2">
        <w:rPr>
          <w:rFonts w:ascii="Times New Roman" w:hAnsi="Times New Roman" w:cs="Times New Roman"/>
          <w:sz w:val="24"/>
          <w:szCs w:val="24"/>
        </w:rPr>
        <w:t>—</w:t>
      </w:r>
      <w:r w:rsidR="00350CC2">
        <w:rPr>
          <w:rFonts w:ascii="Times New Roman" w:hAnsi="Times New Roman" w:cs="Times New Roman"/>
          <w:sz w:val="24"/>
          <w:szCs w:val="24"/>
        </w:rPr>
        <w:t xml:space="preserve"> </w:t>
      </w:r>
      <w:r w:rsidRPr="007B08ED">
        <w:rPr>
          <w:rFonts w:ascii="Times New Roman" w:hAnsi="Times New Roman" w:cs="Times New Roman"/>
          <w:sz w:val="24"/>
          <w:szCs w:val="24"/>
        </w:rPr>
        <w:t xml:space="preserve">отметил директор </w:t>
      </w:r>
      <w:r w:rsidR="00706733">
        <w:rPr>
          <w:rFonts w:ascii="Times New Roman" w:hAnsi="Times New Roman" w:cs="Times New Roman"/>
          <w:sz w:val="24"/>
          <w:szCs w:val="24"/>
        </w:rPr>
        <w:t>Орловского</w:t>
      </w:r>
      <w:r w:rsidRPr="007B08E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706733" w:rsidRPr="00706733">
        <w:rPr>
          <w:rFonts w:ascii="Times New Roman" w:hAnsi="Times New Roman" w:cs="Times New Roman"/>
          <w:sz w:val="24"/>
          <w:szCs w:val="24"/>
        </w:rPr>
        <w:t>РСХБ</w:t>
      </w:r>
      <w:r w:rsidRPr="007B08ED">
        <w:rPr>
          <w:rFonts w:ascii="Times New Roman" w:hAnsi="Times New Roman" w:cs="Times New Roman"/>
          <w:sz w:val="24"/>
          <w:szCs w:val="24"/>
        </w:rPr>
        <w:t xml:space="preserve"> </w:t>
      </w:r>
      <w:r w:rsidR="00706733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706733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Pr="007B08ED">
        <w:rPr>
          <w:rFonts w:ascii="Times New Roman" w:hAnsi="Times New Roman" w:cs="Times New Roman"/>
          <w:sz w:val="24"/>
          <w:szCs w:val="24"/>
        </w:rPr>
        <w:t>.</w:t>
      </w:r>
      <w:r w:rsidR="0070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01" w:rsidRPr="007B1597" w:rsidRDefault="00B90F01" w:rsidP="00B90F01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АО «</w:t>
      </w:r>
      <w:proofErr w:type="spellStart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>Россельхозбанк</w:t>
      </w:r>
      <w:proofErr w:type="spellEnd"/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по размеру активов и капитала</w:t>
      </w:r>
      <w:r w:rsidRPr="007B15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В рамках региональной сети действует 18 офисов обслуживания.</w:t>
      </w:r>
    </w:p>
    <w:p w:rsidR="00B90F01" w:rsidRDefault="00B90F01" w:rsidP="00B90F01">
      <w:pPr>
        <w:rPr>
          <w:rFonts w:ascii="Times New Roman" w:hAnsi="Times New Roman" w:cs="Times New Roman"/>
          <w:color w:val="000000"/>
          <w:sz w:val="24"/>
        </w:rPr>
      </w:pPr>
    </w:p>
    <w:p w:rsidR="00B90F01" w:rsidRDefault="00B90F01" w:rsidP="00013BC2">
      <w:pPr>
        <w:pStyle w:val="DocumentBody"/>
        <w:rPr>
          <w:rFonts w:ascii="Times New Roman" w:hAnsi="Times New Roman" w:cs="Times New Roman"/>
          <w:sz w:val="24"/>
          <w:szCs w:val="24"/>
        </w:rPr>
      </w:pPr>
    </w:p>
    <w:sectPr w:rsidR="00B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C"/>
    <w:rsid w:val="00013BC2"/>
    <w:rsid w:val="00016425"/>
    <w:rsid w:val="00350CC2"/>
    <w:rsid w:val="003E6184"/>
    <w:rsid w:val="00595125"/>
    <w:rsid w:val="00706733"/>
    <w:rsid w:val="0071504E"/>
    <w:rsid w:val="007B08ED"/>
    <w:rsid w:val="007F37C3"/>
    <w:rsid w:val="008E2B6C"/>
    <w:rsid w:val="00B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BB15"/>
  <w15:chartTrackingRefBased/>
  <w15:docId w15:val="{63C27D05-CAE6-4A77-971A-B6DCD7E1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013BC2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013BC2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013BC2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013BC2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013BC2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013BC2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013BC2"/>
    <w:rPr>
      <w:rFonts w:ascii="Arial" w:hAnsi="Arial"/>
      <w:b w:val="0"/>
      <w:sz w:val="24"/>
    </w:rPr>
  </w:style>
  <w:style w:type="paragraph" w:styleId="a3">
    <w:name w:val="header"/>
    <w:aliases w:val="Linie,ВерхКолонтитул"/>
    <w:basedOn w:val="a"/>
    <w:link w:val="a4"/>
    <w:rsid w:val="00706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aliases w:val="Linie Знак,ВерхКолонтитул Знак"/>
    <w:basedOn w:val="a0"/>
    <w:link w:val="a3"/>
    <w:rsid w:val="00706733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dcterms:created xsi:type="dcterms:W3CDTF">2023-01-26T11:14:00Z</dcterms:created>
  <dcterms:modified xsi:type="dcterms:W3CDTF">2023-01-26T11:14:00Z</dcterms:modified>
</cp:coreProperties>
</file>