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690C9E" w:rsidRPr="00E126BA" w:rsidRDefault="00690C9E" w:rsidP="00690C9E">
      <w:pPr>
        <w:jc w:val="both"/>
        <w:rPr>
          <w:sz w:val="28"/>
          <w:szCs w:val="28"/>
        </w:rPr>
      </w:pPr>
    </w:p>
    <w:tbl>
      <w:tblPr>
        <w:tblW w:w="8110" w:type="dxa"/>
        <w:tblInd w:w="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0"/>
      </w:tblGrid>
      <w:tr w:rsidR="000C5DE2" w:rsidTr="00871F42">
        <w:tc>
          <w:tcPr>
            <w:tcW w:w="8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2" w:rsidRDefault="000C5D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РЕЛИЗ</w:t>
            </w:r>
          </w:p>
          <w:p w:rsidR="00577CDD" w:rsidRDefault="00577C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5DE2" w:rsidRPr="00DA6CB5" w:rsidRDefault="00B3650C" w:rsidP="00F65B79">
            <w:pPr>
              <w:pStyle w:val="1"/>
              <w:keepNext w:val="0"/>
              <w:keepLines w:val="0"/>
              <w:spacing w:before="0" w:after="30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«</w:t>
            </w:r>
            <w:r>
              <w:t xml:space="preserve"> </w:t>
            </w:r>
            <w:r w:rsidRPr="00B3650C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ТНС энерго Кубань»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напомина</w:t>
            </w:r>
            <w:r w:rsidR="00F65B79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т о правилах оплаты </w:t>
            </w:r>
            <w:r w:rsidRPr="00B3650C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потерь на электросетях в СНТ</w:t>
            </w:r>
          </w:p>
        </w:tc>
      </w:tr>
    </w:tbl>
    <w:p w:rsidR="00A506CC" w:rsidRDefault="007B568B" w:rsidP="008C1662">
      <w:pPr>
        <w:ind w:firstLine="720"/>
        <w:jc w:val="both"/>
        <w:rPr>
          <w:color w:val="0D0D0D"/>
          <w:sz w:val="28"/>
          <w:szCs w:val="28"/>
        </w:rPr>
      </w:pPr>
      <w:r w:rsidRPr="008C1299">
        <w:rPr>
          <w:i/>
          <w:color w:val="0D0D0D" w:themeColor="text1" w:themeTint="F2"/>
          <w:sz w:val="28"/>
          <w:szCs w:val="28"/>
        </w:rPr>
        <w:t>1</w:t>
      </w:r>
      <w:r w:rsidR="00311674">
        <w:rPr>
          <w:i/>
          <w:color w:val="0D0D0D" w:themeColor="text1" w:themeTint="F2"/>
          <w:sz w:val="28"/>
          <w:szCs w:val="28"/>
        </w:rPr>
        <w:t>0</w:t>
      </w:r>
      <w:r w:rsidRPr="008C1299">
        <w:rPr>
          <w:i/>
          <w:color w:val="0D0D0D" w:themeColor="text1" w:themeTint="F2"/>
          <w:sz w:val="28"/>
          <w:szCs w:val="28"/>
        </w:rPr>
        <w:t xml:space="preserve"> феврал</w:t>
      </w:r>
      <w:r w:rsidR="007C6D2F" w:rsidRPr="008C1299">
        <w:rPr>
          <w:i/>
          <w:color w:val="0D0D0D" w:themeColor="text1" w:themeTint="F2"/>
          <w:sz w:val="28"/>
          <w:szCs w:val="28"/>
        </w:rPr>
        <w:t xml:space="preserve">я 2023 года, г. Краснодар. </w:t>
      </w:r>
      <w:r w:rsidR="00A007D8">
        <w:rPr>
          <w:color w:val="0D0D0D" w:themeColor="text1" w:themeTint="F2"/>
          <w:sz w:val="28"/>
          <w:szCs w:val="28"/>
        </w:rPr>
        <w:t>В адрес гарантирующего поставщика от</w:t>
      </w:r>
      <w:r w:rsidR="00A506CC">
        <w:rPr>
          <w:color w:val="0D0D0D"/>
          <w:sz w:val="28"/>
          <w:szCs w:val="28"/>
        </w:rPr>
        <w:t xml:space="preserve"> потребителей садовых товариществ</w:t>
      </w:r>
      <w:r w:rsidR="00A007D8">
        <w:rPr>
          <w:color w:val="0D0D0D"/>
          <w:sz w:val="28"/>
          <w:szCs w:val="28"/>
        </w:rPr>
        <w:t>, заключивших прямые договоры с компанией, часто поступа</w:t>
      </w:r>
      <w:r w:rsidR="00F65B79">
        <w:rPr>
          <w:color w:val="0D0D0D"/>
          <w:sz w:val="28"/>
          <w:szCs w:val="28"/>
        </w:rPr>
        <w:t>ю</w:t>
      </w:r>
      <w:r w:rsidR="00A007D8">
        <w:rPr>
          <w:color w:val="0D0D0D"/>
          <w:sz w:val="28"/>
          <w:szCs w:val="28"/>
        </w:rPr>
        <w:t>т вопросы по оплате потерь и содержания общих электросетей</w:t>
      </w:r>
      <w:r w:rsidR="00A506CC">
        <w:rPr>
          <w:color w:val="0D0D0D"/>
          <w:sz w:val="28"/>
          <w:szCs w:val="28"/>
        </w:rPr>
        <w:t xml:space="preserve">. </w:t>
      </w:r>
    </w:p>
    <w:p w:rsidR="00C06D9E" w:rsidRDefault="00A007D8" w:rsidP="00CF4A1D">
      <w:pPr>
        <w:ind w:firstLine="720"/>
        <w:jc w:val="both"/>
        <w:rPr>
          <w:sz w:val="28"/>
        </w:rPr>
      </w:pPr>
      <w:r>
        <w:rPr>
          <w:color w:val="0D0D0D"/>
          <w:sz w:val="28"/>
          <w:szCs w:val="28"/>
        </w:rPr>
        <w:t>Напоминаем</w:t>
      </w:r>
      <w:r w:rsidR="00E37621">
        <w:rPr>
          <w:color w:val="0D0D0D"/>
          <w:sz w:val="28"/>
          <w:szCs w:val="28"/>
        </w:rPr>
        <w:t xml:space="preserve">, </w:t>
      </w:r>
      <w:r w:rsidR="007B547D">
        <w:rPr>
          <w:color w:val="0D0D0D"/>
          <w:sz w:val="28"/>
          <w:szCs w:val="28"/>
        </w:rPr>
        <w:t>что</w:t>
      </w:r>
      <w:r w:rsidR="000F5984">
        <w:rPr>
          <w:color w:val="0D0D0D"/>
          <w:sz w:val="28"/>
          <w:szCs w:val="28"/>
        </w:rPr>
        <w:t xml:space="preserve"> </w:t>
      </w:r>
      <w:r w:rsidR="00E37621">
        <w:rPr>
          <w:color w:val="0D0D0D"/>
          <w:sz w:val="28"/>
          <w:szCs w:val="28"/>
        </w:rPr>
        <w:t xml:space="preserve">при переходе на прямые договоры </w:t>
      </w:r>
      <w:r w:rsidR="00F470A0" w:rsidRPr="00F470A0">
        <w:rPr>
          <w:color w:val="0D0D0D"/>
          <w:sz w:val="28"/>
          <w:szCs w:val="28"/>
        </w:rPr>
        <w:t>собственник</w:t>
      </w:r>
      <w:r w:rsidR="00E37621">
        <w:rPr>
          <w:color w:val="0D0D0D"/>
          <w:sz w:val="28"/>
          <w:szCs w:val="28"/>
        </w:rPr>
        <w:t>ам</w:t>
      </w:r>
      <w:r w:rsidR="00F470A0" w:rsidRPr="00F470A0">
        <w:rPr>
          <w:color w:val="0D0D0D"/>
          <w:sz w:val="28"/>
          <w:szCs w:val="28"/>
        </w:rPr>
        <w:t xml:space="preserve"> дачных участков</w:t>
      </w:r>
      <w:r w:rsidR="00E37621">
        <w:rPr>
          <w:color w:val="0D0D0D"/>
          <w:sz w:val="28"/>
          <w:szCs w:val="28"/>
        </w:rPr>
        <w:t xml:space="preserve"> </w:t>
      </w:r>
      <w:r w:rsidR="00BD4D46">
        <w:rPr>
          <w:color w:val="0D0D0D"/>
          <w:sz w:val="28"/>
          <w:szCs w:val="28"/>
        </w:rPr>
        <w:t xml:space="preserve">также </w:t>
      </w:r>
      <w:r w:rsidR="00E37621">
        <w:rPr>
          <w:color w:val="0D0D0D"/>
          <w:sz w:val="28"/>
          <w:szCs w:val="28"/>
        </w:rPr>
        <w:t>необходимо о</w:t>
      </w:r>
      <w:r w:rsidR="005954EA">
        <w:rPr>
          <w:color w:val="0D0D0D"/>
          <w:sz w:val="28"/>
          <w:szCs w:val="28"/>
        </w:rPr>
        <w:t>плачивать</w:t>
      </w:r>
      <w:r w:rsidR="005954EA" w:rsidRPr="005954EA">
        <w:t xml:space="preserve"> </w:t>
      </w:r>
      <w:r w:rsidR="00E37621">
        <w:rPr>
          <w:color w:val="0D0D0D"/>
          <w:sz w:val="28"/>
          <w:szCs w:val="28"/>
        </w:rPr>
        <w:t xml:space="preserve">электроэнергию, потребленную </w:t>
      </w:r>
      <w:r w:rsidR="005954EA" w:rsidRPr="005954EA">
        <w:rPr>
          <w:color w:val="0D0D0D"/>
          <w:sz w:val="28"/>
          <w:szCs w:val="28"/>
        </w:rPr>
        <w:t>на содержание общего имущества</w:t>
      </w:r>
      <w:r w:rsidR="00BD4D46">
        <w:rPr>
          <w:color w:val="0D0D0D"/>
          <w:sz w:val="28"/>
          <w:szCs w:val="28"/>
        </w:rPr>
        <w:t>,</w:t>
      </w:r>
      <w:r w:rsidR="005954EA" w:rsidRPr="005954EA">
        <w:rPr>
          <w:color w:val="0D0D0D"/>
          <w:sz w:val="28"/>
          <w:szCs w:val="28"/>
        </w:rPr>
        <w:t xml:space="preserve"> и потер</w:t>
      </w:r>
      <w:r w:rsidR="00BD4D46">
        <w:rPr>
          <w:color w:val="0D0D0D"/>
          <w:sz w:val="28"/>
          <w:szCs w:val="28"/>
        </w:rPr>
        <w:t>и</w:t>
      </w:r>
      <w:r w:rsidR="005954EA" w:rsidRPr="005954EA">
        <w:rPr>
          <w:color w:val="0D0D0D"/>
          <w:sz w:val="28"/>
          <w:szCs w:val="28"/>
        </w:rPr>
        <w:t xml:space="preserve"> во внутренних сетях садоводств</w:t>
      </w:r>
      <w:r w:rsidR="00BD4D46">
        <w:rPr>
          <w:color w:val="0D0D0D"/>
          <w:sz w:val="28"/>
          <w:szCs w:val="28"/>
        </w:rPr>
        <w:t>а</w:t>
      </w:r>
      <w:r w:rsidR="00767FAD" w:rsidRPr="005A5347">
        <w:rPr>
          <w:sz w:val="28"/>
        </w:rPr>
        <w:t xml:space="preserve">. </w:t>
      </w:r>
      <w:r w:rsidR="00CF4A1D">
        <w:rPr>
          <w:sz w:val="28"/>
        </w:rPr>
        <w:t>По закону</w:t>
      </w:r>
      <w:r w:rsidR="00CF4A1D" w:rsidRPr="005A5347">
        <w:rPr>
          <w:sz w:val="28"/>
        </w:rPr>
        <w:t xml:space="preserve"> электроэнергия, </w:t>
      </w:r>
      <w:r w:rsidR="009369A9">
        <w:rPr>
          <w:sz w:val="28"/>
        </w:rPr>
        <w:t>израсходованная</w:t>
      </w:r>
      <w:r w:rsidR="009369A9" w:rsidRPr="005A5347">
        <w:rPr>
          <w:sz w:val="28"/>
        </w:rPr>
        <w:t xml:space="preserve"> </w:t>
      </w:r>
      <w:r w:rsidR="00CF4A1D" w:rsidRPr="005A5347">
        <w:rPr>
          <w:sz w:val="28"/>
        </w:rPr>
        <w:t>при</w:t>
      </w:r>
      <w:r w:rsidR="00CF4A1D">
        <w:rPr>
          <w:sz w:val="28"/>
        </w:rPr>
        <w:t xml:space="preserve"> использовании общего имущества </w:t>
      </w:r>
      <w:r w:rsidR="00CF4A1D" w:rsidRPr="005A5347">
        <w:rPr>
          <w:sz w:val="28"/>
        </w:rPr>
        <w:t>СНТ</w:t>
      </w:r>
      <w:r w:rsidR="00CF4A1D">
        <w:rPr>
          <w:sz w:val="28"/>
        </w:rPr>
        <w:t>,</w:t>
      </w:r>
      <w:r w:rsidR="00CF4A1D" w:rsidRPr="005A5347">
        <w:rPr>
          <w:sz w:val="28"/>
        </w:rPr>
        <w:t xml:space="preserve"> рассчитывается аналогично </w:t>
      </w:r>
      <w:r w:rsidR="00CF4A1D" w:rsidRPr="00FF1D39">
        <w:rPr>
          <w:rFonts w:eastAsiaTheme="minorHAnsi"/>
          <w:sz w:val="28"/>
          <w:szCs w:val="28"/>
        </w:rPr>
        <w:t>способу расчета объема потребления электроэнергии на общедомовые нужды в многоквартирных домах.</w:t>
      </w:r>
      <w:r w:rsidR="00CF4A1D" w:rsidRPr="005A5347">
        <w:rPr>
          <w:sz w:val="28"/>
        </w:rPr>
        <w:t xml:space="preserve"> </w:t>
      </w:r>
      <w:r w:rsidR="0081018E">
        <w:rPr>
          <w:sz w:val="28"/>
        </w:rPr>
        <w:t>Т.е.</w:t>
      </w:r>
      <w:r w:rsidR="009369A9">
        <w:rPr>
          <w:sz w:val="28"/>
        </w:rPr>
        <w:t xml:space="preserve"> р</w:t>
      </w:r>
      <w:r w:rsidR="00CF4A1D" w:rsidRPr="005A5347">
        <w:rPr>
          <w:sz w:val="28"/>
        </w:rPr>
        <w:t xml:space="preserve">азница между объемом потребления по общему прибору учета и суммарным потреблением жилых и нежилых помещений, делится между всеми </w:t>
      </w:r>
      <w:r w:rsidR="00CF4A1D">
        <w:rPr>
          <w:sz w:val="28"/>
        </w:rPr>
        <w:t>владельцами</w:t>
      </w:r>
      <w:r w:rsidR="00CF4A1D" w:rsidRPr="005A5347">
        <w:rPr>
          <w:sz w:val="28"/>
        </w:rPr>
        <w:t xml:space="preserve"> пропорционально площади каждого земельного участка. </w:t>
      </w:r>
      <w:r w:rsidR="000073E6">
        <w:rPr>
          <w:sz w:val="28"/>
        </w:rPr>
        <w:t>В случае</w:t>
      </w:r>
      <w:r w:rsidR="00754814">
        <w:rPr>
          <w:sz w:val="28"/>
        </w:rPr>
        <w:t xml:space="preserve"> ликвидации СНТ или ДНТ</w:t>
      </w:r>
      <w:r w:rsidR="00BD4D46">
        <w:rPr>
          <w:sz w:val="28"/>
        </w:rPr>
        <w:t xml:space="preserve"> </w:t>
      </w:r>
      <w:r w:rsidR="00754814" w:rsidRPr="00754814">
        <w:rPr>
          <w:sz w:val="28"/>
        </w:rPr>
        <w:t>имущество товарищества переходит в общую долевую собственност</w:t>
      </w:r>
      <w:r w:rsidR="00754814">
        <w:rPr>
          <w:sz w:val="28"/>
        </w:rPr>
        <w:t>ь владельцев участков</w:t>
      </w:r>
      <w:r w:rsidR="00767FAD" w:rsidRPr="005A5347">
        <w:rPr>
          <w:sz w:val="28"/>
        </w:rPr>
        <w:t xml:space="preserve">. </w:t>
      </w:r>
      <w:r w:rsidR="00754814">
        <w:rPr>
          <w:sz w:val="28"/>
        </w:rPr>
        <w:t xml:space="preserve">Если </w:t>
      </w:r>
      <w:r w:rsidR="00BD4D46">
        <w:rPr>
          <w:sz w:val="28"/>
        </w:rPr>
        <w:t xml:space="preserve">только </w:t>
      </w:r>
      <w:r w:rsidR="00754814">
        <w:rPr>
          <w:sz w:val="28"/>
        </w:rPr>
        <w:t xml:space="preserve">электросети не перешли </w:t>
      </w:r>
      <w:r w:rsidR="00754814" w:rsidRPr="00754814">
        <w:rPr>
          <w:sz w:val="28"/>
        </w:rPr>
        <w:t>в муниципальную собственность</w:t>
      </w:r>
      <w:r w:rsidR="00754814">
        <w:rPr>
          <w:sz w:val="28"/>
        </w:rPr>
        <w:t xml:space="preserve"> и не признаны бесхозными</w:t>
      </w:r>
      <w:r w:rsidR="00BD4D46">
        <w:rPr>
          <w:sz w:val="28"/>
        </w:rPr>
        <w:t>.</w:t>
      </w:r>
    </w:p>
    <w:p w:rsidR="00754814" w:rsidRPr="00754814" w:rsidRDefault="009F0C7D" w:rsidP="007B547D">
      <w:pPr>
        <w:ind w:firstLine="567"/>
        <w:jc w:val="both"/>
        <w:rPr>
          <w:sz w:val="28"/>
          <w:szCs w:val="28"/>
        </w:rPr>
      </w:pPr>
      <w:r w:rsidRPr="00BE6E26">
        <w:rPr>
          <w:sz w:val="28"/>
          <w:szCs w:val="28"/>
        </w:rPr>
        <w:t>«ТНС энерго</w:t>
      </w:r>
      <w:r>
        <w:rPr>
          <w:sz w:val="28"/>
          <w:szCs w:val="28"/>
        </w:rPr>
        <w:t xml:space="preserve"> Кубань</w:t>
      </w:r>
      <w:r w:rsidRPr="00BE6E26">
        <w:rPr>
          <w:sz w:val="28"/>
          <w:szCs w:val="28"/>
        </w:rPr>
        <w:t xml:space="preserve">» рекомендует </w:t>
      </w:r>
      <w:r w:rsidR="007B547D">
        <w:rPr>
          <w:sz w:val="28"/>
          <w:szCs w:val="28"/>
        </w:rPr>
        <w:t>потребителям</w:t>
      </w:r>
      <w:r w:rsidR="00754814" w:rsidRPr="00754814">
        <w:t xml:space="preserve"> </w:t>
      </w:r>
      <w:r w:rsidR="00754814" w:rsidRPr="00754814">
        <w:rPr>
          <w:sz w:val="28"/>
          <w:szCs w:val="28"/>
        </w:rPr>
        <w:t>своевременно</w:t>
      </w:r>
      <w:r w:rsidRPr="00BE6E26">
        <w:rPr>
          <w:sz w:val="28"/>
          <w:szCs w:val="28"/>
        </w:rPr>
        <w:t xml:space="preserve"> </w:t>
      </w:r>
      <w:r w:rsidR="00754814" w:rsidRPr="00BE6E26">
        <w:rPr>
          <w:sz w:val="28"/>
          <w:szCs w:val="28"/>
        </w:rPr>
        <w:t xml:space="preserve">передавать показания </w:t>
      </w:r>
      <w:r w:rsidRPr="00BE6E26">
        <w:rPr>
          <w:sz w:val="28"/>
          <w:szCs w:val="28"/>
        </w:rPr>
        <w:t xml:space="preserve">каждый месяц </w:t>
      </w:r>
      <w:r w:rsidR="00FC0C62">
        <w:rPr>
          <w:sz w:val="28"/>
        </w:rPr>
        <w:t>с 23 по 25 число</w:t>
      </w:r>
      <w:r w:rsidR="00754814" w:rsidRPr="00754814">
        <w:t xml:space="preserve"> </w:t>
      </w:r>
      <w:r w:rsidR="00754814" w:rsidRPr="00754814">
        <w:rPr>
          <w:sz w:val="28"/>
          <w:szCs w:val="28"/>
        </w:rPr>
        <w:t>для корректного расчета расходов электроэнергии на общую инфраструктуру.</w:t>
      </w:r>
    </w:p>
    <w:p w:rsidR="00A506CC" w:rsidRDefault="009F0C7D" w:rsidP="006274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это можно</w:t>
      </w:r>
      <w:r w:rsidR="00CB7382">
        <w:rPr>
          <w:sz w:val="28"/>
          <w:szCs w:val="28"/>
        </w:rPr>
        <w:t xml:space="preserve"> </w:t>
      </w:r>
      <w:r w:rsidR="00A506CC">
        <w:rPr>
          <w:sz w:val="28"/>
          <w:szCs w:val="28"/>
        </w:rPr>
        <w:t xml:space="preserve">через </w:t>
      </w:r>
      <w:hyperlink r:id="rId8" w:history="1">
        <w:r w:rsidR="00A506CC" w:rsidRPr="009F0C7D">
          <w:rPr>
            <w:rStyle w:val="aa"/>
            <w:sz w:val="28"/>
            <w:szCs w:val="28"/>
          </w:rPr>
          <w:t>сайт</w:t>
        </w:r>
      </w:hyperlink>
      <w:r w:rsidR="00A506CC">
        <w:rPr>
          <w:sz w:val="28"/>
          <w:szCs w:val="28"/>
        </w:rPr>
        <w:t xml:space="preserve">, </w:t>
      </w:r>
      <w:hyperlink r:id="rId9" w:history="1">
        <w:r w:rsidR="00A506CC" w:rsidRPr="009F0C7D">
          <w:rPr>
            <w:rStyle w:val="aa"/>
            <w:sz w:val="28"/>
            <w:szCs w:val="28"/>
          </w:rPr>
          <w:t>личн</w:t>
        </w:r>
        <w:r w:rsidR="00A506CC">
          <w:rPr>
            <w:rStyle w:val="aa"/>
            <w:sz w:val="28"/>
            <w:szCs w:val="28"/>
          </w:rPr>
          <w:t>ый</w:t>
        </w:r>
        <w:r w:rsidR="00A506CC" w:rsidRPr="009F0C7D">
          <w:rPr>
            <w:rStyle w:val="aa"/>
            <w:sz w:val="28"/>
            <w:szCs w:val="28"/>
          </w:rPr>
          <w:t xml:space="preserve"> кабинет</w:t>
        </w:r>
      </w:hyperlink>
      <w:r w:rsidR="00A506CC" w:rsidRPr="009F0C7D">
        <w:rPr>
          <w:sz w:val="28"/>
          <w:szCs w:val="28"/>
        </w:rPr>
        <w:t xml:space="preserve"> и </w:t>
      </w:r>
      <w:hyperlink r:id="rId10" w:history="1">
        <w:r w:rsidR="00A506CC" w:rsidRPr="009F0C7D">
          <w:rPr>
            <w:rStyle w:val="aa"/>
            <w:sz w:val="28"/>
            <w:szCs w:val="28"/>
          </w:rPr>
          <w:t>мобильно</w:t>
        </w:r>
        <w:r w:rsidR="00A506CC">
          <w:rPr>
            <w:rStyle w:val="aa"/>
            <w:sz w:val="28"/>
            <w:szCs w:val="28"/>
          </w:rPr>
          <w:t>е</w:t>
        </w:r>
        <w:r w:rsidR="00A506CC" w:rsidRPr="009F0C7D">
          <w:rPr>
            <w:rStyle w:val="aa"/>
            <w:sz w:val="28"/>
            <w:szCs w:val="28"/>
          </w:rPr>
          <w:t xml:space="preserve"> приложени</w:t>
        </w:r>
        <w:r w:rsidR="00A506CC">
          <w:rPr>
            <w:rStyle w:val="aa"/>
            <w:sz w:val="28"/>
            <w:szCs w:val="28"/>
          </w:rPr>
          <w:t>е</w:t>
        </w:r>
        <w:r w:rsidR="00A506CC" w:rsidRPr="009F0C7D">
          <w:rPr>
            <w:rStyle w:val="aa"/>
            <w:sz w:val="28"/>
            <w:szCs w:val="28"/>
          </w:rPr>
          <w:t xml:space="preserve"> «ТНС энерго»</w:t>
        </w:r>
      </w:hyperlink>
      <w:r w:rsidR="00A506CC">
        <w:rPr>
          <w:sz w:val="28"/>
          <w:szCs w:val="28"/>
        </w:rPr>
        <w:t xml:space="preserve">, </w:t>
      </w:r>
      <w:r w:rsidR="00A506CC" w:rsidRPr="009F0C7D">
        <w:rPr>
          <w:sz w:val="28"/>
          <w:szCs w:val="28"/>
        </w:rPr>
        <w:t xml:space="preserve">с помощью </w:t>
      </w:r>
      <w:r w:rsidR="00A506CC">
        <w:rPr>
          <w:sz w:val="28"/>
          <w:szCs w:val="28"/>
        </w:rPr>
        <w:t xml:space="preserve">голосового помощника «Алиса», </w:t>
      </w:r>
      <w:r w:rsidR="00A506CC" w:rsidRPr="009F0C7D">
        <w:rPr>
          <w:sz w:val="28"/>
          <w:szCs w:val="28"/>
        </w:rPr>
        <w:t xml:space="preserve">по телефону </w:t>
      </w:r>
      <w:r w:rsidR="00F65B79">
        <w:rPr>
          <w:sz w:val="28"/>
          <w:szCs w:val="28"/>
        </w:rPr>
        <w:t xml:space="preserve">                    </w:t>
      </w:r>
      <w:r w:rsidR="00A506CC" w:rsidRPr="009F0C7D">
        <w:rPr>
          <w:sz w:val="28"/>
          <w:szCs w:val="28"/>
        </w:rPr>
        <w:t>8 (861) 201-60</w:t>
      </w:r>
      <w:r w:rsidR="00A506CC">
        <w:rPr>
          <w:sz w:val="28"/>
          <w:szCs w:val="28"/>
        </w:rPr>
        <w:t xml:space="preserve">-85. </w:t>
      </w:r>
      <w:r w:rsidR="00A506CC" w:rsidRPr="009F0C7D">
        <w:rPr>
          <w:sz w:val="28"/>
          <w:szCs w:val="28"/>
        </w:rPr>
        <w:t>Подробн</w:t>
      </w:r>
      <w:r w:rsidR="00A506CC">
        <w:rPr>
          <w:sz w:val="28"/>
          <w:szCs w:val="28"/>
        </w:rPr>
        <w:t>ая информация</w:t>
      </w:r>
      <w:r w:rsidR="00A506CC" w:rsidRPr="009F0C7D">
        <w:rPr>
          <w:sz w:val="28"/>
          <w:szCs w:val="28"/>
        </w:rPr>
        <w:t xml:space="preserve"> о способах передачи показаний </w:t>
      </w:r>
      <w:r w:rsidR="00A506CC">
        <w:rPr>
          <w:sz w:val="28"/>
          <w:szCs w:val="28"/>
        </w:rPr>
        <w:t xml:space="preserve">доступна </w:t>
      </w:r>
      <w:hyperlink r:id="rId11" w:history="1">
        <w:r w:rsidR="00A506CC" w:rsidRPr="009F0C7D">
          <w:rPr>
            <w:rStyle w:val="aa"/>
            <w:sz w:val="28"/>
            <w:szCs w:val="28"/>
          </w:rPr>
          <w:t>по ссылке</w:t>
        </w:r>
      </w:hyperlink>
      <w:r w:rsidR="00A506CC">
        <w:rPr>
          <w:sz w:val="28"/>
          <w:szCs w:val="28"/>
        </w:rPr>
        <w:t xml:space="preserve">. </w:t>
      </w:r>
    </w:p>
    <w:p w:rsidR="00054C2D" w:rsidRPr="00CB7382" w:rsidRDefault="00054C2D" w:rsidP="007B547D">
      <w:pPr>
        <w:ind w:firstLine="567"/>
        <w:jc w:val="both"/>
        <w:rPr>
          <w:sz w:val="28"/>
          <w:szCs w:val="28"/>
        </w:rPr>
      </w:pPr>
    </w:p>
    <w:p w:rsidR="00CB7382" w:rsidRDefault="00CB7382" w:rsidP="009B4410">
      <w:pPr>
        <w:jc w:val="both"/>
      </w:pPr>
    </w:p>
    <w:p w:rsidR="009F0C7D" w:rsidRDefault="009F0C7D" w:rsidP="00737A51">
      <w:pPr>
        <w:jc w:val="both"/>
        <w:rPr>
          <w:b/>
          <w:i/>
          <w:sz w:val="27"/>
          <w:szCs w:val="27"/>
        </w:rPr>
      </w:pPr>
    </w:p>
    <w:p w:rsidR="009F0C7D" w:rsidRDefault="009F0C7D" w:rsidP="00737A51">
      <w:pPr>
        <w:jc w:val="both"/>
        <w:rPr>
          <w:b/>
          <w:i/>
          <w:sz w:val="27"/>
          <w:szCs w:val="27"/>
        </w:rPr>
      </w:pPr>
    </w:p>
    <w:p w:rsidR="00737A51" w:rsidRDefault="00737A51" w:rsidP="00737A51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737A51" w:rsidRDefault="00737A51" w:rsidP="00737A51">
      <w:pPr>
        <w:jc w:val="both"/>
        <w:rPr>
          <w:sz w:val="27"/>
          <w:szCs w:val="27"/>
        </w:rPr>
      </w:pPr>
    </w:p>
    <w:p w:rsidR="00737A51" w:rsidRDefault="00737A51" w:rsidP="00737A51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</w:t>
      </w:r>
      <w:r w:rsidR="00B569A6">
        <w:rPr>
          <w:i/>
          <w:sz w:val="26"/>
          <w:szCs w:val="26"/>
        </w:rPr>
        <w:t xml:space="preserve"> </w:t>
      </w:r>
      <w:proofErr w:type="spellStart"/>
      <w:r w:rsidR="00B569A6">
        <w:rPr>
          <w:i/>
          <w:sz w:val="26"/>
          <w:szCs w:val="26"/>
        </w:rPr>
        <w:t>ЦОКа</w:t>
      </w:r>
      <w:proofErr w:type="spellEnd"/>
      <w:r w:rsidR="00B569A6">
        <w:rPr>
          <w:i/>
          <w:sz w:val="26"/>
          <w:szCs w:val="26"/>
        </w:rPr>
        <w:t>. Обслуживает более 66</w:t>
      </w:r>
      <w:r>
        <w:rPr>
          <w:i/>
          <w:sz w:val="26"/>
          <w:szCs w:val="26"/>
        </w:rPr>
        <w:t xml:space="preserve"> тыс. потребителе</w:t>
      </w:r>
      <w:r w:rsidR="00B569A6">
        <w:rPr>
          <w:i/>
          <w:sz w:val="26"/>
          <w:szCs w:val="26"/>
        </w:rPr>
        <w:t>й — юридических лиц и 1 57</w:t>
      </w:r>
      <w:r>
        <w:rPr>
          <w:i/>
          <w:sz w:val="26"/>
          <w:szCs w:val="26"/>
        </w:rPr>
        <w:t>0 000 бытов</w:t>
      </w:r>
      <w:r w:rsidR="00B569A6">
        <w:rPr>
          <w:i/>
          <w:sz w:val="26"/>
          <w:szCs w:val="26"/>
        </w:rPr>
        <w:t>ых клиентов, что составляет 58,4</w:t>
      </w:r>
      <w:r>
        <w:rPr>
          <w:i/>
          <w:sz w:val="26"/>
          <w:szCs w:val="26"/>
        </w:rPr>
        <w:t xml:space="preserve"> % рынка сбыта электроэнергии в регионе. Объем полезного отпуска электроэнергии ПАО «Т</w:t>
      </w:r>
      <w:r w:rsidR="00B569A6">
        <w:rPr>
          <w:i/>
          <w:sz w:val="26"/>
          <w:szCs w:val="26"/>
        </w:rPr>
        <w:t>НС энерго Кубань» по итогам 2022</w:t>
      </w:r>
      <w:r>
        <w:rPr>
          <w:i/>
          <w:sz w:val="26"/>
          <w:szCs w:val="26"/>
        </w:rPr>
        <w:t xml:space="preserve"> года составил 15</w:t>
      </w:r>
      <w:r w:rsidR="00B569A6">
        <w:rPr>
          <w:i/>
          <w:sz w:val="26"/>
          <w:szCs w:val="26"/>
        </w:rPr>
        <w:t>,3</w:t>
      </w:r>
      <w:r>
        <w:rPr>
          <w:i/>
          <w:sz w:val="26"/>
          <w:szCs w:val="26"/>
        </w:rPr>
        <w:t xml:space="preserve"> млрд кВт*ч</w:t>
      </w:r>
    </w:p>
    <w:p w:rsidR="00737A51" w:rsidRDefault="00737A51" w:rsidP="00737A51">
      <w:pPr>
        <w:jc w:val="both"/>
        <w:rPr>
          <w:i/>
          <w:sz w:val="28"/>
          <w:szCs w:val="28"/>
        </w:rPr>
      </w:pPr>
    </w:p>
    <w:p w:rsidR="00C161F0" w:rsidRPr="00C161F0" w:rsidRDefault="00C161F0" w:rsidP="00C161F0">
      <w:pPr>
        <w:jc w:val="both"/>
        <w:rPr>
          <w:i/>
          <w:iCs/>
          <w:color w:val="FF0000"/>
          <w:sz w:val="26"/>
          <w:szCs w:val="26"/>
        </w:rPr>
      </w:pPr>
      <w:r w:rsidRPr="00C161F0">
        <w:rPr>
          <w:b/>
          <w:i/>
          <w:iCs/>
          <w:color w:val="000000"/>
          <w:sz w:val="26"/>
          <w:szCs w:val="26"/>
        </w:rPr>
        <w:t>ПАО ГК «ТНС энерго»</w:t>
      </w:r>
      <w:r w:rsidRPr="00C161F0">
        <w:rPr>
          <w:i/>
          <w:iCs/>
          <w:color w:val="000000"/>
          <w:sz w:val="26"/>
          <w:szCs w:val="26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C161F0">
        <w:rPr>
          <w:i/>
          <w:iCs/>
          <w:sz w:val="26"/>
          <w:szCs w:val="26"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C161F0" w:rsidRPr="00C161F0" w:rsidRDefault="00C161F0" w:rsidP="00C161F0">
      <w:pPr>
        <w:jc w:val="both"/>
        <w:rPr>
          <w:i/>
          <w:iCs/>
          <w:color w:val="FF0000"/>
          <w:sz w:val="26"/>
          <w:szCs w:val="26"/>
        </w:rPr>
      </w:pPr>
    </w:p>
    <w:p w:rsidR="00737A51" w:rsidRDefault="00737A51" w:rsidP="00737A51">
      <w:pPr>
        <w:jc w:val="both"/>
        <w:rPr>
          <w:sz w:val="28"/>
          <w:szCs w:val="28"/>
        </w:rPr>
      </w:pPr>
    </w:p>
    <w:p w:rsidR="00737A51" w:rsidRDefault="00737A51" w:rsidP="00737A51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737A51" w:rsidRDefault="00737A51" w:rsidP="00737A51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737A51" w:rsidRDefault="00737A51" w:rsidP="00737A51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737A51" w:rsidRPr="009A33E7" w:rsidRDefault="00737A51" w:rsidP="00737A51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737A51" w:rsidRPr="009A33E7" w:rsidRDefault="00737A51" w:rsidP="00737A51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737A51" w:rsidRPr="009A33E7" w:rsidRDefault="00737A51" w:rsidP="00737A51">
      <w:pPr>
        <w:jc w:val="right"/>
        <w:rPr>
          <w:sz w:val="28"/>
          <w:szCs w:val="28"/>
          <w:lang w:val="en-US"/>
        </w:rPr>
      </w:pPr>
    </w:p>
    <w:p w:rsidR="00AB47B6" w:rsidRPr="00737A51" w:rsidRDefault="00AB47B6" w:rsidP="00630190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AB47B6" w:rsidRPr="00737A51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EA" w:rsidRDefault="00BA62EA">
      <w:r>
        <w:separator/>
      </w:r>
    </w:p>
  </w:endnote>
  <w:endnote w:type="continuationSeparator" w:id="0">
    <w:p w:rsidR="00BA62EA" w:rsidRDefault="00BA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EA" w:rsidRDefault="00BA62EA">
      <w:r>
        <w:separator/>
      </w:r>
    </w:p>
  </w:footnote>
  <w:footnote w:type="continuationSeparator" w:id="0">
    <w:p w:rsidR="00BA62EA" w:rsidRDefault="00BA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07E9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39"/>
    <w:multiLevelType w:val="hybridMultilevel"/>
    <w:tmpl w:val="F71A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045B0"/>
    <w:multiLevelType w:val="multilevel"/>
    <w:tmpl w:val="5CC6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7"/>
  </w:num>
  <w:num w:numId="5">
    <w:abstractNumId w:val="15"/>
  </w:num>
  <w:num w:numId="6">
    <w:abstractNumId w:val="13"/>
  </w:num>
  <w:num w:numId="7">
    <w:abstractNumId w:val="13"/>
    <w:lvlOverride w:ilvl="3">
      <w:lvl w:ilvl="3">
        <w:numFmt w:val="decimal"/>
        <w:lvlText w:val="%4."/>
        <w:lvlJc w:val="left"/>
      </w:lvl>
    </w:lvlOverride>
  </w:num>
  <w:num w:numId="8">
    <w:abstractNumId w:val="13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4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  <w:num w:numId="16">
    <w:abstractNumId w:val="1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73E6"/>
    <w:rsid w:val="00015457"/>
    <w:rsid w:val="00043693"/>
    <w:rsid w:val="000534B6"/>
    <w:rsid w:val="00054C2D"/>
    <w:rsid w:val="00081898"/>
    <w:rsid w:val="00083BB8"/>
    <w:rsid w:val="000874B1"/>
    <w:rsid w:val="00091820"/>
    <w:rsid w:val="00093E89"/>
    <w:rsid w:val="000A29CE"/>
    <w:rsid w:val="000B6DD4"/>
    <w:rsid w:val="000C0FB1"/>
    <w:rsid w:val="000C4F31"/>
    <w:rsid w:val="000C5DE2"/>
    <w:rsid w:val="000E5C0E"/>
    <w:rsid w:val="000F5984"/>
    <w:rsid w:val="0010551C"/>
    <w:rsid w:val="00112FEF"/>
    <w:rsid w:val="00126A2D"/>
    <w:rsid w:val="0014679F"/>
    <w:rsid w:val="00156559"/>
    <w:rsid w:val="0017381F"/>
    <w:rsid w:val="00182A1D"/>
    <w:rsid w:val="001834F9"/>
    <w:rsid w:val="00185B1C"/>
    <w:rsid w:val="001940AF"/>
    <w:rsid w:val="00196E08"/>
    <w:rsid w:val="001C191C"/>
    <w:rsid w:val="001D08A8"/>
    <w:rsid w:val="001D6071"/>
    <w:rsid w:val="00222BBB"/>
    <w:rsid w:val="002236AC"/>
    <w:rsid w:val="00227698"/>
    <w:rsid w:val="00241722"/>
    <w:rsid w:val="00242737"/>
    <w:rsid w:val="00251063"/>
    <w:rsid w:val="00251099"/>
    <w:rsid w:val="002748AF"/>
    <w:rsid w:val="002A30B7"/>
    <w:rsid w:val="002C4821"/>
    <w:rsid w:val="002E6DCD"/>
    <w:rsid w:val="002F5B03"/>
    <w:rsid w:val="0030505B"/>
    <w:rsid w:val="00311674"/>
    <w:rsid w:val="00321C4F"/>
    <w:rsid w:val="00333DE8"/>
    <w:rsid w:val="00364BBA"/>
    <w:rsid w:val="003868E8"/>
    <w:rsid w:val="00394A5D"/>
    <w:rsid w:val="003A0827"/>
    <w:rsid w:val="003A631C"/>
    <w:rsid w:val="003B4874"/>
    <w:rsid w:val="003E516E"/>
    <w:rsid w:val="0040538E"/>
    <w:rsid w:val="00414A9E"/>
    <w:rsid w:val="00415E9E"/>
    <w:rsid w:val="00436896"/>
    <w:rsid w:val="00443775"/>
    <w:rsid w:val="00445BB5"/>
    <w:rsid w:val="00483181"/>
    <w:rsid w:val="004846BA"/>
    <w:rsid w:val="004C4393"/>
    <w:rsid w:val="004C4F34"/>
    <w:rsid w:val="004C62F2"/>
    <w:rsid w:val="004D1C48"/>
    <w:rsid w:val="004F4890"/>
    <w:rsid w:val="004F571E"/>
    <w:rsid w:val="005025D9"/>
    <w:rsid w:val="00506007"/>
    <w:rsid w:val="0051660F"/>
    <w:rsid w:val="005344D9"/>
    <w:rsid w:val="005479EC"/>
    <w:rsid w:val="0056178F"/>
    <w:rsid w:val="005711B9"/>
    <w:rsid w:val="00577CDD"/>
    <w:rsid w:val="00583901"/>
    <w:rsid w:val="0058436E"/>
    <w:rsid w:val="00595329"/>
    <w:rsid w:val="005954EA"/>
    <w:rsid w:val="005976A8"/>
    <w:rsid w:val="005C1B43"/>
    <w:rsid w:val="005C2BF6"/>
    <w:rsid w:val="005C4B13"/>
    <w:rsid w:val="005D3767"/>
    <w:rsid w:val="005D3985"/>
    <w:rsid w:val="005D6B82"/>
    <w:rsid w:val="005E4340"/>
    <w:rsid w:val="005F2705"/>
    <w:rsid w:val="005F62AC"/>
    <w:rsid w:val="00606420"/>
    <w:rsid w:val="006227E4"/>
    <w:rsid w:val="006274F2"/>
    <w:rsid w:val="00630190"/>
    <w:rsid w:val="00632CDE"/>
    <w:rsid w:val="0063397A"/>
    <w:rsid w:val="0065474B"/>
    <w:rsid w:val="00657FB8"/>
    <w:rsid w:val="006636CE"/>
    <w:rsid w:val="00665FC2"/>
    <w:rsid w:val="006764D7"/>
    <w:rsid w:val="00690C9E"/>
    <w:rsid w:val="006B2018"/>
    <w:rsid w:val="006B519D"/>
    <w:rsid w:val="006D4AA5"/>
    <w:rsid w:val="006D723B"/>
    <w:rsid w:val="006E5CE3"/>
    <w:rsid w:val="0070066B"/>
    <w:rsid w:val="00702EF4"/>
    <w:rsid w:val="00706228"/>
    <w:rsid w:val="00712FA3"/>
    <w:rsid w:val="00714815"/>
    <w:rsid w:val="00721311"/>
    <w:rsid w:val="007305A6"/>
    <w:rsid w:val="007375B7"/>
    <w:rsid w:val="00737806"/>
    <w:rsid w:val="00737A51"/>
    <w:rsid w:val="00742DBE"/>
    <w:rsid w:val="00746BA8"/>
    <w:rsid w:val="00752F5D"/>
    <w:rsid w:val="00754814"/>
    <w:rsid w:val="00756750"/>
    <w:rsid w:val="00766EF7"/>
    <w:rsid w:val="00767FAD"/>
    <w:rsid w:val="00776976"/>
    <w:rsid w:val="00781E1D"/>
    <w:rsid w:val="007A1376"/>
    <w:rsid w:val="007B547D"/>
    <w:rsid w:val="007B568B"/>
    <w:rsid w:val="007B60E3"/>
    <w:rsid w:val="007C6D2F"/>
    <w:rsid w:val="007D1F72"/>
    <w:rsid w:val="007E0C0C"/>
    <w:rsid w:val="00804F95"/>
    <w:rsid w:val="0081018E"/>
    <w:rsid w:val="0081614A"/>
    <w:rsid w:val="008163B4"/>
    <w:rsid w:val="00821B62"/>
    <w:rsid w:val="0083185B"/>
    <w:rsid w:val="00844941"/>
    <w:rsid w:val="0085120F"/>
    <w:rsid w:val="0085327D"/>
    <w:rsid w:val="00871F42"/>
    <w:rsid w:val="00886944"/>
    <w:rsid w:val="008A053F"/>
    <w:rsid w:val="008A2E1C"/>
    <w:rsid w:val="008A698D"/>
    <w:rsid w:val="008C1299"/>
    <w:rsid w:val="008C1662"/>
    <w:rsid w:val="008C59CA"/>
    <w:rsid w:val="008E3E74"/>
    <w:rsid w:val="008F4DC9"/>
    <w:rsid w:val="00912D63"/>
    <w:rsid w:val="00930606"/>
    <w:rsid w:val="00931361"/>
    <w:rsid w:val="009369A9"/>
    <w:rsid w:val="00940396"/>
    <w:rsid w:val="00965C3B"/>
    <w:rsid w:val="0096606A"/>
    <w:rsid w:val="00976B8A"/>
    <w:rsid w:val="009804CD"/>
    <w:rsid w:val="0099021B"/>
    <w:rsid w:val="00995E70"/>
    <w:rsid w:val="009A33E7"/>
    <w:rsid w:val="009B0F7C"/>
    <w:rsid w:val="009B4410"/>
    <w:rsid w:val="009D4412"/>
    <w:rsid w:val="009F0C7D"/>
    <w:rsid w:val="009F2A3D"/>
    <w:rsid w:val="00A007D8"/>
    <w:rsid w:val="00A2665F"/>
    <w:rsid w:val="00A31864"/>
    <w:rsid w:val="00A4632F"/>
    <w:rsid w:val="00A506CC"/>
    <w:rsid w:val="00A51F14"/>
    <w:rsid w:val="00A9106C"/>
    <w:rsid w:val="00AB47B6"/>
    <w:rsid w:val="00AC74B8"/>
    <w:rsid w:val="00AD71D3"/>
    <w:rsid w:val="00AE2579"/>
    <w:rsid w:val="00B15D14"/>
    <w:rsid w:val="00B3650C"/>
    <w:rsid w:val="00B569A6"/>
    <w:rsid w:val="00B60076"/>
    <w:rsid w:val="00B638A2"/>
    <w:rsid w:val="00B6661C"/>
    <w:rsid w:val="00B76FCC"/>
    <w:rsid w:val="00B8018D"/>
    <w:rsid w:val="00BA62EA"/>
    <w:rsid w:val="00BD1BDA"/>
    <w:rsid w:val="00BD4D46"/>
    <w:rsid w:val="00BF2C73"/>
    <w:rsid w:val="00C00277"/>
    <w:rsid w:val="00C03349"/>
    <w:rsid w:val="00C06D9E"/>
    <w:rsid w:val="00C15D25"/>
    <w:rsid w:val="00C161F0"/>
    <w:rsid w:val="00C3080F"/>
    <w:rsid w:val="00C40FFA"/>
    <w:rsid w:val="00C43753"/>
    <w:rsid w:val="00C50E6C"/>
    <w:rsid w:val="00C84230"/>
    <w:rsid w:val="00C84DC3"/>
    <w:rsid w:val="00C962A6"/>
    <w:rsid w:val="00CA2114"/>
    <w:rsid w:val="00CB34C8"/>
    <w:rsid w:val="00CB7382"/>
    <w:rsid w:val="00CC573F"/>
    <w:rsid w:val="00CD54C4"/>
    <w:rsid w:val="00CF2726"/>
    <w:rsid w:val="00CF4A1D"/>
    <w:rsid w:val="00D04F11"/>
    <w:rsid w:val="00D14F5E"/>
    <w:rsid w:val="00D53072"/>
    <w:rsid w:val="00D903B5"/>
    <w:rsid w:val="00D92853"/>
    <w:rsid w:val="00DA6CB5"/>
    <w:rsid w:val="00DB30D9"/>
    <w:rsid w:val="00DB4DA4"/>
    <w:rsid w:val="00DD7066"/>
    <w:rsid w:val="00DF07E9"/>
    <w:rsid w:val="00E11F34"/>
    <w:rsid w:val="00E126BA"/>
    <w:rsid w:val="00E246AB"/>
    <w:rsid w:val="00E307EC"/>
    <w:rsid w:val="00E32889"/>
    <w:rsid w:val="00E37621"/>
    <w:rsid w:val="00E44263"/>
    <w:rsid w:val="00E475EC"/>
    <w:rsid w:val="00E51CC4"/>
    <w:rsid w:val="00E673A9"/>
    <w:rsid w:val="00E75563"/>
    <w:rsid w:val="00E77578"/>
    <w:rsid w:val="00E83A17"/>
    <w:rsid w:val="00E84AF2"/>
    <w:rsid w:val="00EB2371"/>
    <w:rsid w:val="00EB7C8C"/>
    <w:rsid w:val="00EC62D3"/>
    <w:rsid w:val="00EC742C"/>
    <w:rsid w:val="00ED276A"/>
    <w:rsid w:val="00F032E5"/>
    <w:rsid w:val="00F10578"/>
    <w:rsid w:val="00F13735"/>
    <w:rsid w:val="00F23939"/>
    <w:rsid w:val="00F301DA"/>
    <w:rsid w:val="00F36026"/>
    <w:rsid w:val="00F446AF"/>
    <w:rsid w:val="00F470A0"/>
    <w:rsid w:val="00F532F8"/>
    <w:rsid w:val="00F63A8C"/>
    <w:rsid w:val="00F65B79"/>
    <w:rsid w:val="00F70BFB"/>
    <w:rsid w:val="00F728E6"/>
    <w:rsid w:val="00F738AC"/>
    <w:rsid w:val="00F8202F"/>
    <w:rsid w:val="00F8562A"/>
    <w:rsid w:val="00F9422B"/>
    <w:rsid w:val="00FB3438"/>
    <w:rsid w:val="00FC0C62"/>
    <w:rsid w:val="00FC7F67"/>
    <w:rsid w:val="00FF1D39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12AB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e.ru/population/sendreading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uban.tns-e.ru/population/mobi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kuban.tns-e.ru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Пархоменко Анна Николаевна</cp:lastModifiedBy>
  <cp:revision>15</cp:revision>
  <dcterms:created xsi:type="dcterms:W3CDTF">2023-02-09T14:02:00Z</dcterms:created>
  <dcterms:modified xsi:type="dcterms:W3CDTF">2023-02-10T08:28:00Z</dcterms:modified>
</cp:coreProperties>
</file>