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A793" w14:textId="52E94F0D" w:rsidR="00E641B3" w:rsidRPr="001F37EA" w:rsidRDefault="00BA214C" w:rsidP="00BA214C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bCs/>
          <w:color w:val="333333"/>
          <w:shd w:val="clear" w:color="auto" w:fill="FFFFFF"/>
        </w:rPr>
      </w:pPr>
      <w:r w:rsidRPr="001F37EA">
        <w:rPr>
          <w:rFonts w:ascii="Verdana" w:hAnsi="Verdana" w:cs="Arial"/>
          <w:b/>
          <w:bCs/>
          <w:color w:val="333333"/>
          <w:shd w:val="clear" w:color="auto" w:fill="FFFFFF"/>
        </w:rPr>
        <w:t>Синергетические усилия для развития агропромышленного комплекса</w:t>
      </w:r>
    </w:p>
    <w:p w14:paraId="65549318" w14:textId="77777777" w:rsidR="00D03DD3" w:rsidRPr="00D03DD3" w:rsidRDefault="00D03DD3" w:rsidP="00391DF4">
      <w:pPr>
        <w:shd w:val="clear" w:color="auto" w:fill="FFFFFF"/>
        <w:spacing w:after="0" w:line="240" w:lineRule="auto"/>
        <w:jc w:val="both"/>
        <w:rPr>
          <w:rFonts w:ascii="Verdana" w:hAnsi="Verdana" w:cs="Open Sans"/>
          <w:color w:val="2E2032"/>
          <w:shd w:val="clear" w:color="auto" w:fill="FFFFFF"/>
        </w:rPr>
      </w:pPr>
    </w:p>
    <w:p w14:paraId="7F552EE5" w14:textId="404AE5A6" w:rsidR="00D03DD3" w:rsidRPr="006E2DE2" w:rsidRDefault="00D03DD3" w:rsidP="00D03DD3">
      <w:pPr>
        <w:shd w:val="clear" w:color="auto" w:fill="FFFFFF"/>
        <w:spacing w:after="0" w:line="240" w:lineRule="auto"/>
        <w:jc w:val="both"/>
        <w:rPr>
          <w:rFonts w:ascii="Verdana" w:hAnsi="Verdana" w:cs="Open Sans"/>
          <w:b/>
          <w:bCs/>
          <w:color w:val="2E2032"/>
          <w:shd w:val="clear" w:color="auto" w:fill="FFFFFF"/>
        </w:rPr>
      </w:pPr>
      <w:r w:rsidRPr="006E2DE2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1 марта 2023 года на базе Башкирского государственного аграрного университета состоится всероссийский научно-производственный семинар, на котором </w:t>
      </w:r>
      <w:r w:rsidRPr="006E2DE2">
        <w:rPr>
          <w:rFonts w:ascii="Verdana" w:hAnsi="Verdana" w:cs="Open Sans"/>
          <w:b/>
          <w:bCs/>
          <w:color w:val="2E2032"/>
          <w:shd w:val="clear" w:color="auto" w:fill="FFFFFF"/>
        </w:rPr>
        <w:t>будут затронуты вопросы обеспечения высокого качества зерна, его сохранности при длительном хранении, а также важности взаимодействия всех участников агропромышленного сектора для качественного развития сельского хозяйства в целом.</w:t>
      </w:r>
    </w:p>
    <w:p w14:paraId="1458DDE2" w14:textId="77777777" w:rsidR="00D03DD3" w:rsidRPr="00D03DD3" w:rsidRDefault="00D03DD3" w:rsidP="00D03DD3">
      <w:pPr>
        <w:shd w:val="clear" w:color="auto" w:fill="FFFFFF"/>
        <w:spacing w:after="0" w:line="240" w:lineRule="auto"/>
        <w:jc w:val="both"/>
        <w:rPr>
          <w:rFonts w:ascii="Verdana" w:hAnsi="Verdana" w:cs="Open Sans"/>
          <w:color w:val="2E2032"/>
          <w:shd w:val="clear" w:color="auto" w:fill="FFFFFF"/>
        </w:rPr>
      </w:pPr>
    </w:p>
    <w:p w14:paraId="4A55F73B" w14:textId="6F703C65" w:rsidR="00391DF4" w:rsidRPr="00D03DD3" w:rsidRDefault="00D03DD3" w:rsidP="00391D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03DD3">
        <w:rPr>
          <w:rFonts w:ascii="Verdana" w:hAnsi="Verdana" w:cs="Open Sans"/>
          <w:color w:val="2E2032"/>
          <w:shd w:val="clear" w:color="auto" w:fill="FFFFFF"/>
        </w:rPr>
        <w:t>В мероприятии прим</w:t>
      </w:r>
      <w:r w:rsidR="006E2DE2">
        <w:rPr>
          <w:rFonts w:ascii="Verdana" w:hAnsi="Verdana" w:cs="Open Sans"/>
          <w:color w:val="2E2032"/>
          <w:shd w:val="clear" w:color="auto" w:fill="FFFFFF"/>
        </w:rPr>
        <w:t>у</w:t>
      </w:r>
      <w:r w:rsidRPr="00D03DD3">
        <w:rPr>
          <w:rFonts w:ascii="Verdana" w:hAnsi="Verdana" w:cs="Open Sans"/>
          <w:color w:val="2E2032"/>
          <w:shd w:val="clear" w:color="auto" w:fill="FFFFFF"/>
        </w:rPr>
        <w:t>т участие заместитель министра сельского хозяйства Республики Башкортостан Иофинов Павел Августович</w:t>
      </w:r>
      <w:r w:rsidR="006E2DE2">
        <w:rPr>
          <w:rFonts w:ascii="Verdana" w:hAnsi="Verdana" w:cs="Open Sans"/>
          <w:color w:val="2E2032"/>
          <w:shd w:val="clear" w:color="auto" w:fill="FFFFFF"/>
        </w:rPr>
        <w:t xml:space="preserve">, </w:t>
      </w:r>
      <w:r w:rsidRPr="00D03DD3">
        <w:rPr>
          <w:rFonts w:ascii="Verdana" w:hAnsi="Verdana" w:cs="Open Sans"/>
          <w:color w:val="2E2032"/>
          <w:shd w:val="clear" w:color="auto" w:fill="FFFFFF"/>
        </w:rPr>
        <w:t>ректор университета Габитов Ильдар Исмагилович</w:t>
      </w:r>
      <w:r w:rsidR="006E2DE2">
        <w:rPr>
          <w:rFonts w:ascii="Verdana" w:hAnsi="Verdana" w:cs="Open Sans"/>
          <w:color w:val="2E2032"/>
          <w:shd w:val="clear" w:color="auto" w:fill="FFFFFF"/>
        </w:rPr>
        <w:t>, пр</w:t>
      </w:r>
      <w:r w:rsidR="009A4365">
        <w:rPr>
          <w:rFonts w:ascii="Verdana" w:hAnsi="Verdana" w:cs="Open Sans"/>
          <w:color w:val="2E2032"/>
          <w:shd w:val="clear" w:color="auto" w:fill="FFFFFF"/>
        </w:rPr>
        <w:t>е</w:t>
      </w:r>
      <w:r w:rsidR="006E2DE2">
        <w:rPr>
          <w:rFonts w:ascii="Verdana" w:hAnsi="Verdana" w:cs="Open Sans"/>
          <w:color w:val="2E2032"/>
          <w:shd w:val="clear" w:color="auto" w:fill="FFFFFF"/>
        </w:rPr>
        <w:t>дставители Академии Наук Республики Башкортостан, руководители и специалисты сельскохозяйственных и перерабат</w:t>
      </w:r>
      <w:r w:rsidR="009A4365">
        <w:rPr>
          <w:rFonts w:ascii="Verdana" w:hAnsi="Verdana" w:cs="Open Sans"/>
          <w:color w:val="2E2032"/>
          <w:shd w:val="clear" w:color="auto" w:fill="FFFFFF"/>
        </w:rPr>
        <w:t>ы</w:t>
      </w:r>
      <w:r w:rsidR="006E2DE2">
        <w:rPr>
          <w:rFonts w:ascii="Verdana" w:hAnsi="Verdana" w:cs="Open Sans"/>
          <w:color w:val="2E2032"/>
          <w:shd w:val="clear" w:color="auto" w:fill="FFFFFF"/>
        </w:rPr>
        <w:t xml:space="preserve">вающих предприятий, преподаватели и аспиранты БГАУ. Начало семинару положит торжественное открытие 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>учебн</w:t>
      </w:r>
      <w:r w:rsidR="006E2DE2">
        <w:rPr>
          <w:rFonts w:ascii="Verdana" w:eastAsia="Times New Roman" w:hAnsi="Verdana" w:cs="Times New Roman"/>
          <w:color w:val="000000"/>
          <w:lang w:eastAsia="ru-RU"/>
        </w:rPr>
        <w:t>ого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 xml:space="preserve"> класс</w:t>
      </w:r>
      <w:r w:rsidR="006E2DE2">
        <w:rPr>
          <w:rFonts w:ascii="Verdana" w:eastAsia="Times New Roman" w:hAnsi="Verdana" w:cs="Times New Roman"/>
          <w:color w:val="000000"/>
          <w:lang w:eastAsia="ru-RU"/>
        </w:rPr>
        <w:t>а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>, оснащенн</w:t>
      </w:r>
      <w:r w:rsidR="006E2DE2">
        <w:rPr>
          <w:rFonts w:ascii="Verdana" w:eastAsia="Times New Roman" w:hAnsi="Verdana" w:cs="Times New Roman"/>
          <w:color w:val="000000"/>
          <w:lang w:eastAsia="ru-RU"/>
        </w:rPr>
        <w:t>ого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 xml:space="preserve"> демонстрационными учебными образцами действующих машин для очистки зерновых культур. Спонсором данного проекта выступил </w:t>
      </w:r>
      <w:r w:rsidR="006E2DE2">
        <w:rPr>
          <w:rFonts w:ascii="Verdana" w:eastAsia="Times New Roman" w:hAnsi="Verdana" w:cs="Times New Roman"/>
          <w:color w:val="000000"/>
          <w:lang w:eastAsia="ru-RU"/>
        </w:rPr>
        <w:t>машиностроительный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 xml:space="preserve"> завод «Мельинвест» - производитель элеваторного и мельничного оборудования, который и предоставил модели</w:t>
      </w:r>
      <w:r w:rsidR="00EF7D6A">
        <w:rPr>
          <w:rFonts w:ascii="Verdana" w:eastAsia="Times New Roman" w:hAnsi="Verdana" w:cs="Times New Roman"/>
          <w:color w:val="000000"/>
          <w:lang w:eastAsia="ru-RU"/>
        </w:rPr>
        <w:t xml:space="preserve"> техники</w:t>
      </w:r>
      <w:r w:rsidR="00391DF4" w:rsidRPr="00D03DD3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5630A0A0" w14:textId="5EFA66E0" w:rsidR="00AE67EC" w:rsidRPr="00D03DD3" w:rsidRDefault="00AE67EC" w:rsidP="00EB02C9">
      <w:pPr>
        <w:shd w:val="clear" w:color="auto" w:fill="FFFFFF"/>
        <w:spacing w:after="0" w:line="240" w:lineRule="auto"/>
        <w:jc w:val="both"/>
        <w:rPr>
          <w:rFonts w:ascii="Verdana" w:hAnsi="Verdana" w:cs="Open Sans"/>
          <w:color w:val="2E2032"/>
          <w:shd w:val="clear" w:color="auto" w:fill="FFFFFF"/>
        </w:rPr>
      </w:pPr>
    </w:p>
    <w:p w14:paraId="0060A511" w14:textId="338310AD" w:rsidR="006F1DF8" w:rsidRPr="00D03DD3" w:rsidRDefault="00A3629C" w:rsidP="00EB02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03DD3">
        <w:rPr>
          <w:rFonts w:ascii="Verdana" w:eastAsia="Times New Roman" w:hAnsi="Verdana" w:cs="Times New Roman"/>
          <w:color w:val="000000"/>
          <w:lang w:eastAsia="ru-RU"/>
        </w:rPr>
        <w:t xml:space="preserve">Данное событие – пример взаимовыгодного сотрудничества </w:t>
      </w:r>
      <w:r w:rsidRPr="00D03DD3">
        <w:rPr>
          <w:rFonts w:ascii="Verdana" w:hAnsi="Verdana" w:cs="Open Sans"/>
          <w:color w:val="2E2032"/>
          <w:shd w:val="clear" w:color="auto" w:fill="FFFFFF"/>
        </w:rPr>
        <w:t>всех участников сельскохозяйственной отрасли: сельхозпроизводителей, науки, машиностроителей и властных структур.</w:t>
      </w:r>
      <w:r w:rsidR="007C4BB9" w:rsidRPr="00D03DD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F1DF8" w:rsidRPr="00D03DD3">
        <w:rPr>
          <w:rFonts w:ascii="Verdana" w:eastAsia="Times New Roman" w:hAnsi="Verdana" w:cs="Times New Roman"/>
          <w:color w:val="000000"/>
          <w:lang w:eastAsia="ru-RU"/>
        </w:rPr>
        <w:t xml:space="preserve">Подобные проекты актуальны для подготовки высококвалифицированных специалистов и научных кадров АПК, которые в настоящее время в большом количестве </w:t>
      </w:r>
      <w:r w:rsidR="004F091B">
        <w:rPr>
          <w:rFonts w:ascii="Verdana" w:eastAsia="Times New Roman" w:hAnsi="Verdana" w:cs="Times New Roman"/>
          <w:color w:val="000000"/>
          <w:lang w:eastAsia="ru-RU"/>
        </w:rPr>
        <w:t>востребованы</w:t>
      </w:r>
      <w:r w:rsidR="006F1DF8" w:rsidRPr="00D03DD3">
        <w:rPr>
          <w:rFonts w:ascii="Verdana" w:eastAsia="Times New Roman" w:hAnsi="Verdana" w:cs="Times New Roman"/>
          <w:color w:val="000000"/>
          <w:lang w:eastAsia="ru-RU"/>
        </w:rPr>
        <w:t xml:space="preserve"> для развития сельскохозяйственного сектора и реализации программы импортозамещения. Они позволяют не только готовить </w:t>
      </w:r>
      <w:r w:rsidR="002A188C" w:rsidRPr="00D03DD3">
        <w:rPr>
          <w:rFonts w:ascii="Verdana" w:eastAsia="Times New Roman" w:hAnsi="Verdana" w:cs="Times New Roman"/>
          <w:color w:val="000000"/>
          <w:lang w:eastAsia="ru-RU"/>
        </w:rPr>
        <w:t>специалистов</w:t>
      </w:r>
      <w:r w:rsidR="006F1DF8" w:rsidRPr="00D03DD3">
        <w:rPr>
          <w:rFonts w:ascii="Verdana" w:eastAsia="Times New Roman" w:hAnsi="Verdana" w:cs="Times New Roman"/>
          <w:color w:val="000000"/>
          <w:lang w:eastAsia="ru-RU"/>
        </w:rPr>
        <w:t xml:space="preserve"> теоретически грамотных, но и на практике познакомить их с </w:t>
      </w:r>
      <w:r w:rsidR="002A188C" w:rsidRPr="00D03DD3">
        <w:rPr>
          <w:rFonts w:ascii="Verdana" w:eastAsia="Times New Roman" w:hAnsi="Verdana" w:cs="Times New Roman"/>
          <w:color w:val="000000"/>
          <w:lang w:eastAsia="ru-RU"/>
        </w:rPr>
        <w:t>проблематикой профессии</w:t>
      </w:r>
      <w:r w:rsidR="006F1DF8" w:rsidRPr="00D03DD3">
        <w:rPr>
          <w:rFonts w:ascii="Verdana" w:eastAsia="Times New Roman" w:hAnsi="Verdana" w:cs="Times New Roman"/>
          <w:color w:val="000000"/>
          <w:lang w:eastAsia="ru-RU"/>
        </w:rPr>
        <w:t>. Важно отметить, что сотрудничество не ограничивается оснащением аудитории</w:t>
      </w:r>
      <w:r w:rsidR="00142486" w:rsidRPr="00D03DD3">
        <w:rPr>
          <w:rFonts w:ascii="Verdana" w:eastAsia="Times New Roman" w:hAnsi="Verdana" w:cs="Times New Roman"/>
          <w:color w:val="000000"/>
          <w:lang w:eastAsia="ru-RU"/>
        </w:rPr>
        <w:t xml:space="preserve"> и единичным семинаром</w:t>
      </w:r>
      <w:r w:rsidR="006F1DF8" w:rsidRPr="00D03DD3">
        <w:rPr>
          <w:rFonts w:ascii="Verdana" w:eastAsia="Times New Roman" w:hAnsi="Verdana" w:cs="Times New Roman"/>
          <w:color w:val="000000"/>
          <w:lang w:eastAsia="ru-RU"/>
        </w:rPr>
        <w:t xml:space="preserve">, но подразумевает под собой создание системы партнерских отношений, в рамках которой реализуются различные мероприятия </w:t>
      </w:r>
      <w:r w:rsidR="006F1DF8" w:rsidRPr="00D03DD3">
        <w:rPr>
          <w:rFonts w:ascii="Verdana" w:hAnsi="Verdana"/>
        </w:rPr>
        <w:t xml:space="preserve">направленные на развитие учебной, научно-инновационной и исследовательской деятельности, а также оценке выпускаемого заводом  оборудования, оценке качества получаемой продукции с использованием данного оборудования и последующего применения результатов исследований для усовершенствования конструкции машин, технологических аспектов производственной базы завода. </w:t>
      </w:r>
    </w:p>
    <w:p w14:paraId="16A9244B" w14:textId="77777777" w:rsidR="006F1DF8" w:rsidRPr="00D03DD3" w:rsidRDefault="006F1DF8" w:rsidP="00EB02C9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14:paraId="71E1FDAD" w14:textId="77C49FE0" w:rsidR="006F1DF8" w:rsidRPr="00D03DD3" w:rsidRDefault="006F1DF8" w:rsidP="00EB02C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03DD3">
        <w:rPr>
          <w:rFonts w:ascii="Verdana" w:hAnsi="Verdana"/>
        </w:rPr>
        <w:t xml:space="preserve">Таким образом, </w:t>
      </w:r>
      <w:r w:rsidRPr="00D03DD3">
        <w:rPr>
          <w:rFonts w:ascii="Verdana" w:eastAsia="Times New Roman" w:hAnsi="Verdana" w:cs="Times New Roman"/>
          <w:color w:val="000000"/>
          <w:lang w:eastAsia="ru-RU"/>
        </w:rPr>
        <w:t>богатый исследовательский опыт ученых отраслевых вузов и отработанные годами производственные процессы вкупе с накопленными знаниями об особенностях эксплуатации техники в реальных условиях российского климата могут стать прочной базой для создания и внедрения в сельское хозяйство новых технологий, способствующих эффективному и интенсивному развитию агропромышленного комплекса. </w:t>
      </w:r>
    </w:p>
    <w:p w14:paraId="4D365E52" w14:textId="39CD49A1" w:rsidR="00EB02C9" w:rsidRPr="00D03DD3" w:rsidRDefault="00EB02C9" w:rsidP="00EB02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14:paraId="138E772A" w14:textId="3805EFA4" w:rsidR="00EB02C9" w:rsidRPr="00D03DD3" w:rsidRDefault="00EB02C9" w:rsidP="00EB02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D03DD3">
        <w:rPr>
          <w:rFonts w:ascii="Verdana" w:eastAsia="Times New Roman" w:hAnsi="Verdana" w:cs="Times New Roman"/>
          <w:b/>
          <w:bCs/>
          <w:color w:val="000000"/>
          <w:lang w:eastAsia="ru-RU"/>
        </w:rPr>
        <w:t>Контакты:</w:t>
      </w:r>
    </w:p>
    <w:p w14:paraId="03515AFC" w14:textId="77777777" w:rsidR="00EB02C9" w:rsidRPr="00D03DD3" w:rsidRDefault="00EB02C9" w:rsidP="00EB02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14:paraId="5B58C866" w14:textId="56C72E22" w:rsidR="00EB02C9" w:rsidRPr="00D03DD3" w:rsidRDefault="00EB02C9" w:rsidP="00EB02C9">
      <w:pPr>
        <w:pStyle w:val="aa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03DD3">
        <w:rPr>
          <w:rFonts w:ascii="Verdana" w:hAnsi="Verdana"/>
          <w:sz w:val="22"/>
          <w:szCs w:val="22"/>
        </w:rPr>
        <w:t>Ольга Лукьянова</w:t>
      </w:r>
      <w:r w:rsidRPr="00D03DD3">
        <w:rPr>
          <w:sz w:val="22"/>
          <w:szCs w:val="22"/>
        </w:rPr>
        <w:br/>
      </w:r>
      <w:r w:rsidRPr="00D03DD3">
        <w:rPr>
          <w:rFonts w:ascii="Verdana" w:hAnsi="Verdana"/>
          <w:sz w:val="22"/>
          <w:szCs w:val="22"/>
        </w:rPr>
        <w:t xml:space="preserve">телефон: +7-(831)-218-09-46 </w:t>
      </w:r>
    </w:p>
    <w:p w14:paraId="1ABA843E" w14:textId="5B8A8CD3" w:rsidR="00EB02C9" w:rsidRDefault="00EB02C9" w:rsidP="00EB02C9">
      <w:pPr>
        <w:pStyle w:val="aa"/>
        <w:spacing w:before="0" w:beforeAutospacing="0" w:after="0" w:afterAutospacing="0"/>
        <w:rPr>
          <w:rFonts w:ascii="Verdana" w:hAnsi="Verdana"/>
          <w:sz w:val="22"/>
          <w:szCs w:val="22"/>
          <w:lang w:val="fr-FR"/>
        </w:rPr>
      </w:pPr>
      <w:r w:rsidRPr="00D03DD3">
        <w:rPr>
          <w:rFonts w:ascii="Verdana" w:hAnsi="Verdana"/>
          <w:sz w:val="22"/>
          <w:szCs w:val="22"/>
        </w:rPr>
        <w:t>моб.: +7-961-631-08-90</w:t>
      </w:r>
      <w:r w:rsidRPr="00D03DD3">
        <w:rPr>
          <w:rFonts w:ascii="Verdana" w:hAnsi="Verdana"/>
          <w:sz w:val="22"/>
          <w:szCs w:val="22"/>
          <w:u w:val="single"/>
        </w:rPr>
        <w:t xml:space="preserve"> </w:t>
      </w:r>
      <w:r w:rsidRPr="00D03DD3">
        <w:rPr>
          <w:rFonts w:ascii="Verdana" w:hAnsi="Verdana"/>
          <w:sz w:val="22"/>
          <w:szCs w:val="22"/>
        </w:rPr>
        <w:br/>
      </w:r>
      <w:r w:rsidRPr="00D03DD3">
        <w:rPr>
          <w:rFonts w:ascii="Verdana" w:hAnsi="Verdana"/>
          <w:sz w:val="22"/>
          <w:szCs w:val="22"/>
          <w:lang w:val="fr-FR"/>
        </w:rPr>
        <w:t xml:space="preserve">e-mail: </w:t>
      </w:r>
      <w:hyperlink r:id="rId6" w:history="1">
        <w:r w:rsidRPr="00D03DD3">
          <w:rPr>
            <w:rStyle w:val="a3"/>
            <w:rFonts w:ascii="Verdana" w:hAnsi="Verdana"/>
            <w:sz w:val="22"/>
            <w:szCs w:val="22"/>
            <w:lang w:val="en-US"/>
          </w:rPr>
          <w:t>reklama</w:t>
        </w:r>
        <w:r w:rsidRPr="00D03DD3">
          <w:rPr>
            <w:rStyle w:val="a3"/>
            <w:rFonts w:ascii="Verdana" w:hAnsi="Verdana"/>
            <w:sz w:val="22"/>
            <w:szCs w:val="22"/>
            <w:lang w:val="fr-FR"/>
          </w:rPr>
          <w:t>@melinvest.ru</w:t>
        </w:r>
      </w:hyperlink>
      <w:r w:rsidRPr="00D03DD3">
        <w:rPr>
          <w:rFonts w:ascii="Verdana" w:hAnsi="Verdana"/>
          <w:sz w:val="22"/>
          <w:szCs w:val="22"/>
          <w:lang w:val="fr-FR"/>
        </w:rPr>
        <w:t xml:space="preserve">  </w:t>
      </w:r>
    </w:p>
    <w:p w14:paraId="01D69E30" w14:textId="77777777" w:rsidR="00BA214C" w:rsidRDefault="00BA214C" w:rsidP="00EB02C9">
      <w:pPr>
        <w:pStyle w:val="aa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784E1FF" w14:textId="1DDCF590" w:rsidR="006E2DE2" w:rsidRPr="006E2DE2" w:rsidRDefault="00BA214C" w:rsidP="009A4365">
      <w:pPr>
        <w:pStyle w:val="aa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2"/>
          <w:szCs w:val="22"/>
        </w:rPr>
        <w:t>Приложение: Предварительная программа всероссийского научно-производственного семинара</w:t>
      </w:r>
    </w:p>
    <w:sectPr w:rsidR="006E2DE2" w:rsidRPr="006E2DE2" w:rsidSect="009A4365">
      <w:headerReference w:type="default" r:id="rId7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5964" w14:textId="77777777" w:rsidR="00CE08B9" w:rsidRDefault="00CE08B9" w:rsidP="002A188C">
      <w:pPr>
        <w:spacing w:after="0" w:line="240" w:lineRule="auto"/>
      </w:pPr>
      <w:r>
        <w:separator/>
      </w:r>
    </w:p>
  </w:endnote>
  <w:endnote w:type="continuationSeparator" w:id="0">
    <w:p w14:paraId="4660355D" w14:textId="77777777" w:rsidR="00CE08B9" w:rsidRDefault="00CE08B9" w:rsidP="002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7370" w14:textId="77777777" w:rsidR="00CE08B9" w:rsidRDefault="00CE08B9" w:rsidP="002A188C">
      <w:pPr>
        <w:spacing w:after="0" w:line="240" w:lineRule="auto"/>
      </w:pPr>
      <w:r>
        <w:separator/>
      </w:r>
    </w:p>
  </w:footnote>
  <w:footnote w:type="continuationSeparator" w:id="0">
    <w:p w14:paraId="22794DB5" w14:textId="77777777" w:rsidR="00CE08B9" w:rsidRDefault="00CE08B9" w:rsidP="002A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16B" w14:textId="4C02EF93" w:rsidR="002A188C" w:rsidRPr="000D361B" w:rsidRDefault="002A188C" w:rsidP="002A188C">
    <w:pPr>
      <w:pStyle w:val="a4"/>
      <w:ind w:left="-261" w:firstLine="119"/>
    </w:pPr>
    <w:r w:rsidRPr="000D361B">
      <w:rPr>
        <w:noProof/>
      </w:rPr>
      <w:drawing>
        <wp:inline distT="0" distB="0" distL="0" distR="0" wp14:anchorId="6980F698" wp14:editId="452C353B">
          <wp:extent cx="5940425" cy="434340"/>
          <wp:effectExtent l="0" t="0" r="3175" b="381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5F46F" w14:textId="77777777" w:rsidR="002A188C" w:rsidRPr="00D64CB2" w:rsidRDefault="002A188C" w:rsidP="002A188C">
    <w:pPr>
      <w:pStyle w:val="a8"/>
      <w:ind w:left="-720" w:firstLine="545"/>
      <w:rPr>
        <w:sz w:val="16"/>
        <w:szCs w:val="16"/>
      </w:rPr>
    </w:pPr>
    <w:r w:rsidRPr="00D64CB2">
      <w:rPr>
        <w:sz w:val="16"/>
        <w:szCs w:val="16"/>
      </w:rPr>
      <w:t>АО «Мельинвест» 603950, Нижний Новгород, Бокс №1156 ,  ул. Интернациональная 95</w:t>
    </w:r>
  </w:p>
  <w:p w14:paraId="02FF39DE" w14:textId="77777777" w:rsidR="002A188C" w:rsidRPr="00D64CB2" w:rsidRDefault="002A188C" w:rsidP="002A188C">
    <w:pPr>
      <w:pStyle w:val="a8"/>
      <w:ind w:left="-720" w:firstLine="545"/>
      <w:rPr>
        <w:sz w:val="16"/>
        <w:szCs w:val="16"/>
      </w:rPr>
    </w:pPr>
    <w:r w:rsidRPr="00D64CB2">
      <w:rPr>
        <w:sz w:val="16"/>
        <w:szCs w:val="16"/>
      </w:rPr>
      <w:t xml:space="preserve">телефон: </w:t>
    </w:r>
    <w:r>
      <w:rPr>
        <w:sz w:val="16"/>
        <w:szCs w:val="16"/>
      </w:rPr>
      <w:t xml:space="preserve">+7 </w:t>
    </w:r>
    <w:r w:rsidRPr="00D64CB2">
      <w:rPr>
        <w:sz w:val="16"/>
        <w:szCs w:val="16"/>
      </w:rPr>
      <w:t xml:space="preserve">(831) </w:t>
    </w:r>
    <w:r>
      <w:rPr>
        <w:sz w:val="16"/>
        <w:szCs w:val="16"/>
      </w:rPr>
      <w:t>218 09 47</w:t>
    </w:r>
    <w:r w:rsidRPr="00D64CB2">
      <w:rPr>
        <w:sz w:val="16"/>
        <w:szCs w:val="16"/>
      </w:rPr>
      <w:t>,</w:t>
    </w:r>
    <w:r w:rsidRPr="002A188C">
      <w:rPr>
        <w:sz w:val="16"/>
        <w:szCs w:val="16"/>
      </w:rPr>
      <w:t xml:space="preserve"> 2</w:t>
    </w:r>
    <w:r>
      <w:rPr>
        <w:sz w:val="16"/>
        <w:szCs w:val="16"/>
      </w:rPr>
      <w:t>18 09 31, 218 09 50</w:t>
    </w:r>
  </w:p>
  <w:p w14:paraId="145BB093" w14:textId="77777777" w:rsidR="002A188C" w:rsidRPr="00D64CB2" w:rsidRDefault="002A188C" w:rsidP="002A188C">
    <w:pPr>
      <w:pStyle w:val="a8"/>
      <w:ind w:left="-720" w:firstLine="545"/>
      <w:rPr>
        <w:b/>
        <w:sz w:val="16"/>
        <w:szCs w:val="16"/>
        <w:lang w:val="fr-FR"/>
      </w:rPr>
    </w:pPr>
    <w:r w:rsidRPr="00D64CB2">
      <w:rPr>
        <w:sz w:val="16"/>
        <w:szCs w:val="16"/>
        <w:lang w:val="fr-FR"/>
      </w:rPr>
      <w:t xml:space="preserve">e-mail: </w:t>
    </w:r>
    <w:hyperlink r:id="rId2" w:history="1">
      <w:r w:rsidRPr="00D64CB2">
        <w:rPr>
          <w:sz w:val="16"/>
          <w:szCs w:val="16"/>
          <w:lang w:val="fr-FR"/>
        </w:rPr>
        <w:t>office@melinvest.ru</w:t>
      </w:r>
    </w:hyperlink>
    <w:r w:rsidRPr="00D64CB2">
      <w:rPr>
        <w:sz w:val="16"/>
        <w:szCs w:val="16"/>
        <w:lang w:val="fr-FR"/>
      </w:rPr>
      <w:t xml:space="preserve">   </w:t>
    </w:r>
    <w:r w:rsidRPr="00D64CB2">
      <w:rPr>
        <w:rStyle w:val="a9"/>
        <w:sz w:val="16"/>
        <w:szCs w:val="16"/>
      </w:rPr>
      <w:t>www.melinvest.ru</w:t>
    </w:r>
  </w:p>
  <w:p w14:paraId="773070BD" w14:textId="77777777" w:rsidR="002A188C" w:rsidRPr="002A188C" w:rsidRDefault="002A188C">
    <w:pPr>
      <w:pStyle w:val="a4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A0"/>
    <w:rsid w:val="000832D7"/>
    <w:rsid w:val="000B5948"/>
    <w:rsid w:val="00142486"/>
    <w:rsid w:val="00156735"/>
    <w:rsid w:val="00162218"/>
    <w:rsid w:val="00166D3A"/>
    <w:rsid w:val="00173226"/>
    <w:rsid w:val="0017502D"/>
    <w:rsid w:val="001755F5"/>
    <w:rsid w:val="00176099"/>
    <w:rsid w:val="001A0341"/>
    <w:rsid w:val="001A2D65"/>
    <w:rsid w:val="001C7B24"/>
    <w:rsid w:val="001D1F30"/>
    <w:rsid w:val="001F37EA"/>
    <w:rsid w:val="00222FA5"/>
    <w:rsid w:val="00250D24"/>
    <w:rsid w:val="0027693C"/>
    <w:rsid w:val="002A188C"/>
    <w:rsid w:val="002F32F2"/>
    <w:rsid w:val="003431C6"/>
    <w:rsid w:val="00391DF4"/>
    <w:rsid w:val="00402AA0"/>
    <w:rsid w:val="0046042A"/>
    <w:rsid w:val="004D38EC"/>
    <w:rsid w:val="004E5CAC"/>
    <w:rsid w:val="004F091B"/>
    <w:rsid w:val="004F1C2E"/>
    <w:rsid w:val="005378A8"/>
    <w:rsid w:val="005D27C6"/>
    <w:rsid w:val="006646DC"/>
    <w:rsid w:val="006948E5"/>
    <w:rsid w:val="006E1438"/>
    <w:rsid w:val="006E2DE2"/>
    <w:rsid w:val="006F1DF8"/>
    <w:rsid w:val="00711ADA"/>
    <w:rsid w:val="007C4BB9"/>
    <w:rsid w:val="009A4365"/>
    <w:rsid w:val="009B48D7"/>
    <w:rsid w:val="009D4798"/>
    <w:rsid w:val="00A3629C"/>
    <w:rsid w:val="00AA650D"/>
    <w:rsid w:val="00AE67EC"/>
    <w:rsid w:val="00B0655F"/>
    <w:rsid w:val="00B24518"/>
    <w:rsid w:val="00B42A3F"/>
    <w:rsid w:val="00B817E5"/>
    <w:rsid w:val="00BA214C"/>
    <w:rsid w:val="00BA7460"/>
    <w:rsid w:val="00BC344E"/>
    <w:rsid w:val="00C34542"/>
    <w:rsid w:val="00C92BE8"/>
    <w:rsid w:val="00CE08B9"/>
    <w:rsid w:val="00D03DD3"/>
    <w:rsid w:val="00D14B16"/>
    <w:rsid w:val="00D155B1"/>
    <w:rsid w:val="00D214A2"/>
    <w:rsid w:val="00D942A6"/>
    <w:rsid w:val="00DE024F"/>
    <w:rsid w:val="00DF5231"/>
    <w:rsid w:val="00E641B3"/>
    <w:rsid w:val="00E909D3"/>
    <w:rsid w:val="00E9193E"/>
    <w:rsid w:val="00EB02C9"/>
    <w:rsid w:val="00EB79D2"/>
    <w:rsid w:val="00E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A32D"/>
  <w15:chartTrackingRefBased/>
  <w15:docId w15:val="{8FDE2750-5307-43C2-BB78-50BE0A4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D3"/>
  </w:style>
  <w:style w:type="paragraph" w:styleId="1">
    <w:name w:val="heading 1"/>
    <w:basedOn w:val="a"/>
    <w:link w:val="10"/>
    <w:uiPriority w:val="9"/>
    <w:qFormat/>
    <w:rsid w:val="0025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0D24"/>
    <w:rPr>
      <w:color w:val="0000FF"/>
      <w:u w:val="single"/>
    </w:rPr>
  </w:style>
  <w:style w:type="paragraph" w:styleId="a4">
    <w:name w:val="header"/>
    <w:basedOn w:val="a"/>
    <w:link w:val="a5"/>
    <w:unhideWhenUsed/>
    <w:rsid w:val="002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A188C"/>
  </w:style>
  <w:style w:type="paragraph" w:styleId="a6">
    <w:name w:val="footer"/>
    <w:basedOn w:val="a"/>
    <w:link w:val="a7"/>
    <w:uiPriority w:val="99"/>
    <w:unhideWhenUsed/>
    <w:rsid w:val="002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88C"/>
  </w:style>
  <w:style w:type="paragraph" w:customStyle="1" w:styleId="a8">
    <w:name w:val="Мельинвест Верхний колонтитул"/>
    <w:rsid w:val="002A188C"/>
    <w:pPr>
      <w:spacing w:after="0" w:line="240" w:lineRule="auto"/>
    </w:pPr>
    <w:rPr>
      <w:rFonts w:ascii="Tahoma" w:eastAsia="Times New Roman" w:hAnsi="Tahoma" w:cs="Tahoma"/>
      <w:noProof/>
      <w:sz w:val="17"/>
      <w:szCs w:val="17"/>
      <w:lang w:eastAsia="ru-RU"/>
    </w:rPr>
  </w:style>
  <w:style w:type="character" w:customStyle="1" w:styleId="a9">
    <w:name w:val="Мельинвест Верхний колонтитул Ж"/>
    <w:rsid w:val="002A188C"/>
    <w:rPr>
      <w:rFonts w:ascii="Tahoma" w:hAnsi="Tahoma"/>
      <w:b/>
      <w:sz w:val="17"/>
      <w:lang w:val="fr-FR"/>
    </w:rPr>
  </w:style>
  <w:style w:type="paragraph" w:styleId="aa">
    <w:name w:val="Normal (Web)"/>
    <w:basedOn w:val="a"/>
    <w:uiPriority w:val="99"/>
    <w:unhideWhenUsed/>
    <w:rsid w:val="00E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@melin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linve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Валерьевна</dc:creator>
  <cp:keywords/>
  <dc:description/>
  <cp:lastModifiedBy>Морозова Ольга Валерьевна</cp:lastModifiedBy>
  <cp:revision>59</cp:revision>
  <cp:lastPrinted>2023-02-15T12:09:00Z</cp:lastPrinted>
  <dcterms:created xsi:type="dcterms:W3CDTF">2023-02-03T06:50:00Z</dcterms:created>
  <dcterms:modified xsi:type="dcterms:W3CDTF">2023-02-15T12:12:00Z</dcterms:modified>
</cp:coreProperties>
</file>