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3C" w:rsidRPr="000C441B" w:rsidRDefault="00DD483C" w:rsidP="00DD483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</w:pPr>
      <w:r w:rsidRPr="000C441B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  <w:t xml:space="preserve">Компания «КРУГ» участвует в </w:t>
      </w:r>
      <w:r w:rsidR="00311128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  <w:t xml:space="preserve">Международном </w:t>
      </w:r>
      <w:r w:rsidRPr="000C441B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  <w:t xml:space="preserve">энергетическом форуме в </w:t>
      </w:r>
      <w:r w:rsidR="002C4752" w:rsidRPr="000C441B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  <w:t>Казани</w:t>
      </w:r>
    </w:p>
    <w:p w:rsidR="00AB6C27" w:rsidRPr="00BC44AB" w:rsidRDefault="00496099" w:rsidP="00BC44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96099">
        <w:rPr>
          <w:rFonts w:ascii="Arial" w:eastAsia="Times New Roman" w:hAnsi="Arial" w:cs="Arial"/>
          <w:lang w:eastAsia="ru-RU"/>
        </w:rPr>
        <w:t>Приглашаем всех заинтересованных</w:t>
      </w:r>
      <w:r>
        <w:rPr>
          <w:rFonts w:ascii="Arial" w:eastAsia="Times New Roman" w:hAnsi="Arial" w:cs="Arial"/>
          <w:lang w:eastAsia="ru-RU"/>
        </w:rPr>
        <w:t xml:space="preserve"> лиц</w:t>
      </w:r>
      <w:r w:rsidRPr="00496099">
        <w:rPr>
          <w:rFonts w:ascii="Arial" w:eastAsia="Times New Roman" w:hAnsi="Arial" w:cs="Arial"/>
          <w:lang w:eastAsia="ru-RU"/>
        </w:rPr>
        <w:t xml:space="preserve"> </w:t>
      </w:r>
      <w:r w:rsidRPr="00496099">
        <w:rPr>
          <w:rFonts w:ascii="Arial" w:eastAsia="Times New Roman" w:hAnsi="Arial" w:cs="Arial"/>
          <w:b/>
          <w:lang w:eastAsia="ru-RU"/>
        </w:rPr>
        <w:t>06 апреля</w:t>
      </w:r>
      <w:r w:rsidR="00B272E5">
        <w:rPr>
          <w:rFonts w:ascii="Arial" w:eastAsia="Times New Roman" w:hAnsi="Arial" w:cs="Arial"/>
          <w:b/>
          <w:lang w:eastAsia="ru-RU"/>
        </w:rPr>
        <w:t>, с</w:t>
      </w:r>
      <w:r w:rsidRPr="00496099">
        <w:rPr>
          <w:rFonts w:ascii="Arial" w:eastAsia="Times New Roman" w:hAnsi="Arial" w:cs="Arial"/>
          <w:b/>
          <w:lang w:eastAsia="ru-RU"/>
        </w:rPr>
        <w:t xml:space="preserve"> </w:t>
      </w:r>
      <w:r w:rsidR="00B272E5">
        <w:rPr>
          <w:rFonts w:ascii="Arial" w:eastAsia="Times New Roman" w:hAnsi="Arial" w:cs="Arial"/>
          <w:b/>
          <w:lang w:eastAsia="ru-RU"/>
        </w:rPr>
        <w:t xml:space="preserve">10:00 до </w:t>
      </w:r>
      <w:r w:rsidRPr="00496099">
        <w:rPr>
          <w:rFonts w:ascii="Arial" w:eastAsia="Times New Roman" w:hAnsi="Arial" w:cs="Arial"/>
          <w:b/>
          <w:lang w:eastAsia="ru-RU"/>
        </w:rPr>
        <w:t>11:30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96099">
        <w:rPr>
          <w:rFonts w:ascii="Arial" w:eastAsia="Times New Roman" w:hAnsi="Arial" w:cs="Arial"/>
          <w:lang w:eastAsia="ru-RU"/>
        </w:rPr>
        <w:t>прослушать</w:t>
      </w:r>
      <w:r w:rsidRPr="00496099">
        <w:rPr>
          <w:rFonts w:ascii="Arial" w:eastAsia="Times New Roman" w:hAnsi="Arial" w:cs="Arial"/>
          <w:b/>
          <w:lang w:eastAsia="ru-RU"/>
        </w:rPr>
        <w:t xml:space="preserve"> </w:t>
      </w:r>
      <w:r w:rsidRPr="00496099">
        <w:rPr>
          <w:rFonts w:ascii="Arial" w:eastAsia="Times New Roman" w:hAnsi="Arial" w:cs="Arial"/>
          <w:lang w:eastAsia="ru-RU"/>
        </w:rPr>
        <w:t>доклад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D483C">
        <w:rPr>
          <w:rFonts w:ascii="Arial" w:eastAsia="Times New Roman" w:hAnsi="Arial" w:cs="Arial"/>
          <w:lang w:eastAsia="ru-RU"/>
        </w:rPr>
        <w:t>начальник</w:t>
      </w:r>
      <w:r>
        <w:rPr>
          <w:rFonts w:ascii="Arial" w:eastAsia="Times New Roman" w:hAnsi="Arial" w:cs="Arial"/>
          <w:lang w:eastAsia="ru-RU"/>
        </w:rPr>
        <w:t>а Департамента АСУ</w:t>
      </w:r>
      <w:r w:rsidRPr="00DD483C">
        <w:rPr>
          <w:rFonts w:ascii="Arial" w:eastAsia="Times New Roman" w:hAnsi="Arial" w:cs="Arial"/>
          <w:lang w:eastAsia="ru-RU"/>
        </w:rPr>
        <w:t xml:space="preserve">ТП </w:t>
      </w:r>
      <w:r>
        <w:rPr>
          <w:rFonts w:ascii="Arial" w:eastAsia="Times New Roman" w:hAnsi="Arial" w:cs="Arial"/>
          <w:lang w:eastAsia="ru-RU"/>
        </w:rPr>
        <w:t>НПФ</w:t>
      </w:r>
      <w:r w:rsidRPr="00DD483C">
        <w:rPr>
          <w:rFonts w:ascii="Arial" w:eastAsia="Times New Roman" w:hAnsi="Arial" w:cs="Arial"/>
          <w:lang w:eastAsia="ru-RU"/>
        </w:rPr>
        <w:t xml:space="preserve"> «КРУГ»</w:t>
      </w:r>
      <w:r w:rsidRPr="00496099">
        <w:rPr>
          <w:rFonts w:ascii="Arial" w:eastAsia="Times New Roman" w:hAnsi="Arial" w:cs="Arial"/>
          <w:b/>
          <w:lang w:eastAsia="ru-RU"/>
        </w:rPr>
        <w:t xml:space="preserve"> </w:t>
      </w:r>
      <w:r w:rsidRPr="001E2107">
        <w:rPr>
          <w:rFonts w:ascii="Arial" w:eastAsia="Times New Roman" w:hAnsi="Arial" w:cs="Arial"/>
          <w:b/>
          <w:lang w:eastAsia="ru-RU"/>
        </w:rPr>
        <w:t>Артем</w:t>
      </w:r>
      <w:r>
        <w:rPr>
          <w:rFonts w:ascii="Arial" w:eastAsia="Times New Roman" w:hAnsi="Arial" w:cs="Arial"/>
          <w:b/>
          <w:lang w:eastAsia="ru-RU"/>
        </w:rPr>
        <w:t>а</w:t>
      </w:r>
      <w:r w:rsidRPr="001E2107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Pr="001E2107">
        <w:rPr>
          <w:rFonts w:ascii="Arial" w:eastAsia="Times New Roman" w:hAnsi="Arial" w:cs="Arial"/>
          <w:b/>
          <w:lang w:eastAsia="ru-RU"/>
        </w:rPr>
        <w:t>Салитов</w:t>
      </w:r>
      <w:r>
        <w:rPr>
          <w:rFonts w:ascii="Arial" w:eastAsia="Times New Roman" w:hAnsi="Arial" w:cs="Arial"/>
          <w:b/>
          <w:lang w:eastAsia="ru-RU"/>
        </w:rPr>
        <w:t>а</w:t>
      </w:r>
      <w:proofErr w:type="spellEnd"/>
      <w:r>
        <w:rPr>
          <w:rFonts w:ascii="Arial" w:eastAsia="Times New Roman" w:hAnsi="Arial" w:cs="Arial"/>
          <w:b/>
          <w:lang w:eastAsia="ru-RU"/>
        </w:rPr>
        <w:t xml:space="preserve"> </w:t>
      </w:r>
      <w:r w:rsidRPr="00496099">
        <w:rPr>
          <w:rFonts w:ascii="Arial" w:eastAsia="Times New Roman" w:hAnsi="Arial" w:cs="Arial"/>
          <w:lang w:eastAsia="ru-RU"/>
        </w:rPr>
        <w:t>на тему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1E2107">
        <w:rPr>
          <w:rFonts w:ascii="Arial" w:eastAsia="Times New Roman" w:hAnsi="Arial" w:cs="Arial"/>
          <w:b/>
          <w:lang w:eastAsia="ru-RU"/>
        </w:rPr>
        <w:t>«Программно-аппаратный (</w:t>
      </w:r>
      <w:r w:rsidR="00B272E5">
        <w:rPr>
          <w:rFonts w:ascii="Arial" w:eastAsia="Times New Roman" w:hAnsi="Arial" w:cs="Arial"/>
          <w:b/>
          <w:lang w:eastAsia="ru-RU"/>
        </w:rPr>
        <w:t>программно-</w:t>
      </w:r>
      <w:r w:rsidRPr="001E2107">
        <w:rPr>
          <w:rFonts w:ascii="Arial" w:eastAsia="Times New Roman" w:hAnsi="Arial" w:cs="Arial"/>
          <w:b/>
          <w:lang w:eastAsia="ru-RU"/>
        </w:rPr>
        <w:t>технический) комплекс КРУГ-2000 – российское решение для промышленной автоматизации»</w:t>
      </w:r>
      <w:r w:rsidR="00A0656A">
        <w:rPr>
          <w:rFonts w:ascii="Arial" w:eastAsia="Times New Roman" w:hAnsi="Arial" w:cs="Arial"/>
          <w:lang w:eastAsia="ru-RU"/>
        </w:rPr>
        <w:t>. Доклад</w:t>
      </w:r>
      <w:r>
        <w:rPr>
          <w:rFonts w:ascii="Arial" w:eastAsia="Times New Roman" w:hAnsi="Arial" w:cs="Arial"/>
          <w:lang w:eastAsia="ru-RU"/>
        </w:rPr>
        <w:t xml:space="preserve"> </w:t>
      </w:r>
      <w:r w:rsidR="00A0656A">
        <w:rPr>
          <w:rFonts w:ascii="Arial" w:eastAsia="Times New Roman" w:hAnsi="Arial" w:cs="Arial"/>
          <w:lang w:eastAsia="ru-RU"/>
        </w:rPr>
        <w:t>прозвучит</w:t>
      </w:r>
      <w:r>
        <w:rPr>
          <w:rFonts w:ascii="Arial" w:eastAsia="Times New Roman" w:hAnsi="Arial" w:cs="Arial"/>
          <w:lang w:eastAsia="ru-RU"/>
        </w:rPr>
        <w:t xml:space="preserve"> на конференции «</w:t>
      </w:r>
      <w:proofErr w:type="spellStart"/>
      <w:r w:rsidRPr="00361014">
        <w:rPr>
          <w:rFonts w:ascii="Arial" w:eastAsia="Times New Roman" w:hAnsi="Arial" w:cs="Arial"/>
          <w:lang w:eastAsia="ru-RU"/>
        </w:rPr>
        <w:t>Импортозамещение</w:t>
      </w:r>
      <w:proofErr w:type="spellEnd"/>
      <w:r w:rsidRPr="00361014">
        <w:rPr>
          <w:rFonts w:ascii="Arial" w:eastAsia="Times New Roman" w:hAnsi="Arial" w:cs="Arial"/>
          <w:lang w:eastAsia="ru-RU"/>
        </w:rPr>
        <w:t xml:space="preserve"> в энергетической отрасли: вызовы и новые возможности»</w:t>
      </w:r>
      <w:r w:rsidR="00B272E5">
        <w:rPr>
          <w:rFonts w:ascii="Arial" w:eastAsia="Times New Roman" w:hAnsi="Arial" w:cs="Arial"/>
          <w:lang w:eastAsia="ru-RU"/>
        </w:rPr>
        <w:t xml:space="preserve">, проходящей в рамках данного </w:t>
      </w:r>
      <w:r>
        <w:rPr>
          <w:rFonts w:ascii="Arial" w:eastAsia="Times New Roman" w:hAnsi="Arial" w:cs="Arial"/>
          <w:lang w:eastAsia="ru-RU"/>
        </w:rPr>
        <w:t>форума.</w:t>
      </w:r>
    </w:p>
    <w:p w:rsidR="00950BC8" w:rsidRDefault="000A2D60" w:rsidP="00F824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0</w:t>
      </w:r>
      <w:r w:rsidR="00361014">
        <w:rPr>
          <w:rFonts w:ascii="Arial" w:eastAsia="Times New Roman" w:hAnsi="Arial" w:cs="Arial"/>
          <w:lang w:eastAsia="ru-RU"/>
        </w:rPr>
        <w:t>5</w:t>
      </w:r>
      <w:r w:rsidR="00DD483C" w:rsidRPr="00DD483C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>0</w:t>
      </w:r>
      <w:r w:rsidR="00361014">
        <w:rPr>
          <w:rFonts w:ascii="Arial" w:eastAsia="Times New Roman" w:hAnsi="Arial" w:cs="Arial"/>
          <w:lang w:eastAsia="ru-RU"/>
        </w:rPr>
        <w:t>7</w:t>
      </w:r>
      <w:r w:rsidR="00DD483C" w:rsidRPr="00DD483C">
        <w:rPr>
          <w:rFonts w:ascii="Arial" w:eastAsia="Times New Roman" w:hAnsi="Arial" w:cs="Arial"/>
          <w:lang w:eastAsia="ru-RU"/>
        </w:rPr>
        <w:t xml:space="preserve"> </w:t>
      </w:r>
      <w:r w:rsidR="00361014">
        <w:rPr>
          <w:rFonts w:ascii="Arial" w:eastAsia="Times New Roman" w:hAnsi="Arial" w:cs="Arial"/>
          <w:lang w:eastAsia="ru-RU"/>
        </w:rPr>
        <w:t>апреля</w:t>
      </w:r>
      <w:r w:rsidR="00DD483C" w:rsidRPr="00DD483C">
        <w:rPr>
          <w:rFonts w:ascii="Arial" w:eastAsia="Times New Roman" w:hAnsi="Arial" w:cs="Arial"/>
          <w:lang w:eastAsia="ru-RU"/>
        </w:rPr>
        <w:t xml:space="preserve"> 202</w:t>
      </w:r>
      <w:r w:rsidR="00361014">
        <w:rPr>
          <w:rFonts w:ascii="Arial" w:eastAsia="Times New Roman" w:hAnsi="Arial" w:cs="Arial"/>
          <w:lang w:eastAsia="ru-RU"/>
        </w:rPr>
        <w:t>3</w:t>
      </w:r>
      <w:r w:rsidR="00DD483C" w:rsidRPr="00DD483C">
        <w:rPr>
          <w:rFonts w:ascii="Arial" w:eastAsia="Times New Roman" w:hAnsi="Arial" w:cs="Arial"/>
          <w:lang w:eastAsia="ru-RU"/>
        </w:rPr>
        <w:t xml:space="preserve"> года в </w:t>
      </w:r>
      <w:r w:rsidR="00361014">
        <w:rPr>
          <w:rFonts w:ascii="Arial" w:eastAsia="Times New Roman" w:hAnsi="Arial" w:cs="Arial"/>
          <w:lang w:eastAsia="ru-RU"/>
        </w:rPr>
        <w:t>Казани</w:t>
      </w:r>
      <w:r w:rsidR="00DD483C" w:rsidRPr="00DD483C">
        <w:rPr>
          <w:rFonts w:ascii="Arial" w:eastAsia="Times New Roman" w:hAnsi="Arial" w:cs="Arial"/>
          <w:lang w:eastAsia="ru-RU"/>
        </w:rPr>
        <w:t xml:space="preserve"> состоится крупнейшее отраслевое событие</w:t>
      </w:r>
      <w:r>
        <w:rPr>
          <w:rFonts w:ascii="Arial" w:eastAsia="Times New Roman" w:hAnsi="Arial" w:cs="Arial"/>
          <w:lang w:eastAsia="ru-RU"/>
        </w:rPr>
        <w:t xml:space="preserve"> </w:t>
      </w:r>
      <w:r w:rsidR="000764B9" w:rsidRPr="000764B9">
        <w:rPr>
          <w:rFonts w:ascii="Arial" w:eastAsia="Times New Roman" w:hAnsi="Arial" w:cs="Arial"/>
          <w:lang w:eastAsia="ru-RU"/>
        </w:rPr>
        <w:t>в Приволжском Федеральном округе</w:t>
      </w:r>
      <w:r w:rsidR="000764B9">
        <w:rPr>
          <w:rFonts w:ascii="Arial" w:eastAsia="Times New Roman" w:hAnsi="Arial" w:cs="Arial"/>
          <w:lang w:eastAsia="ru-RU"/>
        </w:rPr>
        <w:t xml:space="preserve"> </w:t>
      </w:r>
      <w:r w:rsidR="00DD483C" w:rsidRPr="00DD483C">
        <w:rPr>
          <w:rFonts w:ascii="Arial" w:eastAsia="Times New Roman" w:hAnsi="Arial" w:cs="Arial"/>
          <w:lang w:eastAsia="ru-RU"/>
        </w:rPr>
        <w:t xml:space="preserve">– </w:t>
      </w:r>
      <w:r w:rsidR="00361014" w:rsidRPr="001E2107">
        <w:rPr>
          <w:rFonts w:ascii="Arial" w:eastAsia="Times New Roman" w:hAnsi="Arial" w:cs="Arial"/>
          <w:b/>
          <w:lang w:eastAsia="ru-RU"/>
        </w:rPr>
        <w:t xml:space="preserve">Татарстанский международный форум по энергетике и </w:t>
      </w:r>
      <w:proofErr w:type="spellStart"/>
      <w:r w:rsidR="00361014" w:rsidRPr="001E2107">
        <w:rPr>
          <w:rFonts w:ascii="Arial" w:eastAsia="Times New Roman" w:hAnsi="Arial" w:cs="Arial"/>
          <w:b/>
          <w:lang w:eastAsia="ru-RU"/>
        </w:rPr>
        <w:t>энергоресурсоэффективности</w:t>
      </w:r>
      <w:proofErr w:type="spellEnd"/>
      <w:r w:rsidR="00361014" w:rsidRPr="00361014">
        <w:rPr>
          <w:rFonts w:ascii="Arial" w:eastAsia="Times New Roman" w:hAnsi="Arial" w:cs="Arial"/>
          <w:lang w:eastAsia="ru-RU"/>
        </w:rPr>
        <w:t xml:space="preserve"> (ТЭФ-2023)</w:t>
      </w:r>
      <w:r w:rsidR="00DD483C" w:rsidRPr="00DD483C">
        <w:rPr>
          <w:rFonts w:ascii="Arial" w:eastAsia="Times New Roman" w:hAnsi="Arial" w:cs="Arial"/>
          <w:lang w:eastAsia="ru-RU"/>
        </w:rPr>
        <w:t>.</w:t>
      </w:r>
      <w:r w:rsidR="000764B9" w:rsidRPr="000764B9">
        <w:t xml:space="preserve"> </w:t>
      </w:r>
      <w:r w:rsidR="000764B9" w:rsidRPr="000764B9">
        <w:rPr>
          <w:rFonts w:ascii="Arial" w:hAnsi="Arial" w:cs="Arial"/>
        </w:rPr>
        <w:t xml:space="preserve">Одновременно с форумом пройдет </w:t>
      </w:r>
      <w:r w:rsidR="000764B9" w:rsidRPr="000764B9">
        <w:rPr>
          <w:rFonts w:ascii="Arial" w:eastAsia="Times New Roman" w:hAnsi="Arial" w:cs="Arial"/>
          <w:lang w:eastAsia="ru-RU"/>
        </w:rPr>
        <w:t>отраслевая выставка TatEnergyExpo-2023</w:t>
      </w:r>
      <w:r w:rsidR="000764B9">
        <w:rPr>
          <w:rFonts w:ascii="Arial" w:eastAsia="Times New Roman" w:hAnsi="Arial" w:cs="Arial"/>
          <w:lang w:eastAsia="ru-RU"/>
        </w:rPr>
        <w:t>.</w:t>
      </w:r>
    </w:p>
    <w:p w:rsidR="00DD483C" w:rsidRPr="00DD483C" w:rsidRDefault="00361014" w:rsidP="00F824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361014">
        <w:rPr>
          <w:rFonts w:ascii="Arial" w:eastAsia="Times New Roman" w:hAnsi="Arial" w:cs="Arial"/>
          <w:lang w:eastAsia="ru-RU"/>
        </w:rPr>
        <w:t>АО «Татэнерго»</w:t>
      </w:r>
      <w:r w:rsidR="00DD483C" w:rsidRPr="00DD483C">
        <w:rPr>
          <w:rFonts w:ascii="Arial" w:eastAsia="Times New Roman" w:hAnsi="Arial" w:cs="Arial"/>
          <w:lang w:eastAsia="ru-RU"/>
        </w:rPr>
        <w:t xml:space="preserve"> выступает </w:t>
      </w:r>
      <w:proofErr w:type="spellStart"/>
      <w:r w:rsidR="00DD483C" w:rsidRPr="00DD483C">
        <w:rPr>
          <w:rFonts w:ascii="Arial" w:eastAsia="Times New Roman" w:hAnsi="Arial" w:cs="Arial"/>
          <w:lang w:eastAsia="ru-RU"/>
        </w:rPr>
        <w:t>соорганизатором</w:t>
      </w:r>
      <w:proofErr w:type="spellEnd"/>
      <w:r w:rsidR="00DD483C" w:rsidRPr="00DD483C">
        <w:rPr>
          <w:rFonts w:ascii="Arial" w:eastAsia="Times New Roman" w:hAnsi="Arial" w:cs="Arial"/>
          <w:lang w:eastAsia="ru-RU"/>
        </w:rPr>
        <w:t xml:space="preserve"> и </w:t>
      </w:r>
      <w:r>
        <w:rPr>
          <w:rFonts w:ascii="Arial" w:eastAsia="Times New Roman" w:hAnsi="Arial" w:cs="Arial"/>
          <w:lang w:eastAsia="ru-RU"/>
        </w:rPr>
        <w:t xml:space="preserve">приглашает </w:t>
      </w:r>
      <w:r w:rsidR="00DD483C" w:rsidRPr="00DD483C">
        <w:rPr>
          <w:rFonts w:ascii="Arial" w:eastAsia="Times New Roman" w:hAnsi="Arial" w:cs="Arial"/>
          <w:lang w:eastAsia="ru-RU"/>
        </w:rPr>
        <w:t xml:space="preserve">экспертов отрасли </w:t>
      </w:r>
      <w:r w:rsidR="000A2D60">
        <w:rPr>
          <w:rFonts w:ascii="Arial" w:eastAsia="Times New Roman" w:hAnsi="Arial" w:cs="Arial"/>
          <w:lang w:eastAsia="ru-RU"/>
        </w:rPr>
        <w:t xml:space="preserve">в рамках деловой программы форума </w:t>
      </w:r>
      <w:r>
        <w:rPr>
          <w:rFonts w:ascii="Arial" w:eastAsia="Times New Roman" w:hAnsi="Arial" w:cs="Arial"/>
          <w:lang w:eastAsia="ru-RU"/>
        </w:rPr>
        <w:t>на к</w:t>
      </w:r>
      <w:r w:rsidRPr="00361014">
        <w:rPr>
          <w:rFonts w:ascii="Arial" w:eastAsia="Times New Roman" w:hAnsi="Arial" w:cs="Arial"/>
          <w:lang w:eastAsia="ru-RU"/>
        </w:rPr>
        <w:t>онференци</w:t>
      </w:r>
      <w:r>
        <w:rPr>
          <w:rFonts w:ascii="Arial" w:eastAsia="Times New Roman" w:hAnsi="Arial" w:cs="Arial"/>
          <w:lang w:eastAsia="ru-RU"/>
        </w:rPr>
        <w:t>ю</w:t>
      </w:r>
      <w:r w:rsidRPr="00361014">
        <w:rPr>
          <w:rFonts w:ascii="Arial" w:eastAsia="Times New Roman" w:hAnsi="Arial" w:cs="Arial"/>
          <w:lang w:eastAsia="ru-RU"/>
        </w:rPr>
        <w:t xml:space="preserve"> «</w:t>
      </w:r>
      <w:proofErr w:type="spellStart"/>
      <w:r w:rsidRPr="00361014">
        <w:rPr>
          <w:rFonts w:ascii="Arial" w:eastAsia="Times New Roman" w:hAnsi="Arial" w:cs="Arial"/>
          <w:lang w:eastAsia="ru-RU"/>
        </w:rPr>
        <w:t>Импортозамещение</w:t>
      </w:r>
      <w:proofErr w:type="spellEnd"/>
      <w:r w:rsidRPr="00361014">
        <w:rPr>
          <w:rFonts w:ascii="Arial" w:eastAsia="Times New Roman" w:hAnsi="Arial" w:cs="Arial"/>
          <w:lang w:eastAsia="ru-RU"/>
        </w:rPr>
        <w:t xml:space="preserve"> в энергетической отрасли: вызовы и новые возможности»</w:t>
      </w:r>
      <w:r>
        <w:rPr>
          <w:rFonts w:ascii="Arial" w:eastAsia="Times New Roman" w:hAnsi="Arial" w:cs="Arial"/>
          <w:lang w:eastAsia="ru-RU"/>
        </w:rPr>
        <w:t>.</w:t>
      </w:r>
    </w:p>
    <w:p w:rsidR="00DD483C" w:rsidRPr="00DD483C" w:rsidRDefault="00311128" w:rsidP="00DD4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hyperlink r:id="rId6" w:tgtFrame="_blank" w:history="1">
        <w:r w:rsidR="000C441B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ПАК </w:t>
        </w:r>
        <w:r w:rsidR="00DD483C" w:rsidRPr="00DD483C">
          <w:rPr>
            <w:rFonts w:ascii="Arial" w:eastAsia="Times New Roman" w:hAnsi="Arial" w:cs="Arial"/>
            <w:color w:val="0000FF"/>
            <w:u w:val="single"/>
            <w:lang w:eastAsia="ru-RU"/>
          </w:rPr>
          <w:t>ПТК КРУГ-2000</w:t>
        </w:r>
      </w:hyperlink>
      <w:r w:rsidR="00DD483C" w:rsidRPr="000C441B">
        <w:rPr>
          <w:rFonts w:ascii="Arial" w:eastAsia="Times New Roman" w:hAnsi="Arial" w:cs="Arial"/>
          <w:color w:val="0000FF"/>
          <w:vertAlign w:val="superscript"/>
          <w:lang w:eastAsia="ru-RU"/>
        </w:rPr>
        <w:t>®</w:t>
      </w:r>
      <w:r w:rsidR="00DD483C" w:rsidRPr="00DD483C">
        <w:rPr>
          <w:rFonts w:ascii="Arial" w:eastAsia="Times New Roman" w:hAnsi="Arial" w:cs="Arial"/>
          <w:lang w:eastAsia="ru-RU"/>
        </w:rPr>
        <w:t xml:space="preserve"> является 100%</w:t>
      </w:r>
      <w:r w:rsidR="00786428">
        <w:rPr>
          <w:rFonts w:ascii="Arial" w:eastAsia="Times New Roman" w:hAnsi="Arial" w:cs="Arial"/>
          <w:lang w:eastAsia="ru-RU"/>
        </w:rPr>
        <w:t>-</w:t>
      </w:r>
      <w:r w:rsidR="00D5184B">
        <w:rPr>
          <w:rFonts w:ascii="Arial" w:eastAsia="Times New Roman" w:hAnsi="Arial" w:cs="Arial"/>
          <w:lang w:eastAsia="ru-RU"/>
        </w:rPr>
        <w:t>м</w:t>
      </w:r>
      <w:r w:rsidR="00DD483C" w:rsidRPr="00DD483C">
        <w:rPr>
          <w:rFonts w:ascii="Arial" w:eastAsia="Times New Roman" w:hAnsi="Arial" w:cs="Arial"/>
          <w:lang w:eastAsia="ru-RU"/>
        </w:rPr>
        <w:t xml:space="preserve"> импортозамещающим продуктом для создания автоматизированных систем во многих отраслях промышленности. На его базе выполнено более </w:t>
      </w:r>
      <w:r w:rsidR="000A2D60">
        <w:rPr>
          <w:rFonts w:ascii="Arial" w:eastAsia="Times New Roman" w:hAnsi="Arial" w:cs="Arial"/>
          <w:lang w:eastAsia="ru-RU"/>
        </w:rPr>
        <w:t>100</w:t>
      </w:r>
      <w:r w:rsidR="00DD483C" w:rsidRPr="00DD483C">
        <w:rPr>
          <w:rFonts w:ascii="Arial" w:eastAsia="Times New Roman" w:hAnsi="Arial" w:cs="Arial"/>
          <w:lang w:eastAsia="ru-RU"/>
        </w:rPr>
        <w:t>0 проектов автоматизации, в то</w:t>
      </w:r>
      <w:r w:rsidR="00247071">
        <w:rPr>
          <w:rFonts w:ascii="Arial" w:eastAsia="Times New Roman" w:hAnsi="Arial" w:cs="Arial"/>
          <w:lang w:eastAsia="ru-RU"/>
        </w:rPr>
        <w:t>м</w:t>
      </w:r>
      <w:r w:rsidR="00DD483C" w:rsidRPr="00DD483C">
        <w:rPr>
          <w:rFonts w:ascii="Arial" w:eastAsia="Times New Roman" w:hAnsi="Arial" w:cs="Arial"/>
          <w:lang w:eastAsia="ru-RU"/>
        </w:rPr>
        <w:t xml:space="preserve"> числе более 5</w:t>
      </w:r>
      <w:r w:rsidR="000A2D60">
        <w:rPr>
          <w:rFonts w:ascii="Arial" w:eastAsia="Times New Roman" w:hAnsi="Arial" w:cs="Arial"/>
          <w:lang w:eastAsia="ru-RU"/>
        </w:rPr>
        <w:t>5</w:t>
      </w:r>
      <w:r w:rsidR="00DD483C" w:rsidRPr="00DD483C">
        <w:rPr>
          <w:rFonts w:ascii="Arial" w:eastAsia="Times New Roman" w:hAnsi="Arial" w:cs="Arial"/>
          <w:lang w:eastAsia="ru-RU"/>
        </w:rPr>
        <w:t xml:space="preserve">0 – для объектов энергетики: </w:t>
      </w:r>
      <w:proofErr w:type="spellStart"/>
      <w:r w:rsidR="00DD483C" w:rsidRPr="00DD483C">
        <w:rPr>
          <w:rFonts w:ascii="Arial" w:eastAsia="Times New Roman" w:hAnsi="Arial" w:cs="Arial"/>
          <w:lang w:eastAsia="ru-RU"/>
        </w:rPr>
        <w:t>котл</w:t>
      </w:r>
      <w:proofErr w:type="gramStart"/>
      <w:r w:rsidR="00DD483C" w:rsidRPr="00DD483C">
        <w:rPr>
          <w:rFonts w:ascii="Arial" w:eastAsia="Times New Roman" w:hAnsi="Arial" w:cs="Arial"/>
          <w:lang w:eastAsia="ru-RU"/>
        </w:rPr>
        <w:t>о</w:t>
      </w:r>
      <w:proofErr w:type="spellEnd"/>
      <w:r w:rsidR="00DD483C" w:rsidRPr="00DD483C">
        <w:rPr>
          <w:rFonts w:ascii="Arial" w:eastAsia="Times New Roman" w:hAnsi="Arial" w:cs="Arial"/>
          <w:lang w:eastAsia="ru-RU"/>
        </w:rPr>
        <w:t>-</w:t>
      </w:r>
      <w:proofErr w:type="gramEnd"/>
      <w:r w:rsidR="00DD483C" w:rsidRPr="00DD483C">
        <w:rPr>
          <w:rFonts w:ascii="Arial" w:eastAsia="Times New Roman" w:hAnsi="Arial" w:cs="Arial"/>
          <w:lang w:eastAsia="ru-RU"/>
        </w:rPr>
        <w:t xml:space="preserve"> и турбоагрегатов, ЭГСР турбин, ГРП, а также систем учета энергоресурсов, тренажерных комплексов и др.</w:t>
      </w:r>
    </w:p>
    <w:p w:rsidR="00DD483C" w:rsidRPr="00DD483C" w:rsidRDefault="00DD483C" w:rsidP="00DD4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DD483C">
        <w:rPr>
          <w:rFonts w:ascii="Arial" w:eastAsia="Times New Roman" w:hAnsi="Arial" w:cs="Arial"/>
          <w:lang w:eastAsia="ru-RU"/>
        </w:rPr>
        <w:t>СЕРТИФИКАЦИЯ КРУГ-2000</w:t>
      </w:r>
    </w:p>
    <w:p w:rsidR="00DD483C" w:rsidRPr="00DD483C" w:rsidRDefault="00DD483C" w:rsidP="000A2D60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DD483C">
        <w:rPr>
          <w:rFonts w:ascii="Arial" w:eastAsia="Times New Roman" w:hAnsi="Arial" w:cs="Arial"/>
          <w:lang w:eastAsia="ru-RU"/>
        </w:rPr>
        <w:t xml:space="preserve">Свидетельство </w:t>
      </w:r>
      <w:proofErr w:type="spellStart"/>
      <w:r w:rsidRPr="00DD483C">
        <w:rPr>
          <w:rFonts w:ascii="Arial" w:eastAsia="Times New Roman" w:hAnsi="Arial" w:cs="Arial"/>
          <w:lang w:eastAsia="ru-RU"/>
        </w:rPr>
        <w:t>Росстандарта</w:t>
      </w:r>
      <w:proofErr w:type="spellEnd"/>
      <w:r w:rsidRPr="00DD483C">
        <w:rPr>
          <w:rFonts w:ascii="Arial" w:eastAsia="Times New Roman" w:hAnsi="Arial" w:cs="Arial"/>
          <w:lang w:eastAsia="ru-RU"/>
        </w:rPr>
        <w:t xml:space="preserve"> об утверждении типа средств измерений (№ 56152-14)</w:t>
      </w:r>
    </w:p>
    <w:p w:rsidR="00DD483C" w:rsidRPr="00DD483C" w:rsidRDefault="00DD483C" w:rsidP="000A2D60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DD483C">
        <w:rPr>
          <w:rFonts w:ascii="Arial" w:eastAsia="Times New Roman" w:hAnsi="Arial" w:cs="Arial"/>
          <w:lang w:eastAsia="ru-RU"/>
        </w:rPr>
        <w:t>АСУ ТП на базе ПТК КРУГ-</w:t>
      </w:r>
      <w:r w:rsidR="00B272E5">
        <w:rPr>
          <w:rFonts w:ascii="Arial" w:eastAsia="Times New Roman" w:hAnsi="Arial" w:cs="Arial"/>
          <w:lang w:eastAsia="ru-RU"/>
        </w:rPr>
        <w:t>2000 в реестрах</w:t>
      </w:r>
      <w:r w:rsidRPr="00DD483C">
        <w:rPr>
          <w:rFonts w:ascii="Arial" w:eastAsia="Times New Roman" w:hAnsi="Arial" w:cs="Arial"/>
          <w:lang w:eastAsia="ru-RU"/>
        </w:rPr>
        <w:t xml:space="preserve"> российской промышленной (П</w:t>
      </w:r>
      <w:r w:rsidR="00B272E5">
        <w:rPr>
          <w:rFonts w:ascii="Arial" w:eastAsia="Times New Roman" w:hAnsi="Arial" w:cs="Arial"/>
          <w:lang w:eastAsia="ru-RU"/>
        </w:rPr>
        <w:t>П</w:t>
      </w:r>
      <w:r w:rsidRPr="00DD483C">
        <w:rPr>
          <w:rFonts w:ascii="Arial" w:eastAsia="Times New Roman" w:hAnsi="Arial" w:cs="Arial"/>
          <w:lang w:eastAsia="ru-RU"/>
        </w:rPr>
        <w:t xml:space="preserve"> РФ №719)</w:t>
      </w:r>
      <w:r w:rsidR="00B272E5">
        <w:rPr>
          <w:rFonts w:ascii="Arial" w:eastAsia="Times New Roman" w:hAnsi="Arial" w:cs="Arial"/>
          <w:lang w:eastAsia="ru-RU"/>
        </w:rPr>
        <w:t xml:space="preserve"> и радиоэлектронной (ПП РФ №878) продукции</w:t>
      </w:r>
    </w:p>
    <w:p w:rsidR="00DD483C" w:rsidRPr="00DD483C" w:rsidRDefault="00DD483C" w:rsidP="000A2D60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DD483C">
        <w:rPr>
          <w:rFonts w:ascii="Arial" w:eastAsia="Times New Roman" w:hAnsi="Arial" w:cs="Arial"/>
          <w:lang w:eastAsia="ru-RU"/>
        </w:rPr>
        <w:t>Программное обеспечение</w:t>
      </w:r>
      <w:r w:rsidR="00B272E5">
        <w:rPr>
          <w:rFonts w:ascii="Arial" w:eastAsia="Times New Roman" w:hAnsi="Arial" w:cs="Arial"/>
          <w:lang w:eastAsia="ru-RU"/>
        </w:rPr>
        <w:t xml:space="preserve"> из состава ПАК ПТК КРУГ-2000</w:t>
      </w:r>
      <w:r w:rsidRPr="00DD483C">
        <w:rPr>
          <w:rFonts w:ascii="Arial" w:eastAsia="Times New Roman" w:hAnsi="Arial" w:cs="Arial"/>
          <w:lang w:eastAsia="ru-RU"/>
        </w:rPr>
        <w:t xml:space="preserve"> в Реес</w:t>
      </w:r>
      <w:r w:rsidR="00B272E5">
        <w:rPr>
          <w:rFonts w:ascii="Arial" w:eastAsia="Times New Roman" w:hAnsi="Arial" w:cs="Arial"/>
          <w:lang w:eastAsia="ru-RU"/>
        </w:rPr>
        <w:t xml:space="preserve">тре российского ПО </w:t>
      </w:r>
      <w:proofErr w:type="spellStart"/>
      <w:r w:rsidR="00B272E5">
        <w:rPr>
          <w:rFonts w:ascii="Arial" w:eastAsia="Times New Roman" w:hAnsi="Arial" w:cs="Arial"/>
          <w:lang w:eastAsia="ru-RU"/>
        </w:rPr>
        <w:t>Минцифры</w:t>
      </w:r>
      <w:proofErr w:type="spellEnd"/>
      <w:r w:rsidR="00B272E5">
        <w:rPr>
          <w:rFonts w:ascii="Arial" w:eastAsia="Times New Roman" w:hAnsi="Arial" w:cs="Arial"/>
          <w:lang w:eastAsia="ru-RU"/>
        </w:rPr>
        <w:t xml:space="preserve"> РФ под </w:t>
      </w:r>
      <w:r w:rsidRPr="00DD483C">
        <w:rPr>
          <w:rFonts w:ascii="Arial" w:eastAsia="Times New Roman" w:hAnsi="Arial" w:cs="Arial"/>
          <w:lang w:eastAsia="ru-RU"/>
        </w:rPr>
        <w:t>№</w:t>
      </w:r>
      <w:r w:rsidR="00B272E5">
        <w:rPr>
          <w:rFonts w:ascii="Arial" w:eastAsia="Times New Roman" w:hAnsi="Arial" w:cs="Arial"/>
          <w:lang w:eastAsia="ru-RU"/>
        </w:rPr>
        <w:t>№ 541, 5769, 8669</w:t>
      </w:r>
    </w:p>
    <w:p w:rsidR="00DD483C" w:rsidRPr="00DD483C" w:rsidRDefault="00DD483C" w:rsidP="000A2D60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DD483C">
        <w:rPr>
          <w:rFonts w:ascii="Arial" w:eastAsia="Times New Roman" w:hAnsi="Arial" w:cs="Arial"/>
          <w:lang w:eastAsia="ru-RU"/>
        </w:rPr>
        <w:t>Декларация о соответствии ТР ТС 004/211 и 020/211.</w:t>
      </w:r>
    </w:p>
    <w:p w:rsidR="0034426A" w:rsidRDefault="000764B9" w:rsidP="00AB6C2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786428">
        <w:rPr>
          <w:rFonts w:ascii="Arial" w:hAnsi="Arial" w:cs="Arial"/>
          <w:b/>
          <w:sz w:val="24"/>
          <w:szCs w:val="24"/>
        </w:rPr>
        <w:t xml:space="preserve">Место проведения: </w:t>
      </w:r>
      <w:proofErr w:type="gramStart"/>
      <w:r w:rsidRPr="00786428">
        <w:rPr>
          <w:rFonts w:ascii="Arial" w:hAnsi="Arial" w:cs="Arial"/>
        </w:rPr>
        <w:t>Республика Татарстан, г. Казань, МВЦ «Казань-Экспо», пос. Большие Кабаны, ул. Выставочная, д. 1.</w:t>
      </w:r>
      <w:proofErr w:type="gramEnd"/>
    </w:p>
    <w:p w:rsidR="00F91980" w:rsidRPr="00AB6C27" w:rsidRDefault="00F91980" w:rsidP="00AB6C2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0"/>
          <w:szCs w:val="20"/>
        </w:rPr>
        <w:t xml:space="preserve">Промышленная автоматизация, асу </w:t>
      </w:r>
      <w:proofErr w:type="spellStart"/>
      <w:r>
        <w:rPr>
          <w:rFonts w:ascii="Arial" w:hAnsi="Arial" w:cs="Arial"/>
          <w:bCs/>
          <w:kern w:val="36"/>
          <w:sz w:val="20"/>
          <w:szCs w:val="20"/>
        </w:rPr>
        <w:t>пт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, </w:t>
      </w:r>
      <w:r w:rsidRPr="00EE52FE">
        <w:rPr>
          <w:rFonts w:ascii="Arial" w:hAnsi="Arial" w:cs="Arial"/>
          <w:bCs/>
          <w:kern w:val="36"/>
          <w:sz w:val="20"/>
          <w:szCs w:val="20"/>
        </w:rPr>
        <w:t>программно-технический комплекс, программно-</w:t>
      </w:r>
      <w:r>
        <w:rPr>
          <w:rFonts w:ascii="Arial" w:hAnsi="Arial" w:cs="Arial"/>
          <w:bCs/>
          <w:kern w:val="36"/>
          <w:sz w:val="20"/>
          <w:szCs w:val="20"/>
        </w:rPr>
        <w:t>аппаратный</w:t>
      </w:r>
      <w:r w:rsidRPr="00EE52FE">
        <w:rPr>
          <w:rFonts w:ascii="Arial" w:hAnsi="Arial" w:cs="Arial"/>
          <w:bCs/>
          <w:kern w:val="36"/>
          <w:sz w:val="20"/>
          <w:szCs w:val="20"/>
        </w:rPr>
        <w:t xml:space="preserve"> комплекс</w:t>
      </w:r>
      <w:r>
        <w:rPr>
          <w:rFonts w:ascii="Arial" w:hAnsi="Arial" w:cs="Arial"/>
          <w:bCs/>
          <w:kern w:val="36"/>
          <w:sz w:val="20"/>
          <w:szCs w:val="20"/>
        </w:rPr>
        <w:t>,</w:t>
      </w:r>
      <w:r w:rsidRPr="00EE52FE">
        <w:rPr>
          <w:rFonts w:ascii="Arial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hAnsi="Arial" w:cs="Arial"/>
          <w:bCs/>
          <w:kern w:val="36"/>
          <w:sz w:val="20"/>
          <w:szCs w:val="20"/>
        </w:rPr>
        <w:t xml:space="preserve">автоматизация </w:t>
      </w:r>
      <w:proofErr w:type="spellStart"/>
      <w:r>
        <w:rPr>
          <w:rFonts w:ascii="Arial" w:hAnsi="Arial" w:cs="Arial"/>
          <w:bCs/>
          <w:kern w:val="36"/>
          <w:sz w:val="20"/>
          <w:szCs w:val="20"/>
        </w:rPr>
        <w:t>котлоагрегата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, автоматизация турбоагрегата, учет энергоресурсов, </w:t>
      </w:r>
      <w:proofErr w:type="spellStart"/>
      <w:r>
        <w:rPr>
          <w:rFonts w:ascii="Arial" w:hAnsi="Arial" w:cs="Arial"/>
          <w:bCs/>
          <w:kern w:val="36"/>
          <w:sz w:val="20"/>
          <w:szCs w:val="20"/>
        </w:rPr>
        <w:t>импортозамещение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 в энергетике, </w:t>
      </w:r>
      <w:r>
        <w:rPr>
          <w:rFonts w:ascii="Arial" w:hAnsi="Arial" w:cs="Arial"/>
          <w:sz w:val="20"/>
          <w:szCs w:val="20"/>
        </w:rPr>
        <w:t>т</w:t>
      </w:r>
      <w:r w:rsidRPr="00786428">
        <w:rPr>
          <w:rFonts w:ascii="Arial" w:hAnsi="Arial" w:cs="Arial"/>
          <w:sz w:val="20"/>
          <w:szCs w:val="20"/>
        </w:rPr>
        <w:t>атарстанск</w:t>
      </w:r>
      <w:r>
        <w:rPr>
          <w:rFonts w:ascii="Arial" w:hAnsi="Arial" w:cs="Arial"/>
          <w:sz w:val="20"/>
          <w:szCs w:val="20"/>
        </w:rPr>
        <w:t>ий</w:t>
      </w:r>
      <w:r w:rsidRPr="00786428">
        <w:rPr>
          <w:rFonts w:ascii="Arial" w:hAnsi="Arial" w:cs="Arial"/>
          <w:sz w:val="20"/>
          <w:szCs w:val="20"/>
        </w:rPr>
        <w:t xml:space="preserve"> энергетическ</w:t>
      </w:r>
      <w:r>
        <w:rPr>
          <w:rFonts w:ascii="Arial" w:hAnsi="Arial" w:cs="Arial"/>
          <w:sz w:val="20"/>
          <w:szCs w:val="20"/>
        </w:rPr>
        <w:t>ий форум</w:t>
      </w:r>
    </w:p>
    <w:p w:rsidR="0034426A" w:rsidRDefault="00600B47" w:rsidP="00600B47">
      <w:pPr>
        <w:autoSpaceDE w:val="0"/>
        <w:autoSpaceDN w:val="0"/>
        <w:adjustRightInd w:val="0"/>
        <w:spacing w:after="0" w:line="240" w:lineRule="auto"/>
        <w:ind w:left="360" w:right="42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БЕЗ ССЫЛКИ</w:t>
      </w:r>
    </w:p>
    <w:p w:rsidR="00600B47" w:rsidRDefault="00600B47" w:rsidP="00600B47">
      <w:pPr>
        <w:autoSpaceDE w:val="0"/>
        <w:autoSpaceDN w:val="0"/>
        <w:adjustRightInd w:val="0"/>
        <w:spacing w:after="0" w:line="240" w:lineRule="auto"/>
        <w:ind w:left="360" w:right="424"/>
        <w:jc w:val="both"/>
        <w:rPr>
          <w:rFonts w:ascii="Arial" w:eastAsia="Calibri" w:hAnsi="Arial" w:cs="Arial"/>
          <w:color w:val="000000"/>
        </w:rPr>
      </w:pPr>
    </w:p>
    <w:p w:rsidR="00600B47" w:rsidRPr="000C441B" w:rsidRDefault="00600B47" w:rsidP="00600B4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</w:pPr>
      <w:r w:rsidRPr="000C441B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  <w:t xml:space="preserve">Компания «КРУГ» участвует в </w:t>
      </w:r>
      <w:r w:rsidR="00311128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  <w:t xml:space="preserve">Международном </w:t>
      </w:r>
      <w:bookmarkStart w:id="0" w:name="_GoBack"/>
      <w:bookmarkEnd w:id="0"/>
      <w:r w:rsidRPr="000C441B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  <w:t>энергетическом форуме в Казани</w:t>
      </w:r>
    </w:p>
    <w:p w:rsidR="00600B47" w:rsidRPr="00BC44AB" w:rsidRDefault="00600B47" w:rsidP="00600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96099">
        <w:rPr>
          <w:rFonts w:ascii="Arial" w:eastAsia="Times New Roman" w:hAnsi="Arial" w:cs="Arial"/>
          <w:lang w:eastAsia="ru-RU"/>
        </w:rPr>
        <w:t>Приглашаем всех заинтересованных</w:t>
      </w:r>
      <w:r>
        <w:rPr>
          <w:rFonts w:ascii="Arial" w:eastAsia="Times New Roman" w:hAnsi="Arial" w:cs="Arial"/>
          <w:lang w:eastAsia="ru-RU"/>
        </w:rPr>
        <w:t xml:space="preserve"> лиц</w:t>
      </w:r>
      <w:r w:rsidRPr="00496099">
        <w:rPr>
          <w:rFonts w:ascii="Arial" w:eastAsia="Times New Roman" w:hAnsi="Arial" w:cs="Arial"/>
          <w:lang w:eastAsia="ru-RU"/>
        </w:rPr>
        <w:t xml:space="preserve"> </w:t>
      </w:r>
      <w:r w:rsidRPr="00496099">
        <w:rPr>
          <w:rFonts w:ascii="Arial" w:eastAsia="Times New Roman" w:hAnsi="Arial" w:cs="Arial"/>
          <w:b/>
          <w:lang w:eastAsia="ru-RU"/>
        </w:rPr>
        <w:t>06 апреля</w:t>
      </w:r>
      <w:r>
        <w:rPr>
          <w:rFonts w:ascii="Arial" w:eastAsia="Times New Roman" w:hAnsi="Arial" w:cs="Arial"/>
          <w:b/>
          <w:lang w:eastAsia="ru-RU"/>
        </w:rPr>
        <w:t>, с</w:t>
      </w:r>
      <w:r w:rsidRPr="00496099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 xml:space="preserve">10:00 до </w:t>
      </w:r>
      <w:r w:rsidRPr="00496099">
        <w:rPr>
          <w:rFonts w:ascii="Arial" w:eastAsia="Times New Roman" w:hAnsi="Arial" w:cs="Arial"/>
          <w:b/>
          <w:lang w:eastAsia="ru-RU"/>
        </w:rPr>
        <w:t>11:30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96099">
        <w:rPr>
          <w:rFonts w:ascii="Arial" w:eastAsia="Times New Roman" w:hAnsi="Arial" w:cs="Arial"/>
          <w:lang w:eastAsia="ru-RU"/>
        </w:rPr>
        <w:t>прослушать</w:t>
      </w:r>
      <w:r w:rsidRPr="00496099">
        <w:rPr>
          <w:rFonts w:ascii="Arial" w:eastAsia="Times New Roman" w:hAnsi="Arial" w:cs="Arial"/>
          <w:b/>
          <w:lang w:eastAsia="ru-RU"/>
        </w:rPr>
        <w:t xml:space="preserve"> </w:t>
      </w:r>
      <w:r w:rsidRPr="00496099">
        <w:rPr>
          <w:rFonts w:ascii="Arial" w:eastAsia="Times New Roman" w:hAnsi="Arial" w:cs="Arial"/>
          <w:lang w:eastAsia="ru-RU"/>
        </w:rPr>
        <w:t>доклад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D483C">
        <w:rPr>
          <w:rFonts w:ascii="Arial" w:eastAsia="Times New Roman" w:hAnsi="Arial" w:cs="Arial"/>
          <w:lang w:eastAsia="ru-RU"/>
        </w:rPr>
        <w:t>начальник</w:t>
      </w:r>
      <w:r>
        <w:rPr>
          <w:rFonts w:ascii="Arial" w:eastAsia="Times New Roman" w:hAnsi="Arial" w:cs="Arial"/>
          <w:lang w:eastAsia="ru-RU"/>
        </w:rPr>
        <w:t>а Департамента АСУ</w:t>
      </w:r>
      <w:r w:rsidRPr="00DD483C">
        <w:rPr>
          <w:rFonts w:ascii="Arial" w:eastAsia="Times New Roman" w:hAnsi="Arial" w:cs="Arial"/>
          <w:lang w:eastAsia="ru-RU"/>
        </w:rPr>
        <w:t xml:space="preserve">ТП </w:t>
      </w:r>
      <w:r>
        <w:rPr>
          <w:rFonts w:ascii="Arial" w:eastAsia="Times New Roman" w:hAnsi="Arial" w:cs="Arial"/>
          <w:lang w:eastAsia="ru-RU"/>
        </w:rPr>
        <w:t>НПФ</w:t>
      </w:r>
      <w:r w:rsidRPr="00DD483C">
        <w:rPr>
          <w:rFonts w:ascii="Arial" w:eastAsia="Times New Roman" w:hAnsi="Arial" w:cs="Arial"/>
          <w:lang w:eastAsia="ru-RU"/>
        </w:rPr>
        <w:t xml:space="preserve"> «КРУГ»</w:t>
      </w:r>
      <w:r w:rsidRPr="00496099">
        <w:rPr>
          <w:rFonts w:ascii="Arial" w:eastAsia="Times New Roman" w:hAnsi="Arial" w:cs="Arial"/>
          <w:b/>
          <w:lang w:eastAsia="ru-RU"/>
        </w:rPr>
        <w:t xml:space="preserve"> </w:t>
      </w:r>
      <w:r w:rsidRPr="001E2107">
        <w:rPr>
          <w:rFonts w:ascii="Arial" w:eastAsia="Times New Roman" w:hAnsi="Arial" w:cs="Arial"/>
          <w:b/>
          <w:lang w:eastAsia="ru-RU"/>
        </w:rPr>
        <w:t>Артем</w:t>
      </w:r>
      <w:r>
        <w:rPr>
          <w:rFonts w:ascii="Arial" w:eastAsia="Times New Roman" w:hAnsi="Arial" w:cs="Arial"/>
          <w:b/>
          <w:lang w:eastAsia="ru-RU"/>
        </w:rPr>
        <w:t>а</w:t>
      </w:r>
      <w:r w:rsidRPr="001E2107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Pr="001E2107">
        <w:rPr>
          <w:rFonts w:ascii="Arial" w:eastAsia="Times New Roman" w:hAnsi="Arial" w:cs="Arial"/>
          <w:b/>
          <w:lang w:eastAsia="ru-RU"/>
        </w:rPr>
        <w:t>Салитов</w:t>
      </w:r>
      <w:r>
        <w:rPr>
          <w:rFonts w:ascii="Arial" w:eastAsia="Times New Roman" w:hAnsi="Arial" w:cs="Arial"/>
          <w:b/>
          <w:lang w:eastAsia="ru-RU"/>
        </w:rPr>
        <w:t>а</w:t>
      </w:r>
      <w:proofErr w:type="spellEnd"/>
      <w:r>
        <w:rPr>
          <w:rFonts w:ascii="Arial" w:eastAsia="Times New Roman" w:hAnsi="Arial" w:cs="Arial"/>
          <w:b/>
          <w:lang w:eastAsia="ru-RU"/>
        </w:rPr>
        <w:t xml:space="preserve"> </w:t>
      </w:r>
      <w:r w:rsidRPr="00496099">
        <w:rPr>
          <w:rFonts w:ascii="Arial" w:eastAsia="Times New Roman" w:hAnsi="Arial" w:cs="Arial"/>
          <w:lang w:eastAsia="ru-RU"/>
        </w:rPr>
        <w:t>на тему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1E2107">
        <w:rPr>
          <w:rFonts w:ascii="Arial" w:eastAsia="Times New Roman" w:hAnsi="Arial" w:cs="Arial"/>
          <w:b/>
          <w:lang w:eastAsia="ru-RU"/>
        </w:rPr>
        <w:t>«Программно-аппаратный (</w:t>
      </w:r>
      <w:r>
        <w:rPr>
          <w:rFonts w:ascii="Arial" w:eastAsia="Times New Roman" w:hAnsi="Arial" w:cs="Arial"/>
          <w:b/>
          <w:lang w:eastAsia="ru-RU"/>
        </w:rPr>
        <w:t>программно-</w:t>
      </w:r>
      <w:r w:rsidRPr="001E2107">
        <w:rPr>
          <w:rFonts w:ascii="Arial" w:eastAsia="Times New Roman" w:hAnsi="Arial" w:cs="Arial"/>
          <w:b/>
          <w:lang w:eastAsia="ru-RU"/>
        </w:rPr>
        <w:t>технический) комплекс КРУГ-2000 – российское решение для промышленной автоматизации»</w:t>
      </w:r>
      <w:r>
        <w:rPr>
          <w:rFonts w:ascii="Arial" w:eastAsia="Times New Roman" w:hAnsi="Arial" w:cs="Arial"/>
          <w:lang w:eastAsia="ru-RU"/>
        </w:rPr>
        <w:t>. Доклад прозвучит на конференции «</w:t>
      </w:r>
      <w:proofErr w:type="spellStart"/>
      <w:r w:rsidRPr="00361014">
        <w:rPr>
          <w:rFonts w:ascii="Arial" w:eastAsia="Times New Roman" w:hAnsi="Arial" w:cs="Arial"/>
          <w:lang w:eastAsia="ru-RU"/>
        </w:rPr>
        <w:t>Импортозамещение</w:t>
      </w:r>
      <w:proofErr w:type="spellEnd"/>
      <w:r w:rsidRPr="00361014">
        <w:rPr>
          <w:rFonts w:ascii="Arial" w:eastAsia="Times New Roman" w:hAnsi="Arial" w:cs="Arial"/>
          <w:lang w:eastAsia="ru-RU"/>
        </w:rPr>
        <w:t xml:space="preserve"> в энергетической отрасли: вызовы и новые возможности»</w:t>
      </w:r>
      <w:r>
        <w:rPr>
          <w:rFonts w:ascii="Arial" w:eastAsia="Times New Roman" w:hAnsi="Arial" w:cs="Arial"/>
          <w:lang w:eastAsia="ru-RU"/>
        </w:rPr>
        <w:t>, проходящей в рамках данного форума.</w:t>
      </w:r>
    </w:p>
    <w:p w:rsidR="00600B47" w:rsidRDefault="00600B47" w:rsidP="00600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05</w:t>
      </w:r>
      <w:r w:rsidRPr="00DD483C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>07</w:t>
      </w:r>
      <w:r w:rsidRPr="00DD483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апреля</w:t>
      </w:r>
      <w:r w:rsidRPr="00DD483C">
        <w:rPr>
          <w:rFonts w:ascii="Arial" w:eastAsia="Times New Roman" w:hAnsi="Arial" w:cs="Arial"/>
          <w:lang w:eastAsia="ru-RU"/>
        </w:rPr>
        <w:t xml:space="preserve"> 202</w:t>
      </w:r>
      <w:r>
        <w:rPr>
          <w:rFonts w:ascii="Arial" w:eastAsia="Times New Roman" w:hAnsi="Arial" w:cs="Arial"/>
          <w:lang w:eastAsia="ru-RU"/>
        </w:rPr>
        <w:t>3</w:t>
      </w:r>
      <w:r w:rsidRPr="00DD483C">
        <w:rPr>
          <w:rFonts w:ascii="Arial" w:eastAsia="Times New Roman" w:hAnsi="Arial" w:cs="Arial"/>
          <w:lang w:eastAsia="ru-RU"/>
        </w:rPr>
        <w:t xml:space="preserve"> года в </w:t>
      </w:r>
      <w:r>
        <w:rPr>
          <w:rFonts w:ascii="Arial" w:eastAsia="Times New Roman" w:hAnsi="Arial" w:cs="Arial"/>
          <w:lang w:eastAsia="ru-RU"/>
        </w:rPr>
        <w:t>Казани</w:t>
      </w:r>
      <w:r w:rsidRPr="00DD483C">
        <w:rPr>
          <w:rFonts w:ascii="Arial" w:eastAsia="Times New Roman" w:hAnsi="Arial" w:cs="Arial"/>
          <w:lang w:eastAsia="ru-RU"/>
        </w:rPr>
        <w:t xml:space="preserve"> состоится крупнейшее отраслевое событие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764B9">
        <w:rPr>
          <w:rFonts w:ascii="Arial" w:eastAsia="Times New Roman" w:hAnsi="Arial" w:cs="Arial"/>
          <w:lang w:eastAsia="ru-RU"/>
        </w:rPr>
        <w:t>в Приволжском Федеральном округе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D483C">
        <w:rPr>
          <w:rFonts w:ascii="Arial" w:eastAsia="Times New Roman" w:hAnsi="Arial" w:cs="Arial"/>
          <w:lang w:eastAsia="ru-RU"/>
        </w:rPr>
        <w:t xml:space="preserve">– </w:t>
      </w:r>
      <w:r w:rsidRPr="001E2107">
        <w:rPr>
          <w:rFonts w:ascii="Arial" w:eastAsia="Times New Roman" w:hAnsi="Arial" w:cs="Arial"/>
          <w:b/>
          <w:lang w:eastAsia="ru-RU"/>
        </w:rPr>
        <w:t xml:space="preserve">Татарстанский международный форум по </w:t>
      </w:r>
      <w:r w:rsidRPr="001E2107">
        <w:rPr>
          <w:rFonts w:ascii="Arial" w:eastAsia="Times New Roman" w:hAnsi="Arial" w:cs="Arial"/>
          <w:b/>
          <w:lang w:eastAsia="ru-RU"/>
        </w:rPr>
        <w:lastRenderedPageBreak/>
        <w:t xml:space="preserve">энергетике и </w:t>
      </w:r>
      <w:proofErr w:type="spellStart"/>
      <w:r w:rsidRPr="001E2107">
        <w:rPr>
          <w:rFonts w:ascii="Arial" w:eastAsia="Times New Roman" w:hAnsi="Arial" w:cs="Arial"/>
          <w:b/>
          <w:lang w:eastAsia="ru-RU"/>
        </w:rPr>
        <w:t>энергоресурсоэффективности</w:t>
      </w:r>
      <w:proofErr w:type="spellEnd"/>
      <w:r w:rsidRPr="00361014">
        <w:rPr>
          <w:rFonts w:ascii="Arial" w:eastAsia="Times New Roman" w:hAnsi="Arial" w:cs="Arial"/>
          <w:lang w:eastAsia="ru-RU"/>
        </w:rPr>
        <w:t xml:space="preserve"> (ТЭФ-2023)</w:t>
      </w:r>
      <w:r w:rsidRPr="00DD483C">
        <w:rPr>
          <w:rFonts w:ascii="Arial" w:eastAsia="Times New Roman" w:hAnsi="Arial" w:cs="Arial"/>
          <w:lang w:eastAsia="ru-RU"/>
        </w:rPr>
        <w:t>.</w:t>
      </w:r>
      <w:r w:rsidRPr="000764B9">
        <w:t xml:space="preserve"> </w:t>
      </w:r>
      <w:r w:rsidRPr="000764B9">
        <w:rPr>
          <w:rFonts w:ascii="Arial" w:hAnsi="Arial" w:cs="Arial"/>
        </w:rPr>
        <w:t xml:space="preserve">Одновременно с форумом пройдет </w:t>
      </w:r>
      <w:r w:rsidRPr="000764B9">
        <w:rPr>
          <w:rFonts w:ascii="Arial" w:eastAsia="Times New Roman" w:hAnsi="Arial" w:cs="Arial"/>
          <w:lang w:eastAsia="ru-RU"/>
        </w:rPr>
        <w:t>отраслевая выставка TatEnergyExpo-2023</w:t>
      </w:r>
      <w:r>
        <w:rPr>
          <w:rFonts w:ascii="Arial" w:eastAsia="Times New Roman" w:hAnsi="Arial" w:cs="Arial"/>
          <w:lang w:eastAsia="ru-RU"/>
        </w:rPr>
        <w:t>.</w:t>
      </w:r>
    </w:p>
    <w:p w:rsidR="00600B47" w:rsidRPr="00DD483C" w:rsidRDefault="00600B47" w:rsidP="00600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361014">
        <w:rPr>
          <w:rFonts w:ascii="Arial" w:eastAsia="Times New Roman" w:hAnsi="Arial" w:cs="Arial"/>
          <w:lang w:eastAsia="ru-RU"/>
        </w:rPr>
        <w:t>АО «Татэнерго»</w:t>
      </w:r>
      <w:r w:rsidRPr="00DD483C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DD483C">
        <w:rPr>
          <w:rFonts w:ascii="Arial" w:eastAsia="Times New Roman" w:hAnsi="Arial" w:cs="Arial"/>
          <w:lang w:eastAsia="ru-RU"/>
        </w:rPr>
        <w:t xml:space="preserve">выступает </w:t>
      </w:r>
      <w:proofErr w:type="spellStart"/>
      <w:r w:rsidRPr="00DD483C">
        <w:rPr>
          <w:rFonts w:ascii="Arial" w:eastAsia="Times New Roman" w:hAnsi="Arial" w:cs="Arial"/>
          <w:lang w:eastAsia="ru-RU"/>
        </w:rPr>
        <w:t>соорганизатором</w:t>
      </w:r>
      <w:proofErr w:type="spellEnd"/>
      <w:r w:rsidRPr="00DD483C">
        <w:rPr>
          <w:rFonts w:ascii="Arial" w:eastAsia="Times New Roman" w:hAnsi="Arial" w:cs="Arial"/>
          <w:lang w:eastAsia="ru-RU"/>
        </w:rPr>
        <w:t xml:space="preserve"> и </w:t>
      </w:r>
      <w:r>
        <w:rPr>
          <w:rFonts w:ascii="Arial" w:eastAsia="Times New Roman" w:hAnsi="Arial" w:cs="Arial"/>
          <w:lang w:eastAsia="ru-RU"/>
        </w:rPr>
        <w:t>приглашает</w:t>
      </w:r>
      <w:proofErr w:type="gramEnd"/>
      <w:r>
        <w:rPr>
          <w:rFonts w:ascii="Arial" w:eastAsia="Times New Roman" w:hAnsi="Arial" w:cs="Arial"/>
          <w:lang w:eastAsia="ru-RU"/>
        </w:rPr>
        <w:t xml:space="preserve"> </w:t>
      </w:r>
      <w:r w:rsidRPr="00DD483C">
        <w:rPr>
          <w:rFonts w:ascii="Arial" w:eastAsia="Times New Roman" w:hAnsi="Arial" w:cs="Arial"/>
          <w:lang w:eastAsia="ru-RU"/>
        </w:rPr>
        <w:t xml:space="preserve">экспертов отрасли </w:t>
      </w:r>
      <w:r>
        <w:rPr>
          <w:rFonts w:ascii="Arial" w:eastAsia="Times New Roman" w:hAnsi="Arial" w:cs="Arial"/>
          <w:lang w:eastAsia="ru-RU"/>
        </w:rPr>
        <w:t>в рамках деловой программы форума на к</w:t>
      </w:r>
      <w:r w:rsidRPr="00361014">
        <w:rPr>
          <w:rFonts w:ascii="Arial" w:eastAsia="Times New Roman" w:hAnsi="Arial" w:cs="Arial"/>
          <w:lang w:eastAsia="ru-RU"/>
        </w:rPr>
        <w:t>онференци</w:t>
      </w:r>
      <w:r>
        <w:rPr>
          <w:rFonts w:ascii="Arial" w:eastAsia="Times New Roman" w:hAnsi="Arial" w:cs="Arial"/>
          <w:lang w:eastAsia="ru-RU"/>
        </w:rPr>
        <w:t>ю</w:t>
      </w:r>
      <w:r w:rsidRPr="00361014">
        <w:rPr>
          <w:rFonts w:ascii="Arial" w:eastAsia="Times New Roman" w:hAnsi="Arial" w:cs="Arial"/>
          <w:lang w:eastAsia="ru-RU"/>
        </w:rPr>
        <w:t xml:space="preserve"> «</w:t>
      </w:r>
      <w:proofErr w:type="spellStart"/>
      <w:r w:rsidRPr="00361014">
        <w:rPr>
          <w:rFonts w:ascii="Arial" w:eastAsia="Times New Roman" w:hAnsi="Arial" w:cs="Arial"/>
          <w:lang w:eastAsia="ru-RU"/>
        </w:rPr>
        <w:t>Импортозамещение</w:t>
      </w:r>
      <w:proofErr w:type="spellEnd"/>
      <w:r w:rsidRPr="00361014">
        <w:rPr>
          <w:rFonts w:ascii="Arial" w:eastAsia="Times New Roman" w:hAnsi="Arial" w:cs="Arial"/>
          <w:lang w:eastAsia="ru-RU"/>
        </w:rPr>
        <w:t xml:space="preserve"> в энергетической отрасли: вызовы и новые возможности»</w:t>
      </w:r>
      <w:r>
        <w:rPr>
          <w:rFonts w:ascii="Arial" w:eastAsia="Times New Roman" w:hAnsi="Arial" w:cs="Arial"/>
          <w:lang w:eastAsia="ru-RU"/>
        </w:rPr>
        <w:t>.</w:t>
      </w:r>
    </w:p>
    <w:p w:rsidR="00600B47" w:rsidRPr="00DD483C" w:rsidRDefault="00600B47" w:rsidP="00600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600B47">
        <w:rPr>
          <w:rFonts w:ascii="Arial" w:eastAsia="Times New Roman" w:hAnsi="Arial" w:cs="Arial"/>
          <w:b/>
          <w:lang w:eastAsia="ru-RU"/>
        </w:rPr>
        <w:t>ПАК ПТК КРУГ-2000</w:t>
      </w:r>
      <w:r w:rsidRPr="00600B47">
        <w:rPr>
          <w:rFonts w:ascii="Arial" w:eastAsia="Times New Roman" w:hAnsi="Arial" w:cs="Arial"/>
          <w:b/>
          <w:vertAlign w:val="superscript"/>
          <w:lang w:eastAsia="ru-RU"/>
        </w:rPr>
        <w:t>®</w:t>
      </w:r>
      <w:r w:rsidRPr="00DD483C">
        <w:rPr>
          <w:rFonts w:ascii="Arial" w:eastAsia="Times New Roman" w:hAnsi="Arial" w:cs="Arial"/>
          <w:lang w:eastAsia="ru-RU"/>
        </w:rPr>
        <w:t xml:space="preserve"> является 100%</w:t>
      </w:r>
      <w:r>
        <w:rPr>
          <w:rFonts w:ascii="Arial" w:eastAsia="Times New Roman" w:hAnsi="Arial" w:cs="Arial"/>
          <w:lang w:eastAsia="ru-RU"/>
        </w:rPr>
        <w:t>-м</w:t>
      </w:r>
      <w:r w:rsidRPr="00DD483C">
        <w:rPr>
          <w:rFonts w:ascii="Arial" w:eastAsia="Times New Roman" w:hAnsi="Arial" w:cs="Arial"/>
          <w:lang w:eastAsia="ru-RU"/>
        </w:rPr>
        <w:t xml:space="preserve"> импортозамещающим продуктом для создания автоматизированных систем во многих отраслях промышленности. На его базе выполнено более </w:t>
      </w:r>
      <w:r>
        <w:rPr>
          <w:rFonts w:ascii="Arial" w:eastAsia="Times New Roman" w:hAnsi="Arial" w:cs="Arial"/>
          <w:lang w:eastAsia="ru-RU"/>
        </w:rPr>
        <w:t>100</w:t>
      </w:r>
      <w:r w:rsidRPr="00DD483C">
        <w:rPr>
          <w:rFonts w:ascii="Arial" w:eastAsia="Times New Roman" w:hAnsi="Arial" w:cs="Arial"/>
          <w:lang w:eastAsia="ru-RU"/>
        </w:rPr>
        <w:t>0 проектов автоматизации, в то</w:t>
      </w:r>
      <w:r>
        <w:rPr>
          <w:rFonts w:ascii="Arial" w:eastAsia="Times New Roman" w:hAnsi="Arial" w:cs="Arial"/>
          <w:lang w:eastAsia="ru-RU"/>
        </w:rPr>
        <w:t>м</w:t>
      </w:r>
      <w:r w:rsidRPr="00DD483C">
        <w:rPr>
          <w:rFonts w:ascii="Arial" w:eastAsia="Times New Roman" w:hAnsi="Arial" w:cs="Arial"/>
          <w:lang w:eastAsia="ru-RU"/>
        </w:rPr>
        <w:t xml:space="preserve"> числе более 5</w:t>
      </w:r>
      <w:r>
        <w:rPr>
          <w:rFonts w:ascii="Arial" w:eastAsia="Times New Roman" w:hAnsi="Arial" w:cs="Arial"/>
          <w:lang w:eastAsia="ru-RU"/>
        </w:rPr>
        <w:t>5</w:t>
      </w:r>
      <w:r w:rsidRPr="00DD483C">
        <w:rPr>
          <w:rFonts w:ascii="Arial" w:eastAsia="Times New Roman" w:hAnsi="Arial" w:cs="Arial"/>
          <w:lang w:eastAsia="ru-RU"/>
        </w:rPr>
        <w:t xml:space="preserve">0 – для объектов энергетики: </w:t>
      </w:r>
      <w:proofErr w:type="spellStart"/>
      <w:r w:rsidRPr="00DD483C">
        <w:rPr>
          <w:rFonts w:ascii="Arial" w:eastAsia="Times New Roman" w:hAnsi="Arial" w:cs="Arial"/>
          <w:lang w:eastAsia="ru-RU"/>
        </w:rPr>
        <w:t>котл</w:t>
      </w:r>
      <w:proofErr w:type="gramStart"/>
      <w:r w:rsidRPr="00DD483C">
        <w:rPr>
          <w:rFonts w:ascii="Arial" w:eastAsia="Times New Roman" w:hAnsi="Arial" w:cs="Arial"/>
          <w:lang w:eastAsia="ru-RU"/>
        </w:rPr>
        <w:t>о</w:t>
      </w:r>
      <w:proofErr w:type="spellEnd"/>
      <w:r w:rsidRPr="00DD483C">
        <w:rPr>
          <w:rFonts w:ascii="Arial" w:eastAsia="Times New Roman" w:hAnsi="Arial" w:cs="Arial"/>
          <w:lang w:eastAsia="ru-RU"/>
        </w:rPr>
        <w:t>-</w:t>
      </w:r>
      <w:proofErr w:type="gramEnd"/>
      <w:r w:rsidRPr="00DD483C">
        <w:rPr>
          <w:rFonts w:ascii="Arial" w:eastAsia="Times New Roman" w:hAnsi="Arial" w:cs="Arial"/>
          <w:lang w:eastAsia="ru-RU"/>
        </w:rPr>
        <w:t xml:space="preserve"> и турбоагрегатов, ЭГСР турбин, ГРП, а также систем учета энергоресурсов, тренажерных комплексов и др.</w:t>
      </w:r>
    </w:p>
    <w:p w:rsidR="00600B47" w:rsidRPr="00DD483C" w:rsidRDefault="00600B47" w:rsidP="00600B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DD483C">
        <w:rPr>
          <w:rFonts w:ascii="Arial" w:eastAsia="Times New Roman" w:hAnsi="Arial" w:cs="Arial"/>
          <w:lang w:eastAsia="ru-RU"/>
        </w:rPr>
        <w:t>СЕРТИФИКАЦИЯ КРУГ-2000</w:t>
      </w:r>
    </w:p>
    <w:p w:rsidR="00600B47" w:rsidRPr="00DD483C" w:rsidRDefault="00600B47" w:rsidP="00600B4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DD483C">
        <w:rPr>
          <w:rFonts w:ascii="Arial" w:eastAsia="Times New Roman" w:hAnsi="Arial" w:cs="Arial"/>
          <w:lang w:eastAsia="ru-RU"/>
        </w:rPr>
        <w:t xml:space="preserve">Свидетельство </w:t>
      </w:r>
      <w:proofErr w:type="spellStart"/>
      <w:r w:rsidRPr="00DD483C">
        <w:rPr>
          <w:rFonts w:ascii="Arial" w:eastAsia="Times New Roman" w:hAnsi="Arial" w:cs="Arial"/>
          <w:lang w:eastAsia="ru-RU"/>
        </w:rPr>
        <w:t>Росстандарта</w:t>
      </w:r>
      <w:proofErr w:type="spellEnd"/>
      <w:r w:rsidRPr="00DD483C">
        <w:rPr>
          <w:rFonts w:ascii="Arial" w:eastAsia="Times New Roman" w:hAnsi="Arial" w:cs="Arial"/>
          <w:lang w:eastAsia="ru-RU"/>
        </w:rPr>
        <w:t xml:space="preserve"> об утверждении типа средств измерений (№ 56152-14)</w:t>
      </w:r>
    </w:p>
    <w:p w:rsidR="00600B47" w:rsidRPr="00DD483C" w:rsidRDefault="00600B47" w:rsidP="00600B4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DD483C">
        <w:rPr>
          <w:rFonts w:ascii="Arial" w:eastAsia="Times New Roman" w:hAnsi="Arial" w:cs="Arial"/>
          <w:lang w:eastAsia="ru-RU"/>
        </w:rPr>
        <w:t>АСУ ТП на базе ПТК КРУГ-</w:t>
      </w:r>
      <w:r>
        <w:rPr>
          <w:rFonts w:ascii="Arial" w:eastAsia="Times New Roman" w:hAnsi="Arial" w:cs="Arial"/>
          <w:lang w:eastAsia="ru-RU"/>
        </w:rPr>
        <w:t>2000 в реестрах</w:t>
      </w:r>
      <w:r w:rsidRPr="00DD483C">
        <w:rPr>
          <w:rFonts w:ascii="Arial" w:eastAsia="Times New Roman" w:hAnsi="Arial" w:cs="Arial"/>
          <w:lang w:eastAsia="ru-RU"/>
        </w:rPr>
        <w:t xml:space="preserve"> российской промышленной (П</w:t>
      </w:r>
      <w:r>
        <w:rPr>
          <w:rFonts w:ascii="Arial" w:eastAsia="Times New Roman" w:hAnsi="Arial" w:cs="Arial"/>
          <w:lang w:eastAsia="ru-RU"/>
        </w:rPr>
        <w:t>П</w:t>
      </w:r>
      <w:r w:rsidRPr="00DD483C">
        <w:rPr>
          <w:rFonts w:ascii="Arial" w:eastAsia="Times New Roman" w:hAnsi="Arial" w:cs="Arial"/>
          <w:lang w:eastAsia="ru-RU"/>
        </w:rPr>
        <w:t xml:space="preserve"> РФ №719)</w:t>
      </w:r>
      <w:r>
        <w:rPr>
          <w:rFonts w:ascii="Arial" w:eastAsia="Times New Roman" w:hAnsi="Arial" w:cs="Arial"/>
          <w:lang w:eastAsia="ru-RU"/>
        </w:rPr>
        <w:t xml:space="preserve"> и радиоэлектронной (ПП РФ №878) продукции</w:t>
      </w:r>
    </w:p>
    <w:p w:rsidR="00600B47" w:rsidRPr="00DD483C" w:rsidRDefault="00600B47" w:rsidP="00600B4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DD483C">
        <w:rPr>
          <w:rFonts w:ascii="Arial" w:eastAsia="Times New Roman" w:hAnsi="Arial" w:cs="Arial"/>
          <w:lang w:eastAsia="ru-RU"/>
        </w:rPr>
        <w:t>Программное обеспечение</w:t>
      </w:r>
      <w:r>
        <w:rPr>
          <w:rFonts w:ascii="Arial" w:eastAsia="Times New Roman" w:hAnsi="Arial" w:cs="Arial"/>
          <w:lang w:eastAsia="ru-RU"/>
        </w:rPr>
        <w:t xml:space="preserve"> из состава ПАК ПТК КРУГ-2000</w:t>
      </w:r>
      <w:r w:rsidRPr="00DD483C">
        <w:rPr>
          <w:rFonts w:ascii="Arial" w:eastAsia="Times New Roman" w:hAnsi="Arial" w:cs="Arial"/>
          <w:lang w:eastAsia="ru-RU"/>
        </w:rPr>
        <w:t xml:space="preserve"> в Реес</w:t>
      </w:r>
      <w:r>
        <w:rPr>
          <w:rFonts w:ascii="Arial" w:eastAsia="Times New Roman" w:hAnsi="Arial" w:cs="Arial"/>
          <w:lang w:eastAsia="ru-RU"/>
        </w:rPr>
        <w:t xml:space="preserve">тре российского ПО </w:t>
      </w:r>
      <w:proofErr w:type="spellStart"/>
      <w:r>
        <w:rPr>
          <w:rFonts w:ascii="Arial" w:eastAsia="Times New Roman" w:hAnsi="Arial" w:cs="Arial"/>
          <w:lang w:eastAsia="ru-RU"/>
        </w:rPr>
        <w:t>Минцифры</w:t>
      </w:r>
      <w:proofErr w:type="spellEnd"/>
      <w:r>
        <w:rPr>
          <w:rFonts w:ascii="Arial" w:eastAsia="Times New Roman" w:hAnsi="Arial" w:cs="Arial"/>
          <w:lang w:eastAsia="ru-RU"/>
        </w:rPr>
        <w:t xml:space="preserve"> РФ под </w:t>
      </w:r>
      <w:r w:rsidRPr="00DD483C">
        <w:rPr>
          <w:rFonts w:ascii="Arial" w:eastAsia="Times New Roman" w:hAnsi="Arial" w:cs="Arial"/>
          <w:lang w:eastAsia="ru-RU"/>
        </w:rPr>
        <w:t>№</w:t>
      </w:r>
      <w:r>
        <w:rPr>
          <w:rFonts w:ascii="Arial" w:eastAsia="Times New Roman" w:hAnsi="Arial" w:cs="Arial"/>
          <w:lang w:eastAsia="ru-RU"/>
        </w:rPr>
        <w:t>№ 541, 5769, 8669</w:t>
      </w:r>
    </w:p>
    <w:p w:rsidR="00600B47" w:rsidRPr="00DD483C" w:rsidRDefault="00600B47" w:rsidP="00600B47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DD483C">
        <w:rPr>
          <w:rFonts w:ascii="Arial" w:eastAsia="Times New Roman" w:hAnsi="Arial" w:cs="Arial"/>
          <w:lang w:eastAsia="ru-RU"/>
        </w:rPr>
        <w:t xml:space="preserve">Декларация о соответствии </w:t>
      </w:r>
      <w:proofErr w:type="gramStart"/>
      <w:r w:rsidRPr="00DD483C">
        <w:rPr>
          <w:rFonts w:ascii="Arial" w:eastAsia="Times New Roman" w:hAnsi="Arial" w:cs="Arial"/>
          <w:lang w:eastAsia="ru-RU"/>
        </w:rPr>
        <w:t>ТР</w:t>
      </w:r>
      <w:proofErr w:type="gramEnd"/>
      <w:r w:rsidRPr="00DD483C">
        <w:rPr>
          <w:rFonts w:ascii="Arial" w:eastAsia="Times New Roman" w:hAnsi="Arial" w:cs="Arial"/>
          <w:lang w:eastAsia="ru-RU"/>
        </w:rPr>
        <w:t xml:space="preserve"> ТС 004/211 и 020/211.</w:t>
      </w:r>
    </w:p>
    <w:p w:rsidR="00600B47" w:rsidRDefault="00600B47" w:rsidP="00600B4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786428">
        <w:rPr>
          <w:rFonts w:ascii="Arial" w:hAnsi="Arial" w:cs="Arial"/>
          <w:b/>
          <w:sz w:val="24"/>
          <w:szCs w:val="24"/>
        </w:rPr>
        <w:t xml:space="preserve">Место проведения: </w:t>
      </w:r>
      <w:proofErr w:type="gramStart"/>
      <w:r w:rsidRPr="00786428">
        <w:rPr>
          <w:rFonts w:ascii="Arial" w:hAnsi="Arial" w:cs="Arial"/>
        </w:rPr>
        <w:t>Республика Татарстан, г. Казань, МВЦ «Казань-Экспо», пос. Большие Кабаны, ул. Выставочная, д. 1.</w:t>
      </w:r>
      <w:proofErr w:type="gramEnd"/>
    </w:p>
    <w:p w:rsidR="00600B47" w:rsidRPr="00AB6C27" w:rsidRDefault="00600B47" w:rsidP="00600B4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0"/>
          <w:szCs w:val="20"/>
        </w:rPr>
        <w:t xml:space="preserve">Промышленная автоматизация, асу </w:t>
      </w:r>
      <w:proofErr w:type="spellStart"/>
      <w:r>
        <w:rPr>
          <w:rFonts w:ascii="Arial" w:hAnsi="Arial" w:cs="Arial"/>
          <w:bCs/>
          <w:kern w:val="36"/>
          <w:sz w:val="20"/>
          <w:szCs w:val="20"/>
        </w:rPr>
        <w:t>пт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, </w:t>
      </w:r>
      <w:r w:rsidRPr="00EE52FE">
        <w:rPr>
          <w:rFonts w:ascii="Arial" w:hAnsi="Arial" w:cs="Arial"/>
          <w:bCs/>
          <w:kern w:val="36"/>
          <w:sz w:val="20"/>
          <w:szCs w:val="20"/>
        </w:rPr>
        <w:t>программно-технический комплекс, программно-</w:t>
      </w:r>
      <w:r>
        <w:rPr>
          <w:rFonts w:ascii="Arial" w:hAnsi="Arial" w:cs="Arial"/>
          <w:bCs/>
          <w:kern w:val="36"/>
          <w:sz w:val="20"/>
          <w:szCs w:val="20"/>
        </w:rPr>
        <w:t>аппаратный</w:t>
      </w:r>
      <w:r w:rsidRPr="00EE52FE">
        <w:rPr>
          <w:rFonts w:ascii="Arial" w:hAnsi="Arial" w:cs="Arial"/>
          <w:bCs/>
          <w:kern w:val="36"/>
          <w:sz w:val="20"/>
          <w:szCs w:val="20"/>
        </w:rPr>
        <w:t xml:space="preserve"> комплекс</w:t>
      </w:r>
      <w:r>
        <w:rPr>
          <w:rFonts w:ascii="Arial" w:hAnsi="Arial" w:cs="Arial"/>
          <w:bCs/>
          <w:kern w:val="36"/>
          <w:sz w:val="20"/>
          <w:szCs w:val="20"/>
        </w:rPr>
        <w:t>,</w:t>
      </w:r>
      <w:r w:rsidRPr="00EE52FE">
        <w:rPr>
          <w:rFonts w:ascii="Arial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hAnsi="Arial" w:cs="Arial"/>
          <w:bCs/>
          <w:kern w:val="36"/>
          <w:sz w:val="20"/>
          <w:szCs w:val="20"/>
        </w:rPr>
        <w:t xml:space="preserve">автоматизация </w:t>
      </w:r>
      <w:proofErr w:type="spellStart"/>
      <w:r>
        <w:rPr>
          <w:rFonts w:ascii="Arial" w:hAnsi="Arial" w:cs="Arial"/>
          <w:bCs/>
          <w:kern w:val="36"/>
          <w:sz w:val="20"/>
          <w:szCs w:val="20"/>
        </w:rPr>
        <w:t>котлоагрегата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, автоматизация турбоагрегата, учет энергоресурсов, </w:t>
      </w:r>
      <w:proofErr w:type="spellStart"/>
      <w:r>
        <w:rPr>
          <w:rFonts w:ascii="Arial" w:hAnsi="Arial" w:cs="Arial"/>
          <w:bCs/>
          <w:kern w:val="36"/>
          <w:sz w:val="20"/>
          <w:szCs w:val="20"/>
        </w:rPr>
        <w:t>импортозамещение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 в энергетике, </w:t>
      </w:r>
      <w:r>
        <w:rPr>
          <w:rFonts w:ascii="Arial" w:hAnsi="Arial" w:cs="Arial"/>
          <w:sz w:val="20"/>
          <w:szCs w:val="20"/>
        </w:rPr>
        <w:t>т</w:t>
      </w:r>
      <w:r w:rsidRPr="00786428">
        <w:rPr>
          <w:rFonts w:ascii="Arial" w:hAnsi="Arial" w:cs="Arial"/>
          <w:sz w:val="20"/>
          <w:szCs w:val="20"/>
        </w:rPr>
        <w:t>атарстанск</w:t>
      </w:r>
      <w:r>
        <w:rPr>
          <w:rFonts w:ascii="Arial" w:hAnsi="Arial" w:cs="Arial"/>
          <w:sz w:val="20"/>
          <w:szCs w:val="20"/>
        </w:rPr>
        <w:t>ий</w:t>
      </w:r>
      <w:r w:rsidRPr="00786428">
        <w:rPr>
          <w:rFonts w:ascii="Arial" w:hAnsi="Arial" w:cs="Arial"/>
          <w:sz w:val="20"/>
          <w:szCs w:val="20"/>
        </w:rPr>
        <w:t xml:space="preserve"> энергетическ</w:t>
      </w:r>
      <w:r>
        <w:rPr>
          <w:rFonts w:ascii="Arial" w:hAnsi="Arial" w:cs="Arial"/>
          <w:sz w:val="20"/>
          <w:szCs w:val="20"/>
        </w:rPr>
        <w:t>ий форум</w:t>
      </w:r>
    </w:p>
    <w:p w:rsidR="00600B47" w:rsidRDefault="00600B47" w:rsidP="00600B47">
      <w:pPr>
        <w:autoSpaceDE w:val="0"/>
        <w:autoSpaceDN w:val="0"/>
        <w:adjustRightInd w:val="0"/>
        <w:spacing w:after="0" w:line="240" w:lineRule="auto"/>
        <w:ind w:left="360" w:right="424"/>
        <w:jc w:val="both"/>
        <w:rPr>
          <w:rFonts w:ascii="Arial" w:eastAsia="Calibri" w:hAnsi="Arial" w:cs="Arial"/>
          <w:color w:val="000000"/>
        </w:rPr>
      </w:pPr>
    </w:p>
    <w:sectPr w:rsidR="006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6D65"/>
    <w:multiLevelType w:val="multilevel"/>
    <w:tmpl w:val="2A7E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C"/>
    <w:rsid w:val="000764B9"/>
    <w:rsid w:val="000A2D60"/>
    <w:rsid w:val="000C441B"/>
    <w:rsid w:val="001324E3"/>
    <w:rsid w:val="001C576A"/>
    <w:rsid w:val="001E2107"/>
    <w:rsid w:val="00247071"/>
    <w:rsid w:val="002C4752"/>
    <w:rsid w:val="00311128"/>
    <w:rsid w:val="0034426A"/>
    <w:rsid w:val="00361014"/>
    <w:rsid w:val="00496099"/>
    <w:rsid w:val="00570722"/>
    <w:rsid w:val="00600B47"/>
    <w:rsid w:val="006E68B2"/>
    <w:rsid w:val="00764377"/>
    <w:rsid w:val="00777C55"/>
    <w:rsid w:val="00786428"/>
    <w:rsid w:val="008F7040"/>
    <w:rsid w:val="00950BC8"/>
    <w:rsid w:val="00A0656A"/>
    <w:rsid w:val="00A91EC5"/>
    <w:rsid w:val="00AB6C27"/>
    <w:rsid w:val="00B272E5"/>
    <w:rsid w:val="00BC44AB"/>
    <w:rsid w:val="00C53DA9"/>
    <w:rsid w:val="00D5184B"/>
    <w:rsid w:val="00DD483C"/>
    <w:rsid w:val="00F67606"/>
    <w:rsid w:val="00F8242C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-bold">
    <w:name w:val="font-weight-bold"/>
    <w:basedOn w:val="a0"/>
    <w:rsid w:val="00DD483C"/>
  </w:style>
  <w:style w:type="character" w:styleId="a4">
    <w:name w:val="Hyperlink"/>
    <w:basedOn w:val="a0"/>
    <w:uiPriority w:val="99"/>
    <w:semiHidden/>
    <w:unhideWhenUsed/>
    <w:rsid w:val="00DD483C"/>
    <w:rPr>
      <w:color w:val="0000FF"/>
      <w:u w:val="single"/>
    </w:rPr>
  </w:style>
  <w:style w:type="paragraph" w:customStyle="1" w:styleId="font-weight-bold1">
    <w:name w:val="font-weight-bold1"/>
    <w:basedOn w:val="a"/>
    <w:rsid w:val="00DD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1014"/>
    <w:pPr>
      <w:ind w:left="720"/>
      <w:contextualSpacing/>
    </w:pPr>
  </w:style>
  <w:style w:type="character" w:styleId="a8">
    <w:name w:val="Strong"/>
    <w:qFormat/>
    <w:rsid w:val="00A06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-bold">
    <w:name w:val="font-weight-bold"/>
    <w:basedOn w:val="a0"/>
    <w:rsid w:val="00DD483C"/>
  </w:style>
  <w:style w:type="character" w:styleId="a4">
    <w:name w:val="Hyperlink"/>
    <w:basedOn w:val="a0"/>
    <w:uiPriority w:val="99"/>
    <w:semiHidden/>
    <w:unhideWhenUsed/>
    <w:rsid w:val="00DD483C"/>
    <w:rPr>
      <w:color w:val="0000FF"/>
      <w:u w:val="single"/>
    </w:rPr>
  </w:style>
  <w:style w:type="paragraph" w:customStyle="1" w:styleId="font-weight-bold1">
    <w:name w:val="font-weight-bold1"/>
    <w:basedOn w:val="a"/>
    <w:rsid w:val="00DD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1014"/>
    <w:pPr>
      <w:ind w:left="720"/>
      <w:contextualSpacing/>
    </w:pPr>
  </w:style>
  <w:style w:type="character" w:styleId="a8">
    <w:name w:val="Strong"/>
    <w:qFormat/>
    <w:rsid w:val="00A06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ug2000.ru/products/pt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479</Words>
  <Characters>3686</Characters>
  <Application>Microsoft Office Word</Application>
  <DocSecurity>0</DocSecurity>
  <Lines>108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 И. Ю.</dc:creator>
  <cp:lastModifiedBy>Серебряков И. Ю.</cp:lastModifiedBy>
  <cp:revision>12</cp:revision>
  <cp:lastPrinted>2023-03-15T04:38:00Z</cp:lastPrinted>
  <dcterms:created xsi:type="dcterms:W3CDTF">2023-03-14T10:30:00Z</dcterms:created>
  <dcterms:modified xsi:type="dcterms:W3CDTF">2023-03-15T11:46:00Z</dcterms:modified>
</cp:coreProperties>
</file>