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2FCC" w14:textId="77777777" w:rsidR="00967E01" w:rsidRDefault="00DE4839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 w:rsidRPr="0015215B">
        <w:rPr>
          <w:b/>
          <w:bCs/>
          <w:color w:val="000000"/>
          <w:sz w:val="24"/>
          <w:szCs w:val="24"/>
        </w:rPr>
        <w:t xml:space="preserve"> </w:t>
      </w:r>
    </w:p>
    <w:p w14:paraId="75791920" w14:textId="31819F83" w:rsidR="00710BF3" w:rsidRPr="0015215B" w:rsidRDefault="005C7F2C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Цветы и сады: </w:t>
      </w:r>
      <w:r w:rsidR="00ED6955" w:rsidRPr="0015215B">
        <w:rPr>
          <w:b/>
          <w:bCs/>
          <w:color w:val="000000"/>
          <w:sz w:val="24"/>
          <w:szCs w:val="24"/>
        </w:rPr>
        <w:t>«Школ</w:t>
      </w:r>
      <w:r w:rsidR="0015215B" w:rsidRPr="0015215B">
        <w:rPr>
          <w:b/>
          <w:bCs/>
          <w:color w:val="000000"/>
          <w:sz w:val="24"/>
          <w:szCs w:val="24"/>
        </w:rPr>
        <w:t>а</w:t>
      </w:r>
      <w:r w:rsidR="00DE4839" w:rsidRPr="0015215B">
        <w:rPr>
          <w:b/>
          <w:bCs/>
          <w:color w:val="000000"/>
          <w:sz w:val="24"/>
          <w:szCs w:val="24"/>
        </w:rPr>
        <w:t xml:space="preserve"> фермера» Россельхозбанка</w:t>
      </w:r>
      <w:r w:rsidR="0015215B" w:rsidRPr="0015215B">
        <w:rPr>
          <w:b/>
          <w:bCs/>
          <w:color w:val="000000"/>
          <w:sz w:val="24"/>
          <w:szCs w:val="24"/>
        </w:rPr>
        <w:t xml:space="preserve"> открылась в Орле в четвертый раз</w:t>
      </w:r>
      <w:r w:rsidR="00216170" w:rsidRPr="0015215B">
        <w:rPr>
          <w:b/>
          <w:bCs/>
          <w:color w:val="000000"/>
          <w:sz w:val="24"/>
          <w:szCs w:val="24"/>
        </w:rPr>
        <w:t xml:space="preserve"> </w:t>
      </w:r>
    </w:p>
    <w:p w14:paraId="58CC749D" w14:textId="60B7A19F" w:rsidR="00FE2BD5" w:rsidRPr="0015215B" w:rsidRDefault="00FE2BD5" w:rsidP="008827CC">
      <w:pPr>
        <w:spacing w:after="240"/>
        <w:jc w:val="both"/>
        <w:rPr>
          <w:bCs/>
          <w:i/>
          <w:color w:val="000000"/>
          <w:sz w:val="24"/>
          <w:szCs w:val="24"/>
        </w:rPr>
      </w:pPr>
      <w:r w:rsidRPr="0015215B">
        <w:rPr>
          <w:bCs/>
          <w:i/>
          <w:color w:val="000000"/>
          <w:sz w:val="24"/>
          <w:szCs w:val="24"/>
        </w:rPr>
        <w:t>2</w:t>
      </w:r>
      <w:r w:rsidR="0015215B" w:rsidRPr="0015215B">
        <w:rPr>
          <w:bCs/>
          <w:i/>
          <w:color w:val="000000"/>
          <w:sz w:val="24"/>
          <w:szCs w:val="24"/>
        </w:rPr>
        <w:t>6</w:t>
      </w:r>
      <w:r w:rsidRPr="0015215B">
        <w:rPr>
          <w:bCs/>
          <w:i/>
          <w:color w:val="000000"/>
          <w:sz w:val="24"/>
          <w:szCs w:val="24"/>
        </w:rPr>
        <w:t xml:space="preserve"> апреля </w:t>
      </w:r>
      <w:r w:rsidR="00ED6955" w:rsidRPr="0015215B">
        <w:rPr>
          <w:bCs/>
          <w:i/>
          <w:color w:val="000000"/>
          <w:sz w:val="24"/>
          <w:szCs w:val="24"/>
        </w:rPr>
        <w:t xml:space="preserve">в </w:t>
      </w:r>
      <w:r w:rsidR="0015215B" w:rsidRPr="0015215B">
        <w:rPr>
          <w:bCs/>
          <w:i/>
          <w:color w:val="000000"/>
          <w:sz w:val="24"/>
          <w:szCs w:val="24"/>
        </w:rPr>
        <w:t>Орловском государственном аграрном университете состоялось торжественное открытие</w:t>
      </w:r>
      <w:r w:rsidR="00ED6955" w:rsidRPr="0015215B">
        <w:rPr>
          <w:bCs/>
          <w:i/>
          <w:color w:val="000000"/>
          <w:sz w:val="24"/>
          <w:szCs w:val="24"/>
        </w:rPr>
        <w:t xml:space="preserve"> </w:t>
      </w:r>
      <w:r w:rsidR="0015215B" w:rsidRPr="0015215B">
        <w:rPr>
          <w:bCs/>
          <w:i/>
          <w:color w:val="000000"/>
          <w:sz w:val="24"/>
          <w:szCs w:val="24"/>
        </w:rPr>
        <w:t>очередного потока</w:t>
      </w:r>
      <w:r w:rsidRPr="0015215B">
        <w:rPr>
          <w:bCs/>
          <w:i/>
          <w:color w:val="000000"/>
          <w:sz w:val="24"/>
          <w:szCs w:val="24"/>
        </w:rPr>
        <w:t xml:space="preserve"> «Школ</w:t>
      </w:r>
      <w:r w:rsidR="0015215B" w:rsidRPr="0015215B">
        <w:rPr>
          <w:bCs/>
          <w:i/>
          <w:color w:val="000000"/>
          <w:sz w:val="24"/>
          <w:szCs w:val="24"/>
        </w:rPr>
        <w:t>ы</w:t>
      </w:r>
      <w:r w:rsidRPr="0015215B">
        <w:rPr>
          <w:bCs/>
          <w:i/>
          <w:color w:val="000000"/>
          <w:sz w:val="24"/>
          <w:szCs w:val="24"/>
        </w:rPr>
        <w:t xml:space="preserve"> фермера»</w:t>
      </w:r>
      <w:r w:rsidR="0077762B" w:rsidRPr="0015215B">
        <w:rPr>
          <w:bCs/>
          <w:i/>
          <w:color w:val="000000"/>
          <w:sz w:val="24"/>
          <w:szCs w:val="24"/>
        </w:rPr>
        <w:t xml:space="preserve">. </w:t>
      </w:r>
      <w:r w:rsidR="0015215B" w:rsidRPr="0015215B">
        <w:rPr>
          <w:bCs/>
          <w:i/>
          <w:color w:val="000000"/>
          <w:sz w:val="24"/>
          <w:szCs w:val="24"/>
        </w:rPr>
        <w:t>35 орловцев</w:t>
      </w:r>
      <w:r w:rsidR="00ED6955" w:rsidRPr="0015215B">
        <w:rPr>
          <w:bCs/>
          <w:i/>
          <w:color w:val="000000"/>
          <w:sz w:val="24"/>
          <w:szCs w:val="24"/>
        </w:rPr>
        <w:t xml:space="preserve"> будут изучать </w:t>
      </w:r>
      <w:r w:rsidR="0015215B" w:rsidRPr="0015215B">
        <w:rPr>
          <w:bCs/>
          <w:i/>
          <w:color w:val="000000"/>
          <w:sz w:val="24"/>
          <w:szCs w:val="24"/>
        </w:rPr>
        <w:t xml:space="preserve">садоводство и цветоводство как </w:t>
      </w:r>
      <w:r w:rsidR="00ED6955" w:rsidRPr="0015215B">
        <w:rPr>
          <w:bCs/>
          <w:i/>
          <w:color w:val="000000"/>
          <w:sz w:val="24"/>
          <w:szCs w:val="24"/>
        </w:rPr>
        <w:t xml:space="preserve">востребованные и перспективные направления </w:t>
      </w:r>
      <w:r w:rsidR="0015215B" w:rsidRPr="0015215B">
        <w:rPr>
          <w:bCs/>
          <w:i/>
          <w:color w:val="000000"/>
          <w:sz w:val="24"/>
          <w:szCs w:val="24"/>
        </w:rPr>
        <w:t>регионального</w:t>
      </w:r>
      <w:r w:rsidR="00ED6955" w:rsidRPr="0015215B">
        <w:rPr>
          <w:bCs/>
          <w:i/>
          <w:color w:val="000000"/>
          <w:sz w:val="24"/>
          <w:szCs w:val="24"/>
        </w:rPr>
        <w:t xml:space="preserve"> </w:t>
      </w:r>
      <w:r w:rsidR="0015215B" w:rsidRPr="0015215B">
        <w:rPr>
          <w:bCs/>
          <w:i/>
          <w:color w:val="000000"/>
          <w:sz w:val="24"/>
          <w:szCs w:val="24"/>
        </w:rPr>
        <w:t>АПК.</w:t>
      </w:r>
      <w:r w:rsidR="00ED6955" w:rsidRPr="0015215B">
        <w:rPr>
          <w:bCs/>
          <w:i/>
          <w:color w:val="000000"/>
          <w:sz w:val="24"/>
          <w:szCs w:val="24"/>
        </w:rPr>
        <w:t xml:space="preserve"> </w:t>
      </w:r>
    </w:p>
    <w:p w14:paraId="2124EBFD" w14:textId="54D12BEC" w:rsidR="00ED6955" w:rsidRPr="002A6D96" w:rsidRDefault="002A6D96" w:rsidP="008827CC">
      <w:pPr>
        <w:spacing w:after="240"/>
        <w:jc w:val="both"/>
        <w:rPr>
          <w:bCs/>
          <w:color w:val="000000"/>
          <w:sz w:val="24"/>
          <w:szCs w:val="24"/>
        </w:rPr>
      </w:pPr>
      <w:r w:rsidRPr="002A6D96">
        <w:rPr>
          <w:bCs/>
          <w:color w:val="000000"/>
          <w:sz w:val="24"/>
          <w:szCs w:val="24"/>
        </w:rPr>
        <w:t xml:space="preserve">Обучение </w:t>
      </w:r>
      <w:r>
        <w:rPr>
          <w:bCs/>
          <w:color w:val="000000"/>
          <w:sz w:val="24"/>
          <w:szCs w:val="24"/>
        </w:rPr>
        <w:t>про</w:t>
      </w:r>
      <w:r w:rsidRPr="002A6D96">
        <w:rPr>
          <w:bCs/>
          <w:color w:val="000000"/>
          <w:sz w:val="24"/>
          <w:szCs w:val="24"/>
        </w:rPr>
        <w:t>ведут преподаватели</w:t>
      </w:r>
      <w:r w:rsidR="009B68B7" w:rsidRPr="002A6D96">
        <w:rPr>
          <w:bCs/>
          <w:color w:val="000000"/>
          <w:sz w:val="24"/>
          <w:szCs w:val="24"/>
        </w:rPr>
        <w:t xml:space="preserve"> Орловского ГАУ</w:t>
      </w:r>
      <w:r w:rsidR="00ED6955" w:rsidRPr="002A6D96">
        <w:rPr>
          <w:bCs/>
          <w:color w:val="000000"/>
          <w:sz w:val="24"/>
          <w:szCs w:val="24"/>
        </w:rPr>
        <w:t>,</w:t>
      </w:r>
      <w:r w:rsidRPr="002A6D96">
        <w:rPr>
          <w:bCs/>
          <w:color w:val="000000"/>
          <w:sz w:val="24"/>
          <w:szCs w:val="24"/>
        </w:rPr>
        <w:t xml:space="preserve"> а в части бизнес-модулей еще и приглашенные специалисты Торгово-промышленной палаты, Департамента сельского хозяйства и Россельхо</w:t>
      </w:r>
      <w:r w:rsidR="005C7F2C">
        <w:rPr>
          <w:bCs/>
          <w:color w:val="000000"/>
          <w:sz w:val="24"/>
          <w:szCs w:val="24"/>
        </w:rPr>
        <w:t>з</w:t>
      </w:r>
      <w:r w:rsidRPr="002A6D96">
        <w:rPr>
          <w:bCs/>
          <w:color w:val="000000"/>
          <w:sz w:val="24"/>
          <w:szCs w:val="24"/>
        </w:rPr>
        <w:t xml:space="preserve">банка. </w:t>
      </w:r>
      <w:r w:rsidR="00ED6955" w:rsidRPr="002A6D96">
        <w:rPr>
          <w:bCs/>
          <w:color w:val="000000"/>
          <w:sz w:val="24"/>
          <w:szCs w:val="24"/>
        </w:rPr>
        <w:t xml:space="preserve"> </w:t>
      </w:r>
      <w:r w:rsidRPr="002A6D96">
        <w:rPr>
          <w:bCs/>
          <w:color w:val="000000"/>
          <w:sz w:val="24"/>
          <w:szCs w:val="24"/>
        </w:rPr>
        <w:t>Учебной программой предусмотрена выездная практика</w:t>
      </w:r>
      <w:r w:rsidR="00ED6955" w:rsidRPr="002A6D96">
        <w:rPr>
          <w:bCs/>
          <w:color w:val="000000"/>
          <w:sz w:val="24"/>
          <w:szCs w:val="24"/>
        </w:rPr>
        <w:t xml:space="preserve"> </w:t>
      </w:r>
      <w:r w:rsidRPr="002A6D96">
        <w:rPr>
          <w:bCs/>
          <w:color w:val="000000"/>
          <w:sz w:val="24"/>
          <w:szCs w:val="24"/>
        </w:rPr>
        <w:t xml:space="preserve">в успешно </w:t>
      </w:r>
      <w:r w:rsidR="00ED6955" w:rsidRPr="002A6D96">
        <w:rPr>
          <w:bCs/>
          <w:color w:val="000000"/>
          <w:sz w:val="24"/>
          <w:szCs w:val="24"/>
        </w:rPr>
        <w:t>действующи</w:t>
      </w:r>
      <w:r w:rsidRPr="002A6D96">
        <w:rPr>
          <w:bCs/>
          <w:color w:val="000000"/>
          <w:sz w:val="24"/>
          <w:szCs w:val="24"/>
        </w:rPr>
        <w:t>е хозяйства</w:t>
      </w:r>
      <w:r w:rsidR="00ED6955" w:rsidRPr="002A6D96">
        <w:rPr>
          <w:bCs/>
          <w:color w:val="000000"/>
          <w:sz w:val="24"/>
          <w:szCs w:val="24"/>
        </w:rPr>
        <w:t xml:space="preserve"> </w:t>
      </w:r>
      <w:r w:rsidRPr="002A6D96">
        <w:rPr>
          <w:bCs/>
          <w:color w:val="000000"/>
          <w:sz w:val="24"/>
          <w:szCs w:val="24"/>
        </w:rPr>
        <w:t>региона</w:t>
      </w:r>
      <w:r w:rsidR="00ED6955" w:rsidRPr="002A6D96">
        <w:rPr>
          <w:bCs/>
          <w:color w:val="000000"/>
          <w:sz w:val="24"/>
          <w:szCs w:val="24"/>
        </w:rPr>
        <w:t>.</w:t>
      </w:r>
      <w:r w:rsidR="00B91520" w:rsidRPr="002A6D96">
        <w:rPr>
          <w:bCs/>
          <w:color w:val="000000"/>
          <w:sz w:val="24"/>
          <w:szCs w:val="24"/>
        </w:rPr>
        <w:t xml:space="preserve"> Занятия продлятся </w:t>
      </w:r>
      <w:r w:rsidRPr="002A6D96">
        <w:rPr>
          <w:bCs/>
          <w:color w:val="000000"/>
          <w:sz w:val="24"/>
          <w:szCs w:val="24"/>
        </w:rPr>
        <w:t>до 14 июля</w:t>
      </w:r>
      <w:r w:rsidR="00B91520" w:rsidRPr="002A6D96">
        <w:rPr>
          <w:bCs/>
          <w:color w:val="000000"/>
          <w:sz w:val="24"/>
          <w:szCs w:val="24"/>
        </w:rPr>
        <w:t>, после чего студентам предстоит защитить разработанные в ходе учёбы бизнес-планы.</w:t>
      </w:r>
    </w:p>
    <w:p w14:paraId="705E9A90" w14:textId="79C7BDEB" w:rsidR="00971D31" w:rsidRDefault="00971D31" w:rsidP="00971D3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«Из 35 человек, зачисленных на обучение, у 27 уже есть свое хозяйство или даже агробизнес в профильной отрасли. Начинающих 8 человек. По специальностям заявки распределились </w:t>
      </w:r>
      <w:bookmarkStart w:id="0" w:name="_GoBack"/>
      <w:r>
        <w:rPr>
          <w:bCs/>
          <w:color w:val="000000"/>
          <w:sz w:val="24"/>
          <w:szCs w:val="24"/>
        </w:rPr>
        <w:t>практически поровну</w:t>
      </w:r>
      <w:bookmarkEnd w:id="0"/>
      <w:r>
        <w:rPr>
          <w:bCs/>
          <w:color w:val="000000"/>
          <w:sz w:val="24"/>
          <w:szCs w:val="24"/>
        </w:rPr>
        <w:t xml:space="preserve">: </w:t>
      </w:r>
      <w:r w:rsidR="004F712C">
        <w:rPr>
          <w:bCs/>
          <w:color w:val="000000"/>
          <w:sz w:val="24"/>
          <w:szCs w:val="24"/>
        </w:rPr>
        <w:t>1</w:t>
      </w:r>
      <w:r w:rsidR="004F712C">
        <w:rPr>
          <w:bCs/>
          <w:color w:val="000000"/>
          <w:sz w:val="24"/>
          <w:szCs w:val="24"/>
        </w:rPr>
        <w:t>6</w:t>
      </w:r>
      <w:r w:rsidR="004F71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человек мы будем обучать цветоводству, </w:t>
      </w:r>
      <w:r w:rsidR="004F712C">
        <w:rPr>
          <w:bCs/>
          <w:color w:val="000000"/>
          <w:sz w:val="24"/>
          <w:szCs w:val="24"/>
        </w:rPr>
        <w:t>1</w:t>
      </w:r>
      <w:r w:rsidR="004F712C">
        <w:rPr>
          <w:bCs/>
          <w:color w:val="000000"/>
          <w:sz w:val="24"/>
          <w:szCs w:val="24"/>
        </w:rPr>
        <w:t>9</w:t>
      </w:r>
      <w:r w:rsidR="004F71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человек – садоводству. При этом у них будут общие модули по основам бизнеса, маркетинга, кооперации, цифровым сервисам в сельском хозяйстве», - рассказал ректор Орловского ГАУ Владимир </w:t>
      </w:r>
      <w:proofErr w:type="spellStart"/>
      <w:r>
        <w:rPr>
          <w:bCs/>
          <w:color w:val="000000"/>
          <w:sz w:val="24"/>
          <w:szCs w:val="24"/>
        </w:rPr>
        <w:t>Масалов</w:t>
      </w:r>
      <w:proofErr w:type="spellEnd"/>
      <w:r>
        <w:rPr>
          <w:bCs/>
          <w:color w:val="000000"/>
          <w:sz w:val="24"/>
          <w:szCs w:val="24"/>
        </w:rPr>
        <w:t xml:space="preserve">. </w:t>
      </w:r>
    </w:p>
    <w:p w14:paraId="07553B84" w14:textId="0E3FE31F" w:rsidR="00971D31" w:rsidRPr="002A6D96" w:rsidRDefault="00971D31" w:rsidP="00E53784">
      <w:pPr>
        <w:spacing w:after="240"/>
        <w:jc w:val="both"/>
        <w:rPr>
          <w:bCs/>
          <w:color w:val="000000"/>
          <w:sz w:val="24"/>
          <w:szCs w:val="24"/>
        </w:rPr>
      </w:pPr>
      <w:r w:rsidRPr="002A6D96">
        <w:rPr>
          <w:bCs/>
          <w:color w:val="000000"/>
          <w:sz w:val="24"/>
          <w:szCs w:val="24"/>
        </w:rPr>
        <w:t xml:space="preserve">В регионе «Школа фермера» стартовала уже в четвертый раз. За предыдущие выпуски этот образовательный проект Россельхозбанка подготовил 80 специалистов различных аграрных специальностей для местного сельского хозяйства. </w:t>
      </w:r>
    </w:p>
    <w:p w14:paraId="6DF4CC9C" w14:textId="3B846BE0" w:rsidR="00063D67" w:rsidRDefault="00063D67" w:rsidP="00063D67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Во время обучения участники общаются и между собой, и с преподавателями вуза, и с сотрудниками банка, после обучения все контакты сохраняются. Мы продолжаем сотрудничество с теми, кому это интересно, по нескольким направлениям. </w:t>
      </w:r>
      <w:r w:rsidR="00971D3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рганизуе</w:t>
      </w:r>
      <w:r w:rsidR="00971D31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презентации фермерск</w:t>
      </w:r>
      <w:r w:rsidR="00971D31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продук</w:t>
      </w:r>
      <w:r w:rsidR="00971D31">
        <w:rPr>
          <w:rFonts w:eastAsia="Times New Roman"/>
          <w:sz w:val="24"/>
          <w:szCs w:val="24"/>
        </w:rPr>
        <w:t>ции</w:t>
      </w:r>
      <w:r>
        <w:rPr>
          <w:rFonts w:eastAsia="Times New Roman"/>
          <w:sz w:val="24"/>
          <w:szCs w:val="24"/>
        </w:rPr>
        <w:t xml:space="preserve"> </w:t>
      </w:r>
      <w:r w:rsidR="00971D31">
        <w:rPr>
          <w:rFonts w:eastAsia="Times New Roman"/>
          <w:sz w:val="24"/>
          <w:szCs w:val="24"/>
        </w:rPr>
        <w:t>на своих мероприятиях или у партнеров</w:t>
      </w:r>
      <w:r>
        <w:rPr>
          <w:rFonts w:eastAsia="Times New Roman"/>
          <w:sz w:val="24"/>
          <w:szCs w:val="24"/>
        </w:rPr>
        <w:t xml:space="preserve">. </w:t>
      </w:r>
      <w:r w:rsidR="00CD2AB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бслуживаем на специальных условиях для агробизнеса, </w:t>
      </w:r>
      <w:r w:rsidR="00CD2AB9">
        <w:rPr>
          <w:rFonts w:eastAsia="Times New Roman"/>
          <w:sz w:val="24"/>
          <w:szCs w:val="24"/>
        </w:rPr>
        <w:t>помогаем</w:t>
      </w:r>
      <w:r>
        <w:rPr>
          <w:rFonts w:eastAsia="Times New Roman"/>
          <w:sz w:val="24"/>
          <w:szCs w:val="24"/>
        </w:rPr>
        <w:t xml:space="preserve"> в оформлении документов на льготное кредитование. Выпускники проекта могут претендовать на гранты Минсельхоза – для этого у них уже есть диплом о профессиональной переподготовке и готовый бизнес-план», - рассказал директор Орловского филиала РСХБ Михаил </w:t>
      </w:r>
      <w:proofErr w:type="spellStart"/>
      <w:r>
        <w:rPr>
          <w:rFonts w:eastAsia="Times New Roman"/>
          <w:sz w:val="24"/>
          <w:szCs w:val="24"/>
        </w:rPr>
        <w:t>Шихман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35A7DB2" w14:textId="77777777" w:rsidR="00063D67" w:rsidRDefault="00063D67" w:rsidP="00063D67">
      <w:pPr>
        <w:rPr>
          <w:rFonts w:eastAsia="Times New Roman"/>
          <w:i/>
          <w:sz w:val="24"/>
          <w:szCs w:val="24"/>
        </w:rPr>
      </w:pPr>
    </w:p>
    <w:p w14:paraId="7B315CB3" w14:textId="2ECC205B" w:rsidR="00967E01" w:rsidRPr="00967E01" w:rsidRDefault="00967E01" w:rsidP="00ED6955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«Специалисты Д</w:t>
      </w:r>
      <w:r w:rsidRPr="00967E01">
        <w:rPr>
          <w:bCs/>
          <w:color w:val="000000"/>
          <w:sz w:val="24"/>
          <w:szCs w:val="24"/>
        </w:rPr>
        <w:t>епартамент</w:t>
      </w:r>
      <w:r>
        <w:rPr>
          <w:bCs/>
          <w:color w:val="000000"/>
          <w:sz w:val="24"/>
          <w:szCs w:val="24"/>
        </w:rPr>
        <w:t>а</w:t>
      </w:r>
      <w:r w:rsidRPr="00967E01">
        <w:rPr>
          <w:bCs/>
          <w:color w:val="000000"/>
          <w:sz w:val="24"/>
          <w:szCs w:val="24"/>
        </w:rPr>
        <w:t xml:space="preserve"> сельского хозяйства Орловской области и </w:t>
      </w:r>
      <w:r>
        <w:rPr>
          <w:bCs/>
          <w:color w:val="000000"/>
          <w:sz w:val="24"/>
          <w:szCs w:val="24"/>
        </w:rPr>
        <w:t>регионального</w:t>
      </w:r>
      <w:r w:rsidRPr="00967E01">
        <w:rPr>
          <w:bCs/>
          <w:color w:val="000000"/>
          <w:sz w:val="24"/>
          <w:szCs w:val="24"/>
        </w:rPr>
        <w:t xml:space="preserve"> «Центр</w:t>
      </w:r>
      <w:r>
        <w:rPr>
          <w:bCs/>
          <w:color w:val="000000"/>
          <w:sz w:val="24"/>
          <w:szCs w:val="24"/>
        </w:rPr>
        <w:t>а</w:t>
      </w:r>
      <w:r w:rsidRPr="00967E01">
        <w:rPr>
          <w:bCs/>
          <w:color w:val="000000"/>
          <w:sz w:val="24"/>
          <w:szCs w:val="24"/>
        </w:rPr>
        <w:t xml:space="preserve"> компетенций» </w:t>
      </w:r>
      <w:r>
        <w:rPr>
          <w:bCs/>
          <w:color w:val="000000"/>
          <w:sz w:val="24"/>
          <w:szCs w:val="24"/>
        </w:rPr>
        <w:t xml:space="preserve">оказывают выпускникам проекта помощь </w:t>
      </w:r>
      <w:r w:rsidRPr="00967E01">
        <w:rPr>
          <w:bCs/>
          <w:color w:val="000000"/>
          <w:sz w:val="24"/>
          <w:szCs w:val="24"/>
        </w:rPr>
        <w:t xml:space="preserve">в подготовке документов на финансирование и получение </w:t>
      </w:r>
      <w:proofErr w:type="spellStart"/>
      <w:r w:rsidRPr="00967E01">
        <w:rPr>
          <w:bCs/>
          <w:color w:val="000000"/>
          <w:sz w:val="24"/>
          <w:szCs w:val="24"/>
        </w:rPr>
        <w:t>грантовой</w:t>
      </w:r>
      <w:proofErr w:type="spellEnd"/>
      <w:r w:rsidRPr="00967E01">
        <w:rPr>
          <w:bCs/>
          <w:color w:val="000000"/>
          <w:sz w:val="24"/>
          <w:szCs w:val="24"/>
        </w:rPr>
        <w:t xml:space="preserve"> поддержки</w:t>
      </w:r>
      <w:r>
        <w:rPr>
          <w:bCs/>
          <w:color w:val="000000"/>
          <w:sz w:val="24"/>
          <w:szCs w:val="24"/>
        </w:rPr>
        <w:t xml:space="preserve">. </w:t>
      </w:r>
      <w:r w:rsidRPr="00967E01">
        <w:rPr>
          <w:bCs/>
          <w:color w:val="000000"/>
          <w:sz w:val="24"/>
          <w:szCs w:val="24"/>
        </w:rPr>
        <w:t>Убежден, что фермеры региона позитивно оценивают проект и те новые возможности, которые он перед ними открывает</w:t>
      </w:r>
      <w:r>
        <w:rPr>
          <w:bCs/>
          <w:color w:val="000000"/>
          <w:sz w:val="24"/>
          <w:szCs w:val="24"/>
        </w:rPr>
        <w:t>», - отметил руководитель Департамента сельского хозяйства региона Александр Шалимов</w:t>
      </w:r>
      <w:r w:rsidRPr="00967E01">
        <w:rPr>
          <w:bCs/>
          <w:color w:val="000000"/>
          <w:sz w:val="24"/>
          <w:szCs w:val="24"/>
        </w:rPr>
        <w:t>.</w:t>
      </w:r>
    </w:p>
    <w:p w14:paraId="1AE1051E" w14:textId="2E6F5407" w:rsidR="00ED6955" w:rsidRPr="00FD628C" w:rsidRDefault="00967E01" w:rsidP="00ED6955">
      <w:pPr>
        <w:spacing w:after="240"/>
        <w:jc w:val="both"/>
        <w:rPr>
          <w:bCs/>
          <w:i/>
          <w:color w:val="000000"/>
          <w:sz w:val="24"/>
          <w:szCs w:val="24"/>
        </w:rPr>
      </w:pPr>
      <w:r w:rsidRPr="00FD628C">
        <w:rPr>
          <w:bCs/>
          <w:i/>
          <w:color w:val="000000"/>
          <w:sz w:val="24"/>
          <w:szCs w:val="24"/>
        </w:rPr>
        <w:t xml:space="preserve"> </w:t>
      </w:r>
      <w:r w:rsidR="00063D67" w:rsidRPr="00FD628C">
        <w:rPr>
          <w:bCs/>
          <w:i/>
          <w:color w:val="000000"/>
          <w:sz w:val="24"/>
          <w:szCs w:val="24"/>
        </w:rPr>
        <w:t xml:space="preserve">«Школа фермера» – это федеральный образовательный проект Россельхозбанка на базе ведущих аграрных вузов и сельхозпредприятий. За предыдущие годы прошли курс и приступили к реализации бизнес-проектов в сельском хозяйстве свыше 3400 человек. </w:t>
      </w:r>
      <w:r w:rsidR="00063D67" w:rsidRPr="00FD628C">
        <w:rPr>
          <w:bCs/>
          <w:i/>
          <w:color w:val="000000"/>
          <w:sz w:val="24"/>
          <w:szCs w:val="24"/>
        </w:rPr>
        <w:lastRenderedPageBreak/>
        <w:t>Проект реализовали 56 регионов. С начала недели</w:t>
      </w:r>
      <w:r w:rsidR="00ED6955" w:rsidRPr="00FD628C">
        <w:rPr>
          <w:bCs/>
          <w:i/>
          <w:color w:val="000000"/>
          <w:sz w:val="24"/>
          <w:szCs w:val="24"/>
        </w:rPr>
        <w:t xml:space="preserve"> </w:t>
      </w:r>
      <w:r w:rsidR="00063D67" w:rsidRPr="00FD628C">
        <w:rPr>
          <w:bCs/>
          <w:i/>
          <w:color w:val="000000"/>
          <w:sz w:val="24"/>
          <w:szCs w:val="24"/>
        </w:rPr>
        <w:t xml:space="preserve">очередная волна </w:t>
      </w:r>
      <w:r w:rsidR="00ED6955" w:rsidRPr="00FD628C">
        <w:rPr>
          <w:bCs/>
          <w:i/>
          <w:color w:val="000000"/>
          <w:sz w:val="24"/>
          <w:szCs w:val="24"/>
        </w:rPr>
        <w:t>«Школ</w:t>
      </w:r>
      <w:r w:rsidR="00063D67" w:rsidRPr="00FD628C">
        <w:rPr>
          <w:bCs/>
          <w:i/>
          <w:color w:val="000000"/>
          <w:sz w:val="24"/>
          <w:szCs w:val="24"/>
        </w:rPr>
        <w:t>ы</w:t>
      </w:r>
      <w:r w:rsidR="00ED6955" w:rsidRPr="00FD628C">
        <w:rPr>
          <w:bCs/>
          <w:i/>
          <w:color w:val="000000"/>
          <w:sz w:val="24"/>
          <w:szCs w:val="24"/>
        </w:rPr>
        <w:t xml:space="preserve"> фермера» стартовала в 24 регионах</w:t>
      </w:r>
      <w:r w:rsidR="00063D67" w:rsidRPr="00FD628C">
        <w:rPr>
          <w:bCs/>
          <w:i/>
          <w:color w:val="000000"/>
          <w:sz w:val="24"/>
          <w:szCs w:val="24"/>
        </w:rPr>
        <w:t xml:space="preserve"> страны, в том числе – в Орловской области</w:t>
      </w:r>
      <w:r w:rsidR="00ED6955" w:rsidRPr="00FD628C">
        <w:rPr>
          <w:bCs/>
          <w:i/>
          <w:color w:val="000000"/>
          <w:sz w:val="24"/>
          <w:szCs w:val="24"/>
        </w:rPr>
        <w:t>. Опытные и начинающие аграрии будут изучать 19 специализаций, распределённых по регионам в соответствии с востребованностью и перспективами на рынке.</w:t>
      </w:r>
      <w:r w:rsidR="00063D67" w:rsidRPr="00FD628C">
        <w:rPr>
          <w:bCs/>
          <w:i/>
          <w:color w:val="000000"/>
          <w:sz w:val="24"/>
          <w:szCs w:val="24"/>
        </w:rPr>
        <w:t xml:space="preserve">  </w:t>
      </w:r>
    </w:p>
    <w:sectPr w:rsidR="00ED6955" w:rsidRPr="00FD628C" w:rsidSect="0033780C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5CED" w14:textId="77777777" w:rsidR="009B6A37" w:rsidRDefault="009B6A37" w:rsidP="00912105">
      <w:r>
        <w:separator/>
      </w:r>
    </w:p>
  </w:endnote>
  <w:endnote w:type="continuationSeparator" w:id="0">
    <w:p w14:paraId="24C920BE" w14:textId="77777777" w:rsidR="009B6A37" w:rsidRDefault="009B6A37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16474" w14:textId="77777777" w:rsidR="009B6A37" w:rsidRDefault="009B6A37" w:rsidP="00912105">
      <w:r>
        <w:separator/>
      </w:r>
    </w:p>
  </w:footnote>
  <w:footnote w:type="continuationSeparator" w:id="0">
    <w:p w14:paraId="067B4B4E" w14:textId="77777777" w:rsidR="009B6A37" w:rsidRDefault="009B6A37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67C2611" w:rsidR="007D139D" w:rsidRDefault="00967E01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>Орловский региональный филиал</w:t>
    </w:r>
  </w:p>
  <w:p w14:paraId="149FA3B2" w14:textId="2A3116D2" w:rsidR="00B94F06" w:rsidRDefault="00967E01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 xml:space="preserve"> </w:t>
    </w:r>
    <w:r w:rsidR="00B94F06">
      <w:rPr>
        <w:sz w:val="24"/>
        <w:szCs w:val="24"/>
      </w:rPr>
      <w:t>«</w:t>
    </w:r>
    <w:r>
      <w:rPr>
        <w:sz w:val="24"/>
        <w:szCs w:val="24"/>
      </w:rPr>
      <w:t>26</w:t>
    </w:r>
    <w:r w:rsidR="00B94F06">
      <w:rPr>
        <w:sz w:val="24"/>
        <w:szCs w:val="24"/>
      </w:rPr>
      <w:t xml:space="preserve">» </w:t>
    </w:r>
    <w:r w:rsidR="00FE2BD5">
      <w:rPr>
        <w:sz w:val="24"/>
        <w:szCs w:val="24"/>
      </w:rPr>
      <w:t>апреля</w:t>
    </w:r>
    <w:r w:rsidR="00B94F06">
      <w:rPr>
        <w:sz w:val="24"/>
        <w:szCs w:val="24"/>
      </w:rPr>
      <w:t xml:space="preserve"> 202</w:t>
    </w:r>
    <w:r w:rsidR="00FE2BD5">
      <w:rPr>
        <w:sz w:val="24"/>
        <w:szCs w:val="24"/>
      </w:rPr>
      <w:t>3</w:t>
    </w:r>
    <w:r w:rsidR="00B94F06">
      <w:rPr>
        <w:sz w:val="24"/>
        <w:szCs w:val="24"/>
      </w:rPr>
      <w:t xml:space="preserve"> г.</w:t>
    </w:r>
    <w:r w:rsidR="00523BC5">
      <w:rPr>
        <w:sz w:val="24"/>
        <w:szCs w:val="24"/>
      </w:rPr>
      <w:t xml:space="preserve">  </w:t>
    </w:r>
    <w:r w:rsidR="00523BC5">
      <w:rPr>
        <w:sz w:val="24"/>
        <w:szCs w:val="24"/>
      </w:rPr>
      <w:tab/>
      <w:t xml:space="preserve">               </w:t>
    </w:r>
    <w:r w:rsidR="00B94F06">
      <w:rPr>
        <w:sz w:val="24"/>
        <w:szCs w:val="24"/>
      </w:rPr>
      <w:t xml:space="preserve">             </w:t>
    </w:r>
    <w:r w:rsidR="00FE2BD5">
      <w:rPr>
        <w:sz w:val="24"/>
        <w:szCs w:val="24"/>
      </w:rPr>
      <w:t xml:space="preserve">          </w:t>
    </w:r>
    <w:r>
      <w:rPr>
        <w:sz w:val="24"/>
        <w:szCs w:val="24"/>
      </w:rPr>
      <w:t xml:space="preserve">                                             </w:t>
    </w:r>
    <w:r w:rsidR="00FE2BD5">
      <w:rPr>
        <w:sz w:val="24"/>
        <w:szCs w:val="24"/>
      </w:rPr>
      <w:t xml:space="preserve"> </w:t>
    </w:r>
    <w:r w:rsidR="00B94F06"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08CE"/>
    <w:rsid w:val="00011340"/>
    <w:rsid w:val="00023314"/>
    <w:rsid w:val="00055AD4"/>
    <w:rsid w:val="00063D67"/>
    <w:rsid w:val="00066793"/>
    <w:rsid w:val="00071223"/>
    <w:rsid w:val="00071685"/>
    <w:rsid w:val="00077855"/>
    <w:rsid w:val="0008397B"/>
    <w:rsid w:val="00092DC7"/>
    <w:rsid w:val="00093A6E"/>
    <w:rsid w:val="000946B0"/>
    <w:rsid w:val="000965B2"/>
    <w:rsid w:val="000A1025"/>
    <w:rsid w:val="000B1FEF"/>
    <w:rsid w:val="000C7540"/>
    <w:rsid w:val="001009DA"/>
    <w:rsid w:val="00102541"/>
    <w:rsid w:val="0010613D"/>
    <w:rsid w:val="001072C3"/>
    <w:rsid w:val="00120BE6"/>
    <w:rsid w:val="00126BFE"/>
    <w:rsid w:val="00137D17"/>
    <w:rsid w:val="001431F2"/>
    <w:rsid w:val="0015215B"/>
    <w:rsid w:val="00154F94"/>
    <w:rsid w:val="001566E1"/>
    <w:rsid w:val="00162D7D"/>
    <w:rsid w:val="00165335"/>
    <w:rsid w:val="00175C21"/>
    <w:rsid w:val="00183D6F"/>
    <w:rsid w:val="00194E11"/>
    <w:rsid w:val="001A57AE"/>
    <w:rsid w:val="001B3A2D"/>
    <w:rsid w:val="001B3D5B"/>
    <w:rsid w:val="001D2544"/>
    <w:rsid w:val="001D6852"/>
    <w:rsid w:val="001E1424"/>
    <w:rsid w:val="001E18C4"/>
    <w:rsid w:val="001E34E1"/>
    <w:rsid w:val="001F470F"/>
    <w:rsid w:val="001F76AC"/>
    <w:rsid w:val="001F7A37"/>
    <w:rsid w:val="00201372"/>
    <w:rsid w:val="0020329B"/>
    <w:rsid w:val="002155BB"/>
    <w:rsid w:val="00216170"/>
    <w:rsid w:val="00250138"/>
    <w:rsid w:val="00252FBF"/>
    <w:rsid w:val="00255D60"/>
    <w:rsid w:val="002612BB"/>
    <w:rsid w:val="002628AE"/>
    <w:rsid w:val="00263B8C"/>
    <w:rsid w:val="00263BB4"/>
    <w:rsid w:val="00266838"/>
    <w:rsid w:val="002736DC"/>
    <w:rsid w:val="00281525"/>
    <w:rsid w:val="00285014"/>
    <w:rsid w:val="002900A7"/>
    <w:rsid w:val="00290E6B"/>
    <w:rsid w:val="00292222"/>
    <w:rsid w:val="00293399"/>
    <w:rsid w:val="00294AF0"/>
    <w:rsid w:val="002A2DA2"/>
    <w:rsid w:val="002A3DB8"/>
    <w:rsid w:val="002A662A"/>
    <w:rsid w:val="002A6D96"/>
    <w:rsid w:val="002B1EF3"/>
    <w:rsid w:val="002B2954"/>
    <w:rsid w:val="002B4B48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263B1"/>
    <w:rsid w:val="0033163A"/>
    <w:rsid w:val="0033780C"/>
    <w:rsid w:val="0034233C"/>
    <w:rsid w:val="00342D89"/>
    <w:rsid w:val="0034711A"/>
    <w:rsid w:val="003554E9"/>
    <w:rsid w:val="00361A54"/>
    <w:rsid w:val="003768D2"/>
    <w:rsid w:val="00394B7F"/>
    <w:rsid w:val="00395F04"/>
    <w:rsid w:val="0039687E"/>
    <w:rsid w:val="003A06A8"/>
    <w:rsid w:val="003A6170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53673"/>
    <w:rsid w:val="00453E4D"/>
    <w:rsid w:val="00455E9E"/>
    <w:rsid w:val="00461306"/>
    <w:rsid w:val="0046570C"/>
    <w:rsid w:val="0047427D"/>
    <w:rsid w:val="00474411"/>
    <w:rsid w:val="00474A8F"/>
    <w:rsid w:val="00480C11"/>
    <w:rsid w:val="00490B99"/>
    <w:rsid w:val="00493E0E"/>
    <w:rsid w:val="00495355"/>
    <w:rsid w:val="004B2063"/>
    <w:rsid w:val="004C7EE1"/>
    <w:rsid w:val="004F712C"/>
    <w:rsid w:val="0050623F"/>
    <w:rsid w:val="00514239"/>
    <w:rsid w:val="00523BC5"/>
    <w:rsid w:val="00543DD3"/>
    <w:rsid w:val="005535C6"/>
    <w:rsid w:val="00567A94"/>
    <w:rsid w:val="00570443"/>
    <w:rsid w:val="00583178"/>
    <w:rsid w:val="00583474"/>
    <w:rsid w:val="00584A9E"/>
    <w:rsid w:val="005B0A04"/>
    <w:rsid w:val="005B3DC4"/>
    <w:rsid w:val="005B48DD"/>
    <w:rsid w:val="005B4DEC"/>
    <w:rsid w:val="005C0AB4"/>
    <w:rsid w:val="005C41AC"/>
    <w:rsid w:val="005C7F2C"/>
    <w:rsid w:val="005D3297"/>
    <w:rsid w:val="005E2BE7"/>
    <w:rsid w:val="005F3F04"/>
    <w:rsid w:val="005F62B3"/>
    <w:rsid w:val="00614496"/>
    <w:rsid w:val="0061556D"/>
    <w:rsid w:val="006262CA"/>
    <w:rsid w:val="00642510"/>
    <w:rsid w:val="00643CF3"/>
    <w:rsid w:val="00645002"/>
    <w:rsid w:val="00654B62"/>
    <w:rsid w:val="0067249F"/>
    <w:rsid w:val="00681C0C"/>
    <w:rsid w:val="00690F86"/>
    <w:rsid w:val="0069127D"/>
    <w:rsid w:val="006A1B2E"/>
    <w:rsid w:val="006A6B36"/>
    <w:rsid w:val="006C17C3"/>
    <w:rsid w:val="006C2168"/>
    <w:rsid w:val="006D4AF2"/>
    <w:rsid w:val="006E6D43"/>
    <w:rsid w:val="006E76BC"/>
    <w:rsid w:val="006E7953"/>
    <w:rsid w:val="006F3C48"/>
    <w:rsid w:val="006F454E"/>
    <w:rsid w:val="007015C0"/>
    <w:rsid w:val="00710BF3"/>
    <w:rsid w:val="00717DB7"/>
    <w:rsid w:val="0072553E"/>
    <w:rsid w:val="00736E7C"/>
    <w:rsid w:val="00736F30"/>
    <w:rsid w:val="007374C5"/>
    <w:rsid w:val="0075233D"/>
    <w:rsid w:val="00756029"/>
    <w:rsid w:val="00760755"/>
    <w:rsid w:val="007677BB"/>
    <w:rsid w:val="0077762B"/>
    <w:rsid w:val="00790A4A"/>
    <w:rsid w:val="00792BB2"/>
    <w:rsid w:val="00794C60"/>
    <w:rsid w:val="007A1DA4"/>
    <w:rsid w:val="007A27A5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7747"/>
    <w:rsid w:val="007F7279"/>
    <w:rsid w:val="00805F63"/>
    <w:rsid w:val="0082507A"/>
    <w:rsid w:val="008276E0"/>
    <w:rsid w:val="00834F7E"/>
    <w:rsid w:val="00841383"/>
    <w:rsid w:val="00843D07"/>
    <w:rsid w:val="00846C59"/>
    <w:rsid w:val="0087434A"/>
    <w:rsid w:val="008827CC"/>
    <w:rsid w:val="00884852"/>
    <w:rsid w:val="00885137"/>
    <w:rsid w:val="008B5E3C"/>
    <w:rsid w:val="008C5234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40258"/>
    <w:rsid w:val="00941294"/>
    <w:rsid w:val="0094423E"/>
    <w:rsid w:val="00967E01"/>
    <w:rsid w:val="00971D31"/>
    <w:rsid w:val="009753C1"/>
    <w:rsid w:val="00981069"/>
    <w:rsid w:val="009854BD"/>
    <w:rsid w:val="009A4093"/>
    <w:rsid w:val="009A4A44"/>
    <w:rsid w:val="009A4FC1"/>
    <w:rsid w:val="009B366E"/>
    <w:rsid w:val="009B524D"/>
    <w:rsid w:val="009B68B7"/>
    <w:rsid w:val="009B6A37"/>
    <w:rsid w:val="009D1E2F"/>
    <w:rsid w:val="009D5948"/>
    <w:rsid w:val="009D782E"/>
    <w:rsid w:val="009E347A"/>
    <w:rsid w:val="009E3D8E"/>
    <w:rsid w:val="009E4B10"/>
    <w:rsid w:val="009E5DD4"/>
    <w:rsid w:val="00A01745"/>
    <w:rsid w:val="00A104F1"/>
    <w:rsid w:val="00A12B77"/>
    <w:rsid w:val="00A20C81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864D8"/>
    <w:rsid w:val="00A93E1B"/>
    <w:rsid w:val="00AA1C57"/>
    <w:rsid w:val="00AA2427"/>
    <w:rsid w:val="00AA2DD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90279"/>
    <w:rsid w:val="00B91520"/>
    <w:rsid w:val="00B94F06"/>
    <w:rsid w:val="00BA7A83"/>
    <w:rsid w:val="00BB1FFC"/>
    <w:rsid w:val="00BB791D"/>
    <w:rsid w:val="00BC5664"/>
    <w:rsid w:val="00BD1CB8"/>
    <w:rsid w:val="00BD456C"/>
    <w:rsid w:val="00BD732B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26A3"/>
    <w:rsid w:val="00C658B4"/>
    <w:rsid w:val="00C66A72"/>
    <w:rsid w:val="00C813CC"/>
    <w:rsid w:val="00C87D0C"/>
    <w:rsid w:val="00C955CC"/>
    <w:rsid w:val="00C96D62"/>
    <w:rsid w:val="00CA304F"/>
    <w:rsid w:val="00CB2182"/>
    <w:rsid w:val="00CB2A7D"/>
    <w:rsid w:val="00CB42A8"/>
    <w:rsid w:val="00CB7CFC"/>
    <w:rsid w:val="00CC16A1"/>
    <w:rsid w:val="00CC3805"/>
    <w:rsid w:val="00CD22FC"/>
    <w:rsid w:val="00CD2AB9"/>
    <w:rsid w:val="00CD4CC4"/>
    <w:rsid w:val="00CD6AC9"/>
    <w:rsid w:val="00CD7424"/>
    <w:rsid w:val="00CF1C6A"/>
    <w:rsid w:val="00CF2379"/>
    <w:rsid w:val="00D013E4"/>
    <w:rsid w:val="00D02FFE"/>
    <w:rsid w:val="00D10D38"/>
    <w:rsid w:val="00D1332C"/>
    <w:rsid w:val="00D22615"/>
    <w:rsid w:val="00D27A11"/>
    <w:rsid w:val="00D30411"/>
    <w:rsid w:val="00D3365F"/>
    <w:rsid w:val="00D42EB0"/>
    <w:rsid w:val="00D45D65"/>
    <w:rsid w:val="00D45EE9"/>
    <w:rsid w:val="00D47C94"/>
    <w:rsid w:val="00D57D44"/>
    <w:rsid w:val="00D6126C"/>
    <w:rsid w:val="00D739C5"/>
    <w:rsid w:val="00D7654E"/>
    <w:rsid w:val="00D81823"/>
    <w:rsid w:val="00D819C6"/>
    <w:rsid w:val="00DA12CD"/>
    <w:rsid w:val="00DB28F8"/>
    <w:rsid w:val="00DD2F52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A127A"/>
    <w:rsid w:val="00EA30B4"/>
    <w:rsid w:val="00EA7870"/>
    <w:rsid w:val="00EB0CCA"/>
    <w:rsid w:val="00EB2ED5"/>
    <w:rsid w:val="00ED6955"/>
    <w:rsid w:val="00EE3153"/>
    <w:rsid w:val="00EF4DA9"/>
    <w:rsid w:val="00EF6D13"/>
    <w:rsid w:val="00EF7F0F"/>
    <w:rsid w:val="00F044A1"/>
    <w:rsid w:val="00F06EC3"/>
    <w:rsid w:val="00F07260"/>
    <w:rsid w:val="00F155F5"/>
    <w:rsid w:val="00F25BA4"/>
    <w:rsid w:val="00F379FE"/>
    <w:rsid w:val="00F40AF0"/>
    <w:rsid w:val="00F4689E"/>
    <w:rsid w:val="00F477E3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A4284"/>
    <w:rsid w:val="00FB438C"/>
    <w:rsid w:val="00FB5A87"/>
    <w:rsid w:val="00FC39D9"/>
    <w:rsid w:val="00FD235A"/>
    <w:rsid w:val="00FD628C"/>
    <w:rsid w:val="00FE2BD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9C8E-CE08-4D27-8D02-9519C557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2</cp:revision>
  <cp:lastPrinted>2023-04-21T06:51:00Z</cp:lastPrinted>
  <dcterms:created xsi:type="dcterms:W3CDTF">2023-04-24T13:55:00Z</dcterms:created>
  <dcterms:modified xsi:type="dcterms:W3CDTF">2023-04-24T13:55:00Z</dcterms:modified>
  <cp:version>16.0000</cp:version>
</cp:coreProperties>
</file>