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0" w:rsidRDefault="002F3210" w:rsidP="002F3210">
      <w:r>
        <w:t xml:space="preserve">В городском округе Лобня при координационной поддержке ФАУ «Проектная дирекция Минстроя России» в рамках Ведомственного проекта по </w:t>
      </w:r>
      <w:proofErr w:type="spellStart"/>
      <w:r>
        <w:t>цифровизации</w:t>
      </w:r>
      <w:proofErr w:type="spellEnd"/>
      <w:r>
        <w:t xml:space="preserve"> городского хозяйства «Умный город» состоялся Всероссийский фестиваль «Умный город. Моя Семья».</w:t>
      </w:r>
    </w:p>
    <w:p w:rsidR="002F3210" w:rsidRDefault="002F3210" w:rsidP="002F3210">
      <w:r>
        <w:t>На фестивале было организовано 6 отборочных конкурсных площадок, мастер-классы и лекции. </w:t>
      </w:r>
    </w:p>
    <w:p w:rsidR="002F3210" w:rsidRDefault="002F3210" w:rsidP="002F3210"/>
    <w:p w:rsidR="002F3210" w:rsidRDefault="002F3210" w:rsidP="002F3210">
      <w:r>
        <w:t>По итогам отборочного тура I Всероссийского конкурса-олимпиады «Таланты Умного Города» ребята примут участие в финале, который состоится 22-24 июня в Тамбове. </w:t>
      </w:r>
    </w:p>
    <w:p w:rsidR="002F3210" w:rsidRDefault="002F3210" w:rsidP="002F3210"/>
    <w:p w:rsidR="00731767" w:rsidRDefault="002F3210" w:rsidP="002F3210">
      <w:r>
        <w:t>Всего в течение дня площадки Фестиваля посетило более 1,5 тысяч человек. Ими было написано более 300 писем на площадке «Все для Победы», Сбор Народного Фронта «Письмо солдату».</w:t>
      </w:r>
      <w:bookmarkStart w:id="0" w:name="_GoBack"/>
      <w:bookmarkEnd w:id="0"/>
    </w:p>
    <w:sectPr w:rsidR="007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10"/>
    <w:rsid w:val="002F3210"/>
    <w:rsid w:val="007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3D11-A9CD-4D96-95CD-AE3E7D9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Паленова</dc:creator>
  <cp:keywords/>
  <dc:description/>
  <cp:lastModifiedBy>Елена Паленова</cp:lastModifiedBy>
  <cp:revision>1</cp:revision>
  <dcterms:created xsi:type="dcterms:W3CDTF">2023-05-07T18:19:00Z</dcterms:created>
  <dcterms:modified xsi:type="dcterms:W3CDTF">2023-05-07T18:20:00Z</dcterms:modified>
</cp:coreProperties>
</file>