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0146AF" w:rsidRPr="00A05313" w:rsidRDefault="000146AF" w:rsidP="000146AF">
      <w:pPr>
        <w:rPr>
          <w:rFonts w:ascii="Arial" w:hAnsi="Arial" w:cs="Arial"/>
          <w:sz w:val="20"/>
          <w:szCs w:val="16"/>
        </w:rPr>
      </w:pPr>
      <w:r w:rsidRPr="00E8280A">
        <w:rPr>
          <w:rFonts w:ascii="Arial" w:hAnsi="Arial" w:cs="Arial"/>
          <w:sz w:val="20"/>
          <w:szCs w:val="16"/>
        </w:rPr>
        <w:t xml:space="preserve">ПРЕСС-РЕЛИЗ, </w:t>
      </w:r>
      <w:r w:rsidR="00DB756D">
        <w:rPr>
          <w:rFonts w:ascii="Arial" w:hAnsi="Arial" w:cs="Arial"/>
          <w:sz w:val="20"/>
          <w:szCs w:val="16"/>
        </w:rPr>
        <w:t>10</w:t>
      </w:r>
      <w:r w:rsidRPr="00E8280A">
        <w:rPr>
          <w:rFonts w:ascii="Arial" w:hAnsi="Arial" w:cs="Arial"/>
          <w:sz w:val="20"/>
          <w:szCs w:val="16"/>
        </w:rPr>
        <w:t>.0</w:t>
      </w:r>
      <w:r w:rsidR="00DB756D">
        <w:rPr>
          <w:rFonts w:ascii="Arial" w:hAnsi="Arial" w:cs="Arial"/>
          <w:sz w:val="20"/>
          <w:szCs w:val="16"/>
        </w:rPr>
        <w:t>5</w:t>
      </w:r>
      <w:r w:rsidRPr="00E8280A">
        <w:rPr>
          <w:rFonts w:ascii="Arial" w:hAnsi="Arial" w:cs="Arial"/>
          <w:sz w:val="20"/>
          <w:szCs w:val="16"/>
        </w:rPr>
        <w:t>.202</w:t>
      </w:r>
      <w:r w:rsidR="00DB756D">
        <w:rPr>
          <w:rFonts w:ascii="Arial" w:hAnsi="Arial" w:cs="Arial"/>
          <w:sz w:val="20"/>
          <w:szCs w:val="16"/>
        </w:rPr>
        <w:t>3</w:t>
      </w:r>
      <w:r w:rsidRPr="00E8280A">
        <w:rPr>
          <w:rFonts w:ascii="Arial" w:hAnsi="Arial" w:cs="Arial"/>
          <w:sz w:val="20"/>
          <w:szCs w:val="16"/>
        </w:rPr>
        <w:t xml:space="preserve">, </w:t>
      </w:r>
      <w:r w:rsidR="00DB756D">
        <w:rPr>
          <w:rFonts w:ascii="Arial" w:hAnsi="Arial" w:cs="Arial"/>
          <w:sz w:val="20"/>
          <w:szCs w:val="16"/>
        </w:rPr>
        <w:t>Тюменская обл.</w:t>
      </w:r>
    </w:p>
    <w:p w:rsidR="00322CB8" w:rsidRDefault="00322CB8" w:rsidP="000146AF">
      <w:pPr>
        <w:rPr>
          <w:rFonts w:ascii="Arial" w:hAnsi="Arial" w:cs="Arial"/>
          <w:sz w:val="20"/>
          <w:szCs w:val="16"/>
        </w:rPr>
      </w:pPr>
    </w:p>
    <w:p w:rsidR="00322CB8" w:rsidRDefault="00322CB8" w:rsidP="000146AF">
      <w:pPr>
        <w:rPr>
          <w:rFonts w:ascii="Arial" w:hAnsi="Arial" w:cs="Arial"/>
          <w:sz w:val="20"/>
          <w:szCs w:val="16"/>
        </w:rPr>
      </w:pPr>
    </w:p>
    <w:p w:rsidR="000146AF" w:rsidRPr="00322CB8" w:rsidRDefault="00DB756D" w:rsidP="000146AF">
      <w:pPr>
        <w:rPr>
          <w:rFonts w:ascii="Arial" w:hAnsi="Arial" w:cs="Arial"/>
          <w:sz w:val="40"/>
          <w:szCs w:val="20"/>
        </w:rPr>
      </w:pPr>
      <w:r w:rsidRPr="00322CB8">
        <w:rPr>
          <w:rFonts w:ascii="Arial" w:hAnsi="Arial" w:cs="Arial"/>
          <w:b/>
          <w:sz w:val="40"/>
          <w:szCs w:val="20"/>
        </w:rPr>
        <w:t>Представители «ЗЭТО» посетили две подстанции в Тюменской области</w:t>
      </w:r>
    </w:p>
    <w:p w:rsidR="000146AF" w:rsidRPr="00322CB8" w:rsidRDefault="000146AF" w:rsidP="000146AF">
      <w:pPr>
        <w:rPr>
          <w:rFonts w:ascii="Arial" w:hAnsi="Arial" w:cs="Arial"/>
          <w:b/>
          <w:szCs w:val="20"/>
        </w:rPr>
      </w:pPr>
    </w:p>
    <w:p w:rsidR="00322CB8" w:rsidRPr="00322CB8" w:rsidRDefault="00DB756D" w:rsidP="003E41CD">
      <w:pPr>
        <w:rPr>
          <w:rFonts w:ascii="Arial" w:hAnsi="Arial" w:cs="Arial"/>
          <w:b/>
          <w:sz w:val="24"/>
          <w:szCs w:val="20"/>
        </w:rPr>
      </w:pPr>
      <w:r w:rsidRPr="00322CB8">
        <w:rPr>
          <w:rFonts w:ascii="Arial" w:hAnsi="Arial" w:cs="Arial"/>
          <w:b/>
          <w:sz w:val="24"/>
          <w:szCs w:val="20"/>
        </w:rPr>
        <w:t>Специалисты завода «ЗЭТО» в рамках технического сопровождения поставляемого оборудования на объекты энергетики, посетили две подстанции в Тюменской области – ПС 110 кВ «Ульяновская» и «Татарка».</w:t>
      </w:r>
    </w:p>
    <w:p w:rsidR="00322CB8" w:rsidRPr="003E41CD" w:rsidRDefault="003E41CD" w:rsidP="000146AF">
      <w:pPr>
        <w:jc w:val="both"/>
        <w:rPr>
          <w:rFonts w:ascii="Arial" w:hAnsi="Arial" w:cs="Arial"/>
          <w:szCs w:val="20"/>
        </w:rPr>
      </w:pPr>
      <w:r w:rsidRPr="003E41CD">
        <w:rPr>
          <w:rFonts w:ascii="Arial" w:hAnsi="Arial" w:cs="Arial"/>
          <w:noProof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 wp14:anchorId="62878A40" wp14:editId="04CF9365">
            <wp:simplePos x="0" y="0"/>
            <wp:positionH relativeFrom="column">
              <wp:posOffset>19050</wp:posOffset>
            </wp:positionH>
            <wp:positionV relativeFrom="paragraph">
              <wp:posOffset>159385</wp:posOffset>
            </wp:positionV>
            <wp:extent cx="3095625" cy="2320925"/>
            <wp:effectExtent l="0" t="0" r="9525" b="3175"/>
            <wp:wrapTight wrapText="bothSides">
              <wp:wrapPolygon edited="0">
                <wp:start x="0" y="0"/>
                <wp:lineTo x="0" y="21452"/>
                <wp:lineTo x="21534" y="21452"/>
                <wp:lineTo x="2153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7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56D" w:rsidRPr="003E41CD" w:rsidRDefault="00DB756D" w:rsidP="003E41CD">
      <w:pPr>
        <w:rPr>
          <w:rFonts w:ascii="Arial" w:hAnsi="Arial" w:cs="Arial"/>
          <w:szCs w:val="20"/>
        </w:rPr>
      </w:pPr>
      <w:r w:rsidRPr="003E41CD">
        <w:rPr>
          <w:rFonts w:ascii="Arial" w:hAnsi="Arial" w:cs="Arial"/>
          <w:szCs w:val="20"/>
        </w:rPr>
        <w:t>На данных объектах была проведена реконструкция с применением современного оборудования, которое позволяет гарантировать высокий уровень надежности и достаточную мощность.</w:t>
      </w:r>
    </w:p>
    <w:p w:rsidR="00DB756D" w:rsidRPr="003E41CD" w:rsidRDefault="00DB756D" w:rsidP="003E41CD">
      <w:pPr>
        <w:rPr>
          <w:rFonts w:ascii="Arial" w:hAnsi="Arial" w:cs="Arial"/>
          <w:szCs w:val="20"/>
        </w:rPr>
      </w:pPr>
    </w:p>
    <w:p w:rsidR="00DB756D" w:rsidRPr="003E41CD" w:rsidRDefault="00DB756D" w:rsidP="003E41CD">
      <w:pPr>
        <w:rPr>
          <w:rFonts w:ascii="Arial" w:hAnsi="Arial" w:cs="Arial"/>
          <w:szCs w:val="20"/>
        </w:rPr>
      </w:pPr>
      <w:r w:rsidRPr="003E41CD">
        <w:rPr>
          <w:rFonts w:ascii="Arial" w:hAnsi="Arial" w:cs="Arial"/>
          <w:szCs w:val="20"/>
        </w:rPr>
        <w:t xml:space="preserve">Объекты оснащены — </w:t>
      </w:r>
      <w:hyperlink r:id="rId10" w:history="1">
        <w:r w:rsidRPr="003E41CD">
          <w:rPr>
            <w:rStyle w:val="ad"/>
            <w:rFonts w:ascii="Arial" w:hAnsi="Arial" w:cs="Arial"/>
            <w:szCs w:val="20"/>
          </w:rPr>
          <w:t>элегазовыми выключателями, трансформаторами тока, заземлителями и разъединителями</w:t>
        </w:r>
      </w:hyperlink>
      <w:r w:rsidR="003E41CD" w:rsidRPr="003E41CD">
        <w:rPr>
          <w:rFonts w:ascii="Arial" w:hAnsi="Arial" w:cs="Arial"/>
          <w:szCs w:val="20"/>
        </w:rPr>
        <w:t xml:space="preserve">  производства «ЗЭТО».</w:t>
      </w:r>
      <w:r w:rsidRPr="003E41CD">
        <w:rPr>
          <w:rFonts w:ascii="Arial" w:hAnsi="Arial" w:cs="Arial"/>
          <w:szCs w:val="20"/>
        </w:rPr>
        <w:t xml:space="preserve"> В настоящее время от подстанций запитаны населенные пункты с населением около 12 тысяч человек, несколько промышленных объектов, в том числе нефтеперекачивающая станция и производственные предприятия.</w:t>
      </w:r>
    </w:p>
    <w:p w:rsidR="00322CB8" w:rsidRPr="003E41CD" w:rsidRDefault="00322CB8" w:rsidP="003E41CD">
      <w:pPr>
        <w:tabs>
          <w:tab w:val="left" w:pos="4680"/>
        </w:tabs>
        <w:rPr>
          <w:rFonts w:ascii="Arial" w:hAnsi="Arial" w:cs="Arial"/>
          <w:szCs w:val="20"/>
        </w:rPr>
      </w:pPr>
      <w:r w:rsidRPr="003E41CD">
        <w:rPr>
          <w:rFonts w:ascii="Arial" w:hAnsi="Arial" w:cs="Arial"/>
          <w:szCs w:val="20"/>
        </w:rPr>
        <w:tab/>
      </w:r>
    </w:p>
    <w:p w:rsidR="00322CB8" w:rsidRDefault="00322CB8" w:rsidP="003E41CD">
      <w:pPr>
        <w:rPr>
          <w:rFonts w:ascii="Arial" w:hAnsi="Arial" w:cs="Arial"/>
          <w:szCs w:val="20"/>
        </w:rPr>
      </w:pPr>
      <w:r w:rsidRPr="003E41CD">
        <w:rPr>
          <w:rFonts w:ascii="Arial" w:hAnsi="Arial" w:cs="Arial"/>
          <w:szCs w:val="20"/>
        </w:rPr>
        <w:t>«ЗЭТО» придерживается комплексного предложения для заказчиков – тройная система контроля качества на всех этапах производства оборудования (от входного контроля до проведения приемо-сдаточных испытаний), сервисного подхода к монтажу и вводу в эксплуатацию, сопровождения изделий в течение всего их жизненного цикла. Это позволяет заниматься четким мониторингом и реагированием на запросы клиентов. На основе опыта технического сопровождения мы с уверенностью говорим о том, что оборудование, изготовленное на</w:t>
      </w:r>
      <w:r w:rsidR="009C3D37" w:rsidRPr="003E41CD">
        <w:rPr>
          <w:rFonts w:ascii="Arial" w:hAnsi="Arial" w:cs="Arial"/>
          <w:szCs w:val="20"/>
        </w:rPr>
        <w:t xml:space="preserve"> нашем предприятии</w:t>
      </w:r>
      <w:r w:rsidRPr="003E41CD">
        <w:rPr>
          <w:rFonts w:ascii="Arial" w:hAnsi="Arial" w:cs="Arial"/>
          <w:szCs w:val="20"/>
        </w:rPr>
        <w:t>, по своим техническим параметрам не уступает, а по некоторым и превосходит свои зарубежные аналоги. Наше базовое преимущество – это индивидуальный подход к требованиям заказчика и оперативность реагирования для решения любых возникающих вопросов.</w:t>
      </w:r>
    </w:p>
    <w:p w:rsidR="00322CB8" w:rsidRDefault="007459D8" w:rsidP="00DB756D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pict>
          <v:rect id="_x0000_i1025" style="width:0;height:1.5pt" o:hralign="center" o:hrstd="t" o:hr="t" fillcolor="#a0a0a0" stroked="f"/>
        </w:pict>
      </w:r>
    </w:p>
    <w:p w:rsidR="003E41CD" w:rsidRPr="003E41CD" w:rsidRDefault="003E41CD" w:rsidP="00DB756D">
      <w:pPr>
        <w:jc w:val="both"/>
        <w:rPr>
          <w:rFonts w:ascii="Arial" w:hAnsi="Arial" w:cs="Arial"/>
          <w:sz w:val="10"/>
          <w:szCs w:val="10"/>
        </w:rPr>
      </w:pPr>
    </w:p>
    <w:p w:rsidR="003E41CD" w:rsidRDefault="00DB756D" w:rsidP="003E41CD">
      <w:pPr>
        <w:rPr>
          <w:rFonts w:ascii="Arial" w:hAnsi="Arial" w:cs="Arial"/>
          <w:sz w:val="20"/>
        </w:rPr>
      </w:pPr>
      <w:r w:rsidRPr="003E41CD">
        <w:rPr>
          <w:rFonts w:ascii="Arial" w:hAnsi="Arial" w:cs="Arial"/>
          <w:szCs w:val="20"/>
        </w:rPr>
        <w:t>Основанный в 1959 году завод электротехнического оборудования ЗАО «</w:t>
      </w:r>
      <w:hyperlink r:id="rId11" w:history="1">
        <w:r w:rsidRPr="003E41CD">
          <w:rPr>
            <w:rStyle w:val="ad"/>
            <w:rFonts w:ascii="Arial" w:hAnsi="Arial" w:cs="Arial"/>
            <w:szCs w:val="20"/>
          </w:rPr>
          <w:t>ЗЭТО</w:t>
        </w:r>
      </w:hyperlink>
      <w:r w:rsidRPr="003E41CD">
        <w:rPr>
          <w:rFonts w:ascii="Arial" w:hAnsi="Arial" w:cs="Arial"/>
          <w:szCs w:val="20"/>
        </w:rPr>
        <w:t>» (г. Великие Луки, Псковская область) является одним из крупнейших российских производителей электротехнического оборудования для электроэнергетики, нефтяной, газовой, добывающей и обрабатывающей промышленности, железных дорог, метрополитена, сельского и городского хозяйства. Перечень выпускаемого оборудования составляет более 400 наименований и охватывает все классы напряжений от 0,38 до 750 кВ. ЗАО «ЗЭТО» — современное, высокоэффективное, 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оборудования.</w:t>
      </w:r>
      <w:r w:rsidRPr="003E41CD">
        <w:rPr>
          <w:rFonts w:ascii="Arial" w:hAnsi="Arial" w:cs="Arial"/>
          <w:sz w:val="20"/>
        </w:rPr>
        <w:t xml:space="preserve"> </w:t>
      </w:r>
    </w:p>
    <w:p w:rsidR="003E41CD" w:rsidRDefault="007459D8" w:rsidP="00DB756D">
      <w:pPr>
        <w:jc w:val="both"/>
        <w:rPr>
          <w:rFonts w:ascii="Arial" w:hAnsi="Arial" w:cs="Arial"/>
          <w:color w:val="000080" w:themeColor="hyperlink" w:themeShade="80"/>
          <w:sz w:val="20"/>
          <w:u w:val="single"/>
        </w:rPr>
      </w:pPr>
      <w:r>
        <w:rPr>
          <w:rFonts w:ascii="Arial" w:hAnsi="Arial" w:cs="Arial"/>
          <w:szCs w:val="20"/>
        </w:rPr>
        <w:pict>
          <v:rect id="_x0000_i1026" style="width:0;height:1.5pt" o:hralign="center" o:hrstd="t" o:hr="t" fillcolor="#a0a0a0" stroked="f"/>
        </w:pict>
      </w:r>
    </w:p>
    <w:p w:rsidR="003E41CD" w:rsidRDefault="003E41CD" w:rsidP="00DB756D">
      <w:pPr>
        <w:jc w:val="both"/>
        <w:rPr>
          <w:rFonts w:ascii="Arial" w:hAnsi="Arial" w:cs="Arial"/>
          <w:color w:val="000080" w:themeColor="hyperlink" w:themeShade="80"/>
          <w:sz w:val="20"/>
          <w:u w:val="single"/>
        </w:rPr>
      </w:pPr>
    </w:p>
    <w:p w:rsidR="003E41CD" w:rsidRDefault="003E41CD" w:rsidP="00DB756D">
      <w:pPr>
        <w:jc w:val="both"/>
        <w:rPr>
          <w:rStyle w:val="ad"/>
        </w:rPr>
      </w:pPr>
      <w:r w:rsidRPr="003E41CD">
        <w:rPr>
          <w:rStyle w:val="a3"/>
          <w:b w:val="0"/>
        </w:rPr>
        <w:t xml:space="preserve">ПОДПИСЫВАЙТЕСЬ НА НАШИ СТРАНИЦЫ. МЫ ЕСТЬ В </w:t>
      </w:r>
      <w:hyperlink r:id="rId12" w:history="1">
        <w:r w:rsidRPr="003E41CD">
          <w:rPr>
            <w:rStyle w:val="ad"/>
            <w:bCs/>
          </w:rPr>
          <w:t>ВК</w:t>
        </w:r>
      </w:hyperlink>
      <w:r w:rsidRPr="003E41CD">
        <w:rPr>
          <w:rStyle w:val="a3"/>
          <w:b w:val="0"/>
        </w:rPr>
        <w:t xml:space="preserve">, </w:t>
      </w:r>
      <w:hyperlink r:id="rId13" w:history="1">
        <w:r w:rsidRPr="003E41CD">
          <w:rPr>
            <w:rStyle w:val="ad"/>
            <w:bCs/>
          </w:rPr>
          <w:t>TG</w:t>
        </w:r>
      </w:hyperlink>
      <w:r w:rsidRPr="003E41CD">
        <w:rPr>
          <w:rStyle w:val="a3"/>
          <w:b w:val="0"/>
        </w:rPr>
        <w:t xml:space="preserve">, </w:t>
      </w:r>
      <w:hyperlink r:id="rId14" w:history="1">
        <w:r w:rsidRPr="003E41CD">
          <w:rPr>
            <w:rStyle w:val="ad"/>
            <w:bCs/>
          </w:rPr>
          <w:t>ДЗЕН</w:t>
        </w:r>
      </w:hyperlink>
      <w:r w:rsidRPr="003E41CD">
        <w:rPr>
          <w:rStyle w:val="a3"/>
          <w:b w:val="0"/>
        </w:rPr>
        <w:t xml:space="preserve">, </w:t>
      </w:r>
      <w:hyperlink r:id="rId15" w:history="1">
        <w:r w:rsidRPr="003E41CD">
          <w:rPr>
            <w:rStyle w:val="ad"/>
            <w:lang w:val="en-US"/>
          </w:rPr>
          <w:t>YT</w:t>
        </w:r>
      </w:hyperlink>
    </w:p>
    <w:p w:rsidR="00F6560E" w:rsidRDefault="00F6560E" w:rsidP="00DB756D">
      <w:pPr>
        <w:jc w:val="both"/>
        <w:rPr>
          <w:rStyle w:val="ad"/>
        </w:rPr>
      </w:pPr>
    </w:p>
    <w:p w:rsidR="00F6560E" w:rsidRPr="00F6560E" w:rsidRDefault="00F6560E" w:rsidP="00DB756D">
      <w:pPr>
        <w:jc w:val="both"/>
        <w:rPr>
          <w:bCs/>
        </w:rPr>
      </w:pPr>
      <w:bookmarkStart w:id="0" w:name="_GoBack"/>
      <w:r w:rsidRPr="00F6560E">
        <w:rPr>
          <w:bCs/>
        </w:rPr>
        <w:t>https://zeto.ru/news/predstaviteli-zyeto-posetili-dve-po/</w:t>
      </w:r>
      <w:bookmarkEnd w:id="0"/>
    </w:p>
    <w:sectPr w:rsidR="00F6560E" w:rsidRPr="00F6560E" w:rsidSect="00715AE0">
      <w:footerReference w:type="default" r:id="rId16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9D8" w:rsidRDefault="007459D8" w:rsidP="00715AE0">
      <w:r>
        <w:separator/>
      </w:r>
    </w:p>
  </w:endnote>
  <w:endnote w:type="continuationSeparator" w:id="0">
    <w:p w:rsidR="007459D8" w:rsidRDefault="007459D8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 wp14:anchorId="3D94C6BF" wp14:editId="0F996B6D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9D8" w:rsidRDefault="007459D8" w:rsidP="00715AE0">
      <w:r>
        <w:separator/>
      </w:r>
    </w:p>
  </w:footnote>
  <w:footnote w:type="continuationSeparator" w:id="0">
    <w:p w:rsidR="007459D8" w:rsidRDefault="007459D8" w:rsidP="00715A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330BFF"/>
    <w:multiLevelType w:val="hybridMultilevel"/>
    <w:tmpl w:val="B54211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FAE293C"/>
    <w:multiLevelType w:val="hybridMultilevel"/>
    <w:tmpl w:val="4AE210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146AF"/>
    <w:rsid w:val="00087EFA"/>
    <w:rsid w:val="000A3D5E"/>
    <w:rsid w:val="000C66FF"/>
    <w:rsid w:val="000F448A"/>
    <w:rsid w:val="00130C65"/>
    <w:rsid w:val="00132B49"/>
    <w:rsid w:val="00140D5E"/>
    <w:rsid w:val="001443F2"/>
    <w:rsid w:val="0014676C"/>
    <w:rsid w:val="0017712F"/>
    <w:rsid w:val="001849EA"/>
    <w:rsid w:val="001B7D3E"/>
    <w:rsid w:val="001E7EBE"/>
    <w:rsid w:val="001F4E0B"/>
    <w:rsid w:val="002135C6"/>
    <w:rsid w:val="0024340C"/>
    <w:rsid w:val="0028624B"/>
    <w:rsid w:val="00287F21"/>
    <w:rsid w:val="002B2171"/>
    <w:rsid w:val="002C4008"/>
    <w:rsid w:val="002C576E"/>
    <w:rsid w:val="002F230A"/>
    <w:rsid w:val="00322CB8"/>
    <w:rsid w:val="00346385"/>
    <w:rsid w:val="00384DF3"/>
    <w:rsid w:val="003E41CD"/>
    <w:rsid w:val="003F0A52"/>
    <w:rsid w:val="0040646D"/>
    <w:rsid w:val="0041723D"/>
    <w:rsid w:val="00470D2D"/>
    <w:rsid w:val="004A1EF9"/>
    <w:rsid w:val="0056297B"/>
    <w:rsid w:val="005B6745"/>
    <w:rsid w:val="00600D0C"/>
    <w:rsid w:val="0060224F"/>
    <w:rsid w:val="00626A19"/>
    <w:rsid w:val="006320ED"/>
    <w:rsid w:val="006971D0"/>
    <w:rsid w:val="00697587"/>
    <w:rsid w:val="006C767E"/>
    <w:rsid w:val="006E66F8"/>
    <w:rsid w:val="00715AE0"/>
    <w:rsid w:val="007459D8"/>
    <w:rsid w:val="00792B6E"/>
    <w:rsid w:val="007D4F24"/>
    <w:rsid w:val="007E08D5"/>
    <w:rsid w:val="0080574F"/>
    <w:rsid w:val="0081121F"/>
    <w:rsid w:val="00822114"/>
    <w:rsid w:val="00837D44"/>
    <w:rsid w:val="008577FA"/>
    <w:rsid w:val="008A4CAE"/>
    <w:rsid w:val="008C628D"/>
    <w:rsid w:val="008F6065"/>
    <w:rsid w:val="00982699"/>
    <w:rsid w:val="00995E7A"/>
    <w:rsid w:val="0099712F"/>
    <w:rsid w:val="009C3D37"/>
    <w:rsid w:val="00A05313"/>
    <w:rsid w:val="00A068FD"/>
    <w:rsid w:val="00A11C00"/>
    <w:rsid w:val="00A35A6A"/>
    <w:rsid w:val="00A7562B"/>
    <w:rsid w:val="00AF0FAB"/>
    <w:rsid w:val="00AF15C1"/>
    <w:rsid w:val="00B90E47"/>
    <w:rsid w:val="00B95CED"/>
    <w:rsid w:val="00BC43E1"/>
    <w:rsid w:val="00BF0ABC"/>
    <w:rsid w:val="00C14B9A"/>
    <w:rsid w:val="00C21871"/>
    <w:rsid w:val="00C61E97"/>
    <w:rsid w:val="00C80740"/>
    <w:rsid w:val="00C93B29"/>
    <w:rsid w:val="00CD367E"/>
    <w:rsid w:val="00CE2B6F"/>
    <w:rsid w:val="00CF7BA2"/>
    <w:rsid w:val="00D00B90"/>
    <w:rsid w:val="00D5041E"/>
    <w:rsid w:val="00D55E6D"/>
    <w:rsid w:val="00D61B4E"/>
    <w:rsid w:val="00D7120E"/>
    <w:rsid w:val="00DB756D"/>
    <w:rsid w:val="00E57D58"/>
    <w:rsid w:val="00E81B43"/>
    <w:rsid w:val="00E8280A"/>
    <w:rsid w:val="00E90B7F"/>
    <w:rsid w:val="00EA04C7"/>
    <w:rsid w:val="00EA4583"/>
    <w:rsid w:val="00EC1DA1"/>
    <w:rsid w:val="00EF0A7E"/>
    <w:rsid w:val="00F22966"/>
    <w:rsid w:val="00F6560E"/>
    <w:rsid w:val="00F9373A"/>
    <w:rsid w:val="00FE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47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t.me/s/zetozavod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vk.com/zao.zeto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zeto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@zetozavod" TargetMode="External"/><Relationship Id="rId10" Type="http://schemas.openxmlformats.org/officeDocument/2006/relationships/hyperlink" Target="https://zeto.ru/category/high_voltage_equipmen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dzen.ru/id/60631b264f0a33247d9e43ea?share_to=lin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1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44</cp:revision>
  <dcterms:created xsi:type="dcterms:W3CDTF">2021-04-21T07:46:00Z</dcterms:created>
  <dcterms:modified xsi:type="dcterms:W3CDTF">2023-05-11T08:32:00Z</dcterms:modified>
</cp:coreProperties>
</file>