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DB2" w:rsidRPr="00463DB2" w:rsidRDefault="00463DB2" w:rsidP="00463DB2">
      <w:pPr>
        <w:pStyle w:val="af7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iCs/>
        </w:rPr>
      </w:pPr>
      <w:bookmarkStart w:id="0" w:name="_Toc128544789"/>
      <w:r w:rsidRPr="00463DB2">
        <w:rPr>
          <w:bCs/>
          <w:iCs/>
        </w:rPr>
        <w:t>Акционерное общество</w:t>
      </w:r>
    </w:p>
    <w:p w:rsidR="00463DB2" w:rsidRPr="00463DB2" w:rsidRDefault="00463DB2" w:rsidP="00463DB2">
      <w:pPr>
        <w:pStyle w:val="af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3DB2">
        <w:rPr>
          <w:rFonts w:ascii="Times New Roman" w:hAnsi="Times New Roman" w:cs="Times New Roman"/>
          <w:bCs/>
          <w:sz w:val="24"/>
          <w:szCs w:val="24"/>
        </w:rPr>
        <w:t>«Российский Сельскохозяйственный банк»</w:t>
      </w:r>
    </w:p>
    <w:p w:rsidR="00463DB2" w:rsidRPr="00463DB2" w:rsidRDefault="00463DB2" w:rsidP="00463DB2">
      <w:pPr>
        <w:pStyle w:val="af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463DB2">
        <w:rPr>
          <w:rFonts w:ascii="Times New Roman" w:hAnsi="Times New Roman" w:cs="Times New Roman"/>
          <w:bCs/>
          <w:iCs/>
          <w:sz w:val="24"/>
          <w:szCs w:val="24"/>
        </w:rPr>
        <w:t>(АО «</w:t>
      </w:r>
      <w:proofErr w:type="spellStart"/>
      <w:r w:rsidRPr="00463DB2">
        <w:rPr>
          <w:rFonts w:ascii="Times New Roman" w:hAnsi="Times New Roman" w:cs="Times New Roman"/>
          <w:bCs/>
          <w:iCs/>
          <w:sz w:val="24"/>
          <w:szCs w:val="24"/>
        </w:rPr>
        <w:t>Россельхозбанк</w:t>
      </w:r>
      <w:proofErr w:type="spellEnd"/>
      <w:r w:rsidRPr="00463DB2">
        <w:rPr>
          <w:rFonts w:ascii="Times New Roman" w:hAnsi="Times New Roman" w:cs="Times New Roman"/>
          <w:bCs/>
          <w:iCs/>
          <w:sz w:val="24"/>
          <w:szCs w:val="24"/>
        </w:rPr>
        <w:t>»)</w:t>
      </w:r>
    </w:p>
    <w:p w:rsidR="00463DB2" w:rsidRPr="00463DB2" w:rsidRDefault="00463DB2" w:rsidP="00463DB2">
      <w:pPr>
        <w:pStyle w:val="af"/>
        <w:pBdr>
          <w:bottom w:val="single" w:sz="12" w:space="1" w:color="auto"/>
        </w:pBdr>
        <w:spacing w:before="240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DB2">
        <w:rPr>
          <w:rFonts w:ascii="Times New Roman" w:hAnsi="Times New Roman" w:cs="Times New Roman"/>
          <w:b/>
          <w:bCs/>
          <w:sz w:val="24"/>
          <w:szCs w:val="24"/>
        </w:rPr>
        <w:t>Орловский региональный филиал</w:t>
      </w:r>
    </w:p>
    <w:p w:rsidR="00463DB2" w:rsidRPr="00463DB2" w:rsidRDefault="00463DB2" w:rsidP="00463DB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463DB2">
        <w:rPr>
          <w:rFonts w:ascii="Times New Roman" w:hAnsi="Times New Roman" w:cs="Times New Roman"/>
          <w:sz w:val="24"/>
          <w:szCs w:val="24"/>
        </w:rPr>
        <w:t xml:space="preserve"> «</w:t>
      </w:r>
      <w:r w:rsidR="001E252F">
        <w:rPr>
          <w:rFonts w:ascii="Times New Roman" w:hAnsi="Times New Roman" w:cs="Times New Roman"/>
          <w:sz w:val="24"/>
          <w:szCs w:val="24"/>
        </w:rPr>
        <w:t>19</w:t>
      </w:r>
      <w:r w:rsidRPr="00463DB2">
        <w:rPr>
          <w:rFonts w:ascii="Times New Roman" w:hAnsi="Times New Roman" w:cs="Times New Roman"/>
          <w:sz w:val="24"/>
          <w:szCs w:val="24"/>
        </w:rPr>
        <w:t xml:space="preserve">» мая 2023 г.  </w:t>
      </w:r>
      <w:r w:rsidRPr="00463DB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Пресс-релиз            </w:t>
      </w:r>
    </w:p>
    <w:p w:rsidR="003943DF" w:rsidRPr="00984423" w:rsidRDefault="001E252F" w:rsidP="00EE6AAD">
      <w:pPr>
        <w:pStyle w:val="DocumentBody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984423">
        <w:rPr>
          <w:rFonts w:ascii="Times New Roman" w:hAnsi="Times New Roman" w:cs="Times New Roman"/>
          <w:b/>
          <w:sz w:val="24"/>
          <w:szCs w:val="24"/>
        </w:rPr>
        <w:t xml:space="preserve">Спрос на сельскую ипотеку в Орловской области вырос </w:t>
      </w:r>
      <w:r w:rsidR="00546E54">
        <w:rPr>
          <w:rFonts w:ascii="Times New Roman" w:hAnsi="Times New Roman" w:cs="Times New Roman"/>
          <w:b/>
          <w:sz w:val="24"/>
          <w:szCs w:val="24"/>
        </w:rPr>
        <w:t>в три раза</w:t>
      </w:r>
      <w:r w:rsidR="00984423">
        <w:rPr>
          <w:rFonts w:ascii="Times New Roman" w:hAnsi="Times New Roman" w:cs="Times New Roman"/>
          <w:b/>
          <w:sz w:val="24"/>
          <w:szCs w:val="24"/>
        </w:rPr>
        <w:br/>
      </w:r>
      <w:r w:rsidR="0060284B">
        <w:rPr>
          <w:rFonts w:ascii="Times New Roman" w:hAnsi="Times New Roman" w:cs="Times New Roman"/>
          <w:b/>
          <w:sz w:val="24"/>
          <w:szCs w:val="24"/>
        </w:rPr>
        <w:br/>
      </w:r>
      <w:r w:rsidR="003943DF">
        <w:rPr>
          <w:rFonts w:ascii="Times New Roman" w:hAnsi="Times New Roman" w:cs="Times New Roman"/>
          <w:sz w:val="24"/>
          <w:szCs w:val="24"/>
        </w:rPr>
        <w:t xml:space="preserve">Строительный сезон </w:t>
      </w:r>
      <w:r w:rsidR="00546E54">
        <w:rPr>
          <w:rFonts w:ascii="Times New Roman" w:hAnsi="Times New Roman" w:cs="Times New Roman"/>
          <w:sz w:val="24"/>
          <w:szCs w:val="24"/>
        </w:rPr>
        <w:t>уже в</w:t>
      </w:r>
      <w:r w:rsidR="003943DF">
        <w:rPr>
          <w:rFonts w:ascii="Times New Roman" w:hAnsi="Times New Roman" w:cs="Times New Roman"/>
          <w:sz w:val="24"/>
          <w:szCs w:val="24"/>
        </w:rPr>
        <w:t xml:space="preserve"> разгаре. 30 орловских семей решили построить </w:t>
      </w:r>
      <w:r w:rsidR="00DC6BF1">
        <w:rPr>
          <w:rFonts w:ascii="Times New Roman" w:hAnsi="Times New Roman" w:cs="Times New Roman"/>
          <w:sz w:val="24"/>
          <w:szCs w:val="24"/>
        </w:rPr>
        <w:t xml:space="preserve">частные дома за городом </w:t>
      </w:r>
      <w:r w:rsidR="003943DF">
        <w:rPr>
          <w:rFonts w:ascii="Times New Roman" w:hAnsi="Times New Roman" w:cs="Times New Roman"/>
          <w:sz w:val="24"/>
          <w:szCs w:val="24"/>
        </w:rPr>
        <w:t xml:space="preserve">с помощью программы «сельская ипотека» с государственным субсидированием. В Орловской области ведущим исполнителем программы является </w:t>
      </w:r>
      <w:proofErr w:type="spellStart"/>
      <w:r w:rsidR="003943DF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3943DF">
        <w:rPr>
          <w:rFonts w:ascii="Times New Roman" w:hAnsi="Times New Roman" w:cs="Times New Roman"/>
          <w:sz w:val="24"/>
          <w:szCs w:val="24"/>
        </w:rPr>
        <w:t>.</w:t>
      </w:r>
    </w:p>
    <w:p w:rsidR="003943DF" w:rsidRDefault="003943DF" w:rsidP="00EE6AAD">
      <w:pPr>
        <w:pStyle w:val="DocumentBody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84423">
        <w:rPr>
          <w:rFonts w:ascii="Times New Roman" w:hAnsi="Times New Roman" w:cs="Times New Roman"/>
          <w:sz w:val="24"/>
          <w:szCs w:val="24"/>
        </w:rPr>
        <w:t xml:space="preserve">По сравнению с мартом текущего года, спрос на сельскую ипотеку в апреле-мае </w:t>
      </w:r>
      <w:r w:rsidR="00984423" w:rsidRPr="00546E54">
        <w:rPr>
          <w:rFonts w:ascii="Times New Roman" w:hAnsi="Times New Roman" w:cs="Times New Roman"/>
          <w:sz w:val="24"/>
          <w:szCs w:val="24"/>
        </w:rPr>
        <w:t xml:space="preserve">вырос </w:t>
      </w:r>
      <w:r w:rsidR="00546E54" w:rsidRPr="00546E54">
        <w:rPr>
          <w:rFonts w:ascii="Times New Roman" w:hAnsi="Times New Roman" w:cs="Times New Roman"/>
          <w:sz w:val="24"/>
          <w:szCs w:val="24"/>
        </w:rPr>
        <w:t>втрое</w:t>
      </w:r>
      <w:r w:rsidR="00984423" w:rsidRPr="00546E54">
        <w:rPr>
          <w:rFonts w:ascii="Times New Roman" w:hAnsi="Times New Roman" w:cs="Times New Roman"/>
          <w:sz w:val="24"/>
          <w:szCs w:val="24"/>
        </w:rPr>
        <w:t>.</w:t>
      </w:r>
      <w:r w:rsidR="009844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среднем Минсельхоз одобряет 5-6 заявок </w:t>
      </w:r>
      <w:r w:rsidR="00984423">
        <w:rPr>
          <w:rFonts w:ascii="Times New Roman" w:hAnsi="Times New Roman" w:cs="Times New Roman"/>
          <w:sz w:val="24"/>
          <w:szCs w:val="24"/>
        </w:rPr>
        <w:t xml:space="preserve">в неделю </w:t>
      </w:r>
      <w:r>
        <w:rPr>
          <w:rFonts w:ascii="Times New Roman" w:hAnsi="Times New Roman" w:cs="Times New Roman"/>
          <w:sz w:val="24"/>
          <w:szCs w:val="24"/>
        </w:rPr>
        <w:t>на сельскую ипотеку</w:t>
      </w:r>
      <w:r w:rsidR="00FB6DFE">
        <w:rPr>
          <w:rFonts w:ascii="Times New Roman" w:hAnsi="Times New Roman" w:cs="Times New Roman"/>
          <w:sz w:val="24"/>
          <w:szCs w:val="24"/>
        </w:rPr>
        <w:t xml:space="preserve"> в Орловской области</w:t>
      </w:r>
      <w:r w:rsidR="00546E54">
        <w:rPr>
          <w:rFonts w:ascii="Times New Roman" w:hAnsi="Times New Roman" w:cs="Times New Roman"/>
          <w:sz w:val="24"/>
          <w:szCs w:val="24"/>
        </w:rPr>
        <w:t>, в том числе на покупку готовых домов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6DFE">
        <w:rPr>
          <w:rFonts w:ascii="Times New Roman" w:hAnsi="Times New Roman" w:cs="Times New Roman"/>
          <w:sz w:val="24"/>
          <w:szCs w:val="24"/>
        </w:rPr>
        <w:t xml:space="preserve">Максимальная сумма </w:t>
      </w:r>
      <w:r w:rsidR="00DC6BF1">
        <w:rPr>
          <w:rFonts w:ascii="Times New Roman" w:hAnsi="Times New Roman" w:cs="Times New Roman"/>
          <w:sz w:val="24"/>
          <w:szCs w:val="24"/>
        </w:rPr>
        <w:t xml:space="preserve">ипотечного </w:t>
      </w:r>
      <w:r w:rsidR="00FB6DFE">
        <w:rPr>
          <w:rFonts w:ascii="Times New Roman" w:hAnsi="Times New Roman" w:cs="Times New Roman"/>
          <w:sz w:val="24"/>
          <w:szCs w:val="24"/>
        </w:rPr>
        <w:t>кредита с господдержкой -  3 млн рублей на заёмщика, но супруги могут взять каждый по кредиту, увеличив таким образом общую сумму до 6 млн рублей. Первоначальный взнос по программе – от 10%</w:t>
      </w:r>
      <w:r w:rsidR="00546E54">
        <w:rPr>
          <w:rFonts w:ascii="Times New Roman" w:hAnsi="Times New Roman" w:cs="Times New Roman"/>
          <w:sz w:val="24"/>
          <w:szCs w:val="24"/>
        </w:rPr>
        <w:t xml:space="preserve"> от стоимости дома</w:t>
      </w:r>
      <w:r w:rsidR="00FB6DFE">
        <w:rPr>
          <w:rFonts w:ascii="Times New Roman" w:hAnsi="Times New Roman" w:cs="Times New Roman"/>
          <w:sz w:val="24"/>
          <w:szCs w:val="24"/>
        </w:rPr>
        <w:t xml:space="preserve">, можно использовать и материнский капитал», - пояснили в региональном филиале </w:t>
      </w:r>
      <w:proofErr w:type="spellStart"/>
      <w:r w:rsidR="00FB6DFE">
        <w:rPr>
          <w:rFonts w:ascii="Times New Roman" w:hAnsi="Times New Roman" w:cs="Times New Roman"/>
          <w:sz w:val="24"/>
          <w:szCs w:val="24"/>
        </w:rPr>
        <w:t>Россельхозбанка</w:t>
      </w:r>
      <w:proofErr w:type="spellEnd"/>
      <w:r w:rsidR="00FB6DFE">
        <w:rPr>
          <w:rFonts w:ascii="Times New Roman" w:hAnsi="Times New Roman" w:cs="Times New Roman"/>
          <w:sz w:val="24"/>
          <w:szCs w:val="24"/>
        </w:rPr>
        <w:t>.</w:t>
      </w:r>
    </w:p>
    <w:p w:rsidR="00FB6DFE" w:rsidRDefault="00FB6DFE" w:rsidP="00EE6AAD">
      <w:pPr>
        <w:pStyle w:val="DocumentBody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18 мая и</w:t>
      </w:r>
      <w:r w:rsidR="00521A15">
        <w:rPr>
          <w:rFonts w:ascii="Times New Roman" w:hAnsi="Times New Roman" w:cs="Times New Roman"/>
          <w:sz w:val="24"/>
          <w:szCs w:val="24"/>
        </w:rPr>
        <w:t>з 30 частных домов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6E54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C6BF1">
        <w:rPr>
          <w:rFonts w:ascii="Times New Roman" w:hAnsi="Times New Roman" w:cs="Times New Roman"/>
          <w:sz w:val="24"/>
          <w:szCs w:val="24"/>
        </w:rPr>
        <w:t xml:space="preserve">этой программе, </w:t>
      </w:r>
      <w:r w:rsidR="00521A15">
        <w:rPr>
          <w:rFonts w:ascii="Times New Roman" w:hAnsi="Times New Roman" w:cs="Times New Roman"/>
          <w:sz w:val="24"/>
          <w:szCs w:val="24"/>
        </w:rPr>
        <w:t xml:space="preserve">сданы 7, остальные находятся на разных </w:t>
      </w:r>
      <w:r w:rsidR="00DC6BF1">
        <w:rPr>
          <w:rFonts w:ascii="Times New Roman" w:hAnsi="Times New Roman" w:cs="Times New Roman"/>
          <w:sz w:val="24"/>
          <w:szCs w:val="24"/>
        </w:rPr>
        <w:t>этапах</w:t>
      </w:r>
      <w:r w:rsidR="00521A15">
        <w:rPr>
          <w:rFonts w:ascii="Times New Roman" w:hAnsi="Times New Roman" w:cs="Times New Roman"/>
          <w:sz w:val="24"/>
          <w:szCs w:val="24"/>
        </w:rPr>
        <w:t xml:space="preserve"> строительства. Орловским филиалом </w:t>
      </w:r>
      <w:r>
        <w:rPr>
          <w:rFonts w:ascii="Times New Roman" w:hAnsi="Times New Roman" w:cs="Times New Roman"/>
          <w:sz w:val="24"/>
          <w:szCs w:val="24"/>
        </w:rPr>
        <w:t xml:space="preserve">РСХБ </w:t>
      </w:r>
      <w:r w:rsidR="00521A15">
        <w:rPr>
          <w:rFonts w:ascii="Times New Roman" w:hAnsi="Times New Roman" w:cs="Times New Roman"/>
          <w:sz w:val="24"/>
          <w:szCs w:val="24"/>
        </w:rPr>
        <w:t>аккредитованы 16 подрядных организаций</w:t>
      </w:r>
      <w:r w:rsidR="003943DF">
        <w:rPr>
          <w:rFonts w:ascii="Times New Roman" w:hAnsi="Times New Roman" w:cs="Times New Roman"/>
          <w:sz w:val="24"/>
          <w:szCs w:val="24"/>
        </w:rPr>
        <w:t>, берущих на себя обязательств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43DF">
        <w:rPr>
          <w:rFonts w:ascii="Times New Roman" w:hAnsi="Times New Roman" w:cs="Times New Roman"/>
          <w:sz w:val="24"/>
          <w:szCs w:val="24"/>
        </w:rPr>
        <w:t xml:space="preserve"> построить дом в установленные сроки в соответствии с проектом. Подрядчики отличаются подходом к выбору строительных материалов, у каждого собственный ряд типовых проектов домов, которые они готовы адаптировать под конкретного заказчика, или разработать индивидуальный проект. Использование типового проекта позволяет сэкономить на разработке и документации. </w:t>
      </w:r>
    </w:p>
    <w:p w:rsidR="000627B9" w:rsidRDefault="00FB6DFE" w:rsidP="00EE6AAD">
      <w:pPr>
        <w:pStyle w:val="DocumentBody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постройки такого дома </w:t>
      </w:r>
      <w:r w:rsidR="001A4776">
        <w:rPr>
          <w:rFonts w:ascii="Times New Roman" w:hAnsi="Times New Roman" w:cs="Times New Roman"/>
          <w:sz w:val="24"/>
          <w:szCs w:val="24"/>
        </w:rPr>
        <w:t xml:space="preserve">в среднем </w:t>
      </w:r>
      <w:r>
        <w:rPr>
          <w:rFonts w:ascii="Times New Roman" w:hAnsi="Times New Roman" w:cs="Times New Roman"/>
          <w:sz w:val="24"/>
          <w:szCs w:val="24"/>
        </w:rPr>
        <w:t xml:space="preserve">варьируется от </w:t>
      </w:r>
      <w:r w:rsidRPr="00546E54">
        <w:rPr>
          <w:rFonts w:ascii="Times New Roman" w:hAnsi="Times New Roman" w:cs="Times New Roman"/>
          <w:sz w:val="24"/>
          <w:szCs w:val="24"/>
        </w:rPr>
        <w:t>4 до 6 месяцев,</w:t>
      </w:r>
      <w:r>
        <w:rPr>
          <w:rFonts w:ascii="Times New Roman" w:hAnsi="Times New Roman" w:cs="Times New Roman"/>
          <w:sz w:val="24"/>
          <w:szCs w:val="24"/>
        </w:rPr>
        <w:t xml:space="preserve"> что позволяет уложиться в один строительный сезон.</w:t>
      </w:r>
      <w:bookmarkStart w:id="1" w:name="_GoBack"/>
      <w:bookmarkEnd w:id="1"/>
    </w:p>
    <w:p w:rsidR="00DC6BF1" w:rsidRDefault="00DC6BF1" w:rsidP="00EE6AAD">
      <w:pPr>
        <w:pStyle w:val="DocumentBody"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стремимся обеспечить клиенту комплексное сопровождение сделки, чтобы сделать процесс максимально удобным и понятным. Аккредитованные строительные организации сами готовят весь пакет документов по строительству дома для одобрения банком. </w:t>
      </w:r>
      <w:r w:rsidR="001A4776">
        <w:rPr>
          <w:rFonts w:ascii="Times New Roman" w:hAnsi="Times New Roman" w:cs="Times New Roman"/>
          <w:sz w:val="24"/>
          <w:szCs w:val="24"/>
        </w:rPr>
        <w:t xml:space="preserve">Банк проводит электронную регистрацию сделки и передает документы в </w:t>
      </w:r>
      <w:proofErr w:type="spellStart"/>
      <w:r w:rsidR="001A4776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984423">
        <w:rPr>
          <w:rFonts w:ascii="Times New Roman" w:hAnsi="Times New Roman" w:cs="Times New Roman"/>
          <w:sz w:val="24"/>
          <w:szCs w:val="24"/>
        </w:rPr>
        <w:t xml:space="preserve">», - отметил директор Орловского филиала РСХБ Михаил </w:t>
      </w:r>
      <w:proofErr w:type="spellStart"/>
      <w:r w:rsidR="00984423">
        <w:rPr>
          <w:rFonts w:ascii="Times New Roman" w:hAnsi="Times New Roman" w:cs="Times New Roman"/>
          <w:sz w:val="24"/>
          <w:szCs w:val="24"/>
        </w:rPr>
        <w:t>Шихман</w:t>
      </w:r>
      <w:proofErr w:type="spellEnd"/>
      <w:r w:rsidR="0098442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D23AEE" w:rsidRDefault="00D23AEE" w:rsidP="00EE6AAD">
      <w:pPr>
        <w:pStyle w:val="DocumentBod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Подробнее о сельской ипотеке</w:t>
      </w:r>
      <w:r w:rsidR="008B7E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AEE">
        <w:rPr>
          <w:rFonts w:ascii="Times New Roman" w:hAnsi="Times New Roman" w:cs="Times New Roman"/>
          <w:sz w:val="24"/>
          <w:szCs w:val="24"/>
        </w:rPr>
        <w:t>https://svoe</w:t>
      </w:r>
      <w:r>
        <w:rPr>
          <w:rFonts w:ascii="Times New Roman" w:hAnsi="Times New Roman" w:cs="Times New Roman"/>
          <w:sz w:val="24"/>
          <w:szCs w:val="24"/>
        </w:rPr>
        <w:t xml:space="preserve">-selo.ru/program/rural_mortgage </w:t>
      </w:r>
    </w:p>
    <w:p w:rsidR="00D23AEE" w:rsidRDefault="00D23AEE" w:rsidP="00EE6AAD">
      <w:pPr>
        <w:pStyle w:val="DocumentBod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дом с участком</w:t>
      </w:r>
      <w:r w:rsidR="008B7E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3AEE">
        <w:rPr>
          <w:rFonts w:ascii="Times New Roman" w:hAnsi="Times New Roman" w:cs="Times New Roman"/>
          <w:sz w:val="24"/>
          <w:szCs w:val="24"/>
        </w:rPr>
        <w:t>https://svoe-selo.ru/choose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EA8" w:rsidRPr="0068409E" w:rsidRDefault="008B7EA8" w:rsidP="008B7EA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6F5F4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АО «Россельхозбанк» входит в число наиболее крупных и устойчивых банков страны по размеру активов и капитала. </w:t>
      </w:r>
      <w:r w:rsidRPr="006F5F4D">
        <w:rPr>
          <w:rFonts w:ascii="Times New Roman" w:eastAsia="Calibri" w:hAnsi="Times New Roman" w:cs="Times New Roman"/>
          <w:i/>
          <w:color w:val="000000" w:themeColor="text1"/>
          <w:sz w:val="18"/>
          <w:szCs w:val="18"/>
        </w:rPr>
        <w:t>В рамках региональной сети Орловского филиала функционирует 18 офисов обслуживания.</w:t>
      </w:r>
      <w:r w:rsidRPr="006F5F4D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color w:val="000000"/>
          <w:sz w:val="18"/>
          <w:szCs w:val="18"/>
        </w:rPr>
        <w:t>Лицензия №3349 от 12.08.2015</w:t>
      </w:r>
    </w:p>
    <w:p w:rsidR="008B7EA8" w:rsidRDefault="008B7EA8" w:rsidP="00D23AEE">
      <w:pPr>
        <w:pStyle w:val="DocumentBod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722293" w:rsidRDefault="00722293" w:rsidP="00D23AEE">
      <w:pPr>
        <w:pStyle w:val="DocumentBod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D23AEE" w:rsidRDefault="00D23AEE" w:rsidP="00D23AEE">
      <w:pPr>
        <w:pStyle w:val="DocumentBod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4E28CA" w:rsidRPr="0044185B" w:rsidRDefault="008F0A48" w:rsidP="00A657C8">
      <w:pPr>
        <w:pStyle w:val="DocumentBody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sectPr w:rsidR="004E28CA" w:rsidRPr="0044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5EC7"/>
    <w:multiLevelType w:val="singleLevel"/>
    <w:tmpl w:val="783ACDEA"/>
    <w:lvl w:ilvl="0">
      <w:numFmt w:val="bullet"/>
      <w:lvlText w:val="•"/>
      <w:lvlJc w:val="left"/>
      <w:pPr>
        <w:ind w:left="420" w:hanging="360"/>
      </w:pPr>
    </w:lvl>
  </w:abstractNum>
  <w:abstractNum w:abstractNumId="1" w15:restartNumberingAfterBreak="0">
    <w:nsid w:val="10FC556D"/>
    <w:multiLevelType w:val="singleLevel"/>
    <w:tmpl w:val="EC2AA366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2" w15:restartNumberingAfterBreak="0">
    <w:nsid w:val="15760152"/>
    <w:multiLevelType w:val="singleLevel"/>
    <w:tmpl w:val="A44684A0"/>
    <w:lvl w:ilvl="0">
      <w:numFmt w:val="bullet"/>
      <w:lvlText w:val="•"/>
      <w:lvlJc w:val="left"/>
      <w:pPr>
        <w:ind w:left="420" w:hanging="360"/>
      </w:pPr>
    </w:lvl>
  </w:abstractNum>
  <w:abstractNum w:abstractNumId="3" w15:restartNumberingAfterBreak="0">
    <w:nsid w:val="177A4876"/>
    <w:multiLevelType w:val="singleLevel"/>
    <w:tmpl w:val="342E3CEA"/>
    <w:lvl w:ilvl="0">
      <w:numFmt w:val="bullet"/>
      <w:lvlText w:val="•"/>
      <w:lvlJc w:val="left"/>
      <w:pPr>
        <w:ind w:left="420" w:hanging="360"/>
      </w:pPr>
    </w:lvl>
  </w:abstractNum>
  <w:abstractNum w:abstractNumId="4" w15:restartNumberingAfterBreak="0">
    <w:nsid w:val="337D0536"/>
    <w:multiLevelType w:val="singleLevel"/>
    <w:tmpl w:val="212CD8C2"/>
    <w:lvl w:ilvl="0">
      <w:start w:val="1"/>
      <w:numFmt w:val="decimal"/>
      <w:lvlText w:val="%1."/>
      <w:lvlJc w:val="left"/>
      <w:pPr>
        <w:ind w:left="420" w:hanging="360"/>
      </w:pPr>
    </w:lvl>
  </w:abstractNum>
  <w:abstractNum w:abstractNumId="5" w15:restartNumberingAfterBreak="0">
    <w:nsid w:val="6CD338BD"/>
    <w:multiLevelType w:val="hybridMultilevel"/>
    <w:tmpl w:val="A844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75"/>
    <w:rsid w:val="0004327D"/>
    <w:rsid w:val="000627B9"/>
    <w:rsid w:val="00065270"/>
    <w:rsid w:val="001433CD"/>
    <w:rsid w:val="0014491B"/>
    <w:rsid w:val="001A4776"/>
    <w:rsid w:val="001E252F"/>
    <w:rsid w:val="00223852"/>
    <w:rsid w:val="002C37CD"/>
    <w:rsid w:val="003943DF"/>
    <w:rsid w:val="0044185B"/>
    <w:rsid w:val="00463DB2"/>
    <w:rsid w:val="004E28CA"/>
    <w:rsid w:val="00521A15"/>
    <w:rsid w:val="0053553C"/>
    <w:rsid w:val="00546E54"/>
    <w:rsid w:val="005B23C5"/>
    <w:rsid w:val="0060284B"/>
    <w:rsid w:val="00616FA1"/>
    <w:rsid w:val="00643E68"/>
    <w:rsid w:val="00722293"/>
    <w:rsid w:val="00763019"/>
    <w:rsid w:val="007E6DA8"/>
    <w:rsid w:val="008B36EA"/>
    <w:rsid w:val="008B7EA8"/>
    <w:rsid w:val="008E676D"/>
    <w:rsid w:val="008F0A48"/>
    <w:rsid w:val="00984423"/>
    <w:rsid w:val="00A21875"/>
    <w:rsid w:val="00A657C8"/>
    <w:rsid w:val="00A9759D"/>
    <w:rsid w:val="00B02D9F"/>
    <w:rsid w:val="00B04AD5"/>
    <w:rsid w:val="00C05C60"/>
    <w:rsid w:val="00CB623C"/>
    <w:rsid w:val="00D23AEE"/>
    <w:rsid w:val="00D25B0B"/>
    <w:rsid w:val="00DC6BF1"/>
    <w:rsid w:val="00DF2C9A"/>
    <w:rsid w:val="00E860DA"/>
    <w:rsid w:val="00EB50B0"/>
    <w:rsid w:val="00EE6AAD"/>
    <w:rsid w:val="00FB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0ADE"/>
  <w15:chartTrackingRefBased/>
  <w15:docId w15:val="{18177EBF-F114-40DF-874B-295622DB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default"/>
    <w:qFormat/>
    <w:rsid w:val="0053553C"/>
    <w:pPr>
      <w:spacing w:before="120" w:after="120" w:line="360" w:lineRule="auto"/>
    </w:pPr>
    <w:rPr>
      <w:rFonts w:ascii="Arial" w:hAnsi="Arial"/>
      <w:sz w:val="20"/>
      <w:szCs w:val="20"/>
    </w:rPr>
  </w:style>
  <w:style w:type="paragraph" w:styleId="1">
    <w:name w:val="heading 1"/>
    <w:aliases w:val="heading1"/>
    <w:basedOn w:val="a"/>
    <w:next w:val="a"/>
    <w:link w:val="10"/>
    <w:autoRedefine/>
    <w:uiPriority w:val="9"/>
    <w:qFormat/>
    <w:rsid w:val="0053553C"/>
    <w:pPr>
      <w:keepNext/>
      <w:keepLines/>
      <w:spacing w:before="200" w:after="100" w:line="240" w:lineRule="auto"/>
      <w:outlineLvl w:val="0"/>
    </w:pPr>
    <w:rPr>
      <w:rFonts w:eastAsiaTheme="majorEastAsia" w:cstheme="majorBidi"/>
      <w:b/>
      <w:bCs/>
      <w:caps/>
      <w:color w:val="005C2A"/>
      <w:sz w:val="36"/>
      <w:szCs w:val="28"/>
    </w:rPr>
  </w:style>
  <w:style w:type="paragraph" w:styleId="2">
    <w:name w:val="heading 2"/>
    <w:aliases w:val="heading2"/>
    <w:basedOn w:val="a"/>
    <w:next w:val="a"/>
    <w:link w:val="20"/>
    <w:uiPriority w:val="9"/>
    <w:unhideWhenUsed/>
    <w:qFormat/>
    <w:rsid w:val="0053553C"/>
    <w:pPr>
      <w:keepNext/>
      <w:keepLines/>
      <w:pBdr>
        <w:bottom w:val="single" w:sz="12" w:space="1" w:color="005C2A"/>
      </w:pBdr>
      <w:spacing w:before="100" w:after="0" w:line="240" w:lineRule="auto"/>
      <w:outlineLvl w:val="1"/>
    </w:pPr>
    <w:rPr>
      <w:rFonts w:eastAsiaTheme="majorEastAsia" w:cstheme="majorBidi"/>
      <w:b/>
      <w:bCs/>
      <w:color w:val="005C2A"/>
      <w:sz w:val="32"/>
      <w:szCs w:val="26"/>
    </w:rPr>
  </w:style>
  <w:style w:type="paragraph" w:styleId="3">
    <w:name w:val="heading 3"/>
    <w:aliases w:val="heading3"/>
    <w:basedOn w:val="a"/>
    <w:next w:val="a"/>
    <w:link w:val="30"/>
    <w:autoRedefine/>
    <w:uiPriority w:val="9"/>
    <w:unhideWhenUsed/>
    <w:qFormat/>
    <w:rsid w:val="0053553C"/>
    <w:pPr>
      <w:keepNext/>
      <w:keepLines/>
      <w:spacing w:before="480" w:after="0" w:line="240" w:lineRule="auto"/>
      <w:outlineLvl w:val="2"/>
    </w:pPr>
    <w:rPr>
      <w:rFonts w:eastAsiaTheme="majorEastAsia" w:cstheme="majorBidi"/>
      <w:bCs/>
      <w:color w:val="0D0D0D" w:themeColor="text1" w:themeTint="F2"/>
      <w:sz w:val="28"/>
    </w:rPr>
  </w:style>
  <w:style w:type="paragraph" w:styleId="4">
    <w:name w:val="heading 4"/>
    <w:aliases w:val="heading4"/>
    <w:basedOn w:val="a"/>
    <w:next w:val="a"/>
    <w:link w:val="40"/>
    <w:uiPriority w:val="9"/>
    <w:unhideWhenUsed/>
    <w:qFormat/>
    <w:rsid w:val="0053553C"/>
    <w:pPr>
      <w:keepNext/>
      <w:keepLines/>
      <w:spacing w:before="240" w:line="240" w:lineRule="auto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aliases w:val="heading5"/>
    <w:basedOn w:val="a"/>
    <w:next w:val="a"/>
    <w:link w:val="50"/>
    <w:uiPriority w:val="9"/>
    <w:unhideWhenUsed/>
    <w:qFormat/>
    <w:rsid w:val="0053553C"/>
    <w:pPr>
      <w:keepNext/>
      <w:keepLines/>
      <w:spacing w:line="240" w:lineRule="auto"/>
      <w:ind w:firstLine="567"/>
      <w:jc w:val="both"/>
      <w:outlineLvl w:val="4"/>
    </w:pPr>
    <w:rPr>
      <w:rFonts w:eastAsiaTheme="majorEastAsia" w:cstheme="majorBidi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1 Знак"/>
    <w:basedOn w:val="a0"/>
    <w:link w:val="1"/>
    <w:uiPriority w:val="9"/>
    <w:rsid w:val="0053553C"/>
    <w:rPr>
      <w:rFonts w:ascii="Arial" w:eastAsiaTheme="majorEastAsia" w:hAnsi="Arial" w:cstheme="majorBidi"/>
      <w:b/>
      <w:bCs/>
      <w:caps/>
      <w:color w:val="005C2A"/>
      <w:sz w:val="36"/>
      <w:szCs w:val="28"/>
    </w:rPr>
  </w:style>
  <w:style w:type="character" w:customStyle="1" w:styleId="20">
    <w:name w:val="Заголовок 2 Знак"/>
    <w:aliases w:val="heading2 Знак"/>
    <w:basedOn w:val="a0"/>
    <w:link w:val="2"/>
    <w:uiPriority w:val="9"/>
    <w:rsid w:val="0053553C"/>
    <w:rPr>
      <w:rFonts w:ascii="Arial" w:eastAsiaTheme="majorEastAsia" w:hAnsi="Arial" w:cstheme="majorBidi"/>
      <w:b/>
      <w:bCs/>
      <w:color w:val="005C2A"/>
      <w:sz w:val="32"/>
      <w:szCs w:val="26"/>
    </w:rPr>
  </w:style>
  <w:style w:type="character" w:customStyle="1" w:styleId="30">
    <w:name w:val="Заголовок 3 Знак"/>
    <w:aliases w:val="heading3 Знак"/>
    <w:basedOn w:val="a0"/>
    <w:link w:val="3"/>
    <w:uiPriority w:val="9"/>
    <w:rsid w:val="0053553C"/>
    <w:rPr>
      <w:rFonts w:ascii="Arial" w:eastAsiaTheme="majorEastAsia" w:hAnsi="Arial" w:cstheme="majorBidi"/>
      <w:bCs/>
      <w:color w:val="0D0D0D" w:themeColor="text1" w:themeTint="F2"/>
      <w:sz w:val="28"/>
      <w:szCs w:val="20"/>
    </w:rPr>
  </w:style>
  <w:style w:type="character" w:customStyle="1" w:styleId="40">
    <w:name w:val="Заголовок 4 Знак"/>
    <w:aliases w:val="heading4 Знак"/>
    <w:basedOn w:val="a0"/>
    <w:link w:val="4"/>
    <w:uiPriority w:val="9"/>
    <w:rsid w:val="0053553C"/>
    <w:rPr>
      <w:rFonts w:ascii="Arial" w:eastAsiaTheme="majorEastAsia" w:hAnsi="Arial" w:cstheme="majorBidi"/>
      <w:b/>
      <w:bCs/>
      <w:iCs/>
      <w:sz w:val="24"/>
      <w:szCs w:val="20"/>
    </w:rPr>
  </w:style>
  <w:style w:type="character" w:customStyle="1" w:styleId="50">
    <w:name w:val="Заголовок 5 Знак"/>
    <w:aliases w:val="heading5 Знак"/>
    <w:basedOn w:val="a0"/>
    <w:link w:val="5"/>
    <w:uiPriority w:val="9"/>
    <w:rsid w:val="0053553C"/>
    <w:rPr>
      <w:rFonts w:ascii="Arial" w:eastAsiaTheme="majorEastAsia" w:hAnsi="Arial" w:cstheme="majorBidi"/>
      <w:sz w:val="18"/>
      <w:szCs w:val="20"/>
    </w:rPr>
  </w:style>
  <w:style w:type="paragraph" w:styleId="a3">
    <w:name w:val="List Paragraph"/>
    <w:basedOn w:val="a"/>
    <w:uiPriority w:val="34"/>
    <w:qFormat/>
    <w:rsid w:val="0053553C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53553C"/>
    <w:pPr>
      <w:shd w:val="clear" w:color="auto" w:fill="005C2A"/>
      <w:jc w:val="center"/>
      <w:outlineLvl w:val="9"/>
    </w:pPr>
    <w:rPr>
      <w:caps w:val="0"/>
      <w:color w:val="FFFFFF" w:themeColor="background1"/>
    </w:rPr>
  </w:style>
  <w:style w:type="paragraph" w:styleId="11">
    <w:name w:val="index 1"/>
    <w:basedOn w:val="a"/>
    <w:next w:val="a"/>
    <w:autoRedefine/>
    <w:uiPriority w:val="99"/>
    <w:semiHidden/>
    <w:unhideWhenUsed/>
    <w:rsid w:val="0053553C"/>
    <w:pPr>
      <w:spacing w:after="0" w:line="240" w:lineRule="auto"/>
      <w:ind w:left="200" w:hanging="200"/>
    </w:pPr>
  </w:style>
  <w:style w:type="paragraph" w:styleId="a5">
    <w:name w:val="Balloon Text"/>
    <w:basedOn w:val="a"/>
    <w:link w:val="a6"/>
    <w:uiPriority w:val="99"/>
    <w:semiHidden/>
    <w:unhideWhenUsed/>
    <w:rsid w:val="0053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53C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qFormat/>
    <w:rsid w:val="0053553C"/>
    <w:pPr>
      <w:spacing w:before="80" w:after="40" w:line="240" w:lineRule="auto"/>
    </w:pPr>
    <w:rPr>
      <w:b/>
      <w:bCs/>
      <w:caps/>
      <w:color w:val="005C2A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53553C"/>
    <w:pPr>
      <w:pBdr>
        <w:bottom w:val="single" w:sz="12" w:space="1" w:color="005C2A"/>
      </w:pBdr>
      <w:spacing w:before="40" w:after="0" w:line="240" w:lineRule="auto"/>
      <w:ind w:left="170"/>
    </w:pPr>
    <w:rPr>
      <w:color w:val="005C2A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53553C"/>
    <w:pPr>
      <w:spacing w:before="0" w:after="0" w:line="240" w:lineRule="auto"/>
      <w:ind w:left="403"/>
    </w:pPr>
    <w:rPr>
      <w:b/>
      <w:iCs/>
    </w:rPr>
  </w:style>
  <w:style w:type="character" w:styleId="a7">
    <w:name w:val="Hyperlink"/>
    <w:basedOn w:val="a0"/>
    <w:uiPriority w:val="99"/>
    <w:unhideWhenUsed/>
    <w:rsid w:val="0053553C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53553C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53553C"/>
    <w:pPr>
      <w:spacing w:after="0" w:line="240" w:lineRule="auto"/>
    </w:pPr>
    <w:rPr>
      <w:rFonts w:ascii="Arial" w:hAnsi="Arial"/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53553C"/>
    <w:pPr>
      <w:framePr w:wrap="notBeside" w:vAnchor="text" w:hAnchor="text" w:y="1"/>
      <w:spacing w:before="0" w:after="300" w:line="240" w:lineRule="auto"/>
      <w:contextualSpacing/>
    </w:pPr>
    <w:rPr>
      <w:rFonts w:eastAsiaTheme="majorEastAsia" w:cstheme="majorBidi"/>
      <w:color w:val="404040" w:themeColor="text1" w:themeTint="BF"/>
      <w:spacing w:val="5"/>
      <w:kern w:val="28"/>
      <w:sz w:val="40"/>
      <w:szCs w:val="52"/>
    </w:rPr>
  </w:style>
  <w:style w:type="character" w:customStyle="1" w:styleId="ac">
    <w:name w:val="Заголовок Знак"/>
    <w:basedOn w:val="a0"/>
    <w:link w:val="ab"/>
    <w:uiPriority w:val="10"/>
    <w:rsid w:val="0053553C"/>
    <w:rPr>
      <w:rFonts w:ascii="Arial" w:eastAsiaTheme="majorEastAsia" w:hAnsi="Arial" w:cstheme="majorBidi"/>
      <w:color w:val="404040" w:themeColor="text1" w:themeTint="BF"/>
      <w:spacing w:val="5"/>
      <w:kern w:val="28"/>
      <w:sz w:val="40"/>
      <w:szCs w:val="52"/>
    </w:rPr>
  </w:style>
  <w:style w:type="paragraph" w:styleId="ad">
    <w:name w:val="Subtitle"/>
    <w:basedOn w:val="a"/>
    <w:next w:val="a"/>
    <w:link w:val="ae"/>
    <w:uiPriority w:val="11"/>
    <w:qFormat/>
    <w:rsid w:val="0053553C"/>
    <w:pPr>
      <w:numPr>
        <w:ilvl w:val="1"/>
      </w:numPr>
    </w:pPr>
    <w:rPr>
      <w:rFonts w:eastAsiaTheme="majorEastAsia" w:cstheme="majorBidi"/>
      <w:iCs/>
      <w:color w:val="404040" w:themeColor="text1" w:themeTint="BF"/>
      <w:spacing w:val="15"/>
      <w:sz w:val="40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3553C"/>
    <w:rPr>
      <w:rFonts w:ascii="Arial" w:eastAsiaTheme="majorEastAsia" w:hAnsi="Arial" w:cstheme="majorBidi"/>
      <w:iCs/>
      <w:color w:val="404040" w:themeColor="text1" w:themeTint="BF"/>
      <w:spacing w:val="15"/>
      <w:sz w:val="40"/>
      <w:szCs w:val="24"/>
    </w:rPr>
  </w:style>
  <w:style w:type="paragraph" w:customStyle="1" w:styleId="DocumentMeta">
    <w:name w:val="DocumentMeta"/>
    <w:basedOn w:val="a"/>
    <w:next w:val="a"/>
    <w:link w:val="DocumentMeta0"/>
    <w:qFormat/>
    <w:rsid w:val="0053553C"/>
    <w:rPr>
      <w:i/>
    </w:rPr>
  </w:style>
  <w:style w:type="paragraph" w:customStyle="1" w:styleId="DocumentBody">
    <w:name w:val="DocumentBody"/>
    <w:basedOn w:val="a"/>
    <w:link w:val="DocumentBody0"/>
    <w:qFormat/>
    <w:rsid w:val="0053553C"/>
    <w:pPr>
      <w:spacing w:before="0" w:line="240" w:lineRule="auto"/>
      <w:ind w:firstLine="567"/>
      <w:jc w:val="both"/>
    </w:pPr>
    <w:rPr>
      <w:sz w:val="18"/>
    </w:rPr>
  </w:style>
  <w:style w:type="character" w:customStyle="1" w:styleId="DocumentMeta0">
    <w:name w:val="DocumentMeta Знак"/>
    <w:basedOn w:val="a0"/>
    <w:link w:val="DocumentMeta"/>
    <w:rsid w:val="0053553C"/>
    <w:rPr>
      <w:rFonts w:ascii="Arial" w:hAnsi="Arial"/>
      <w:i/>
      <w:sz w:val="20"/>
      <w:szCs w:val="20"/>
    </w:rPr>
  </w:style>
  <w:style w:type="table" w:customStyle="1" w:styleId="RegionTable">
    <w:name w:val="RegionTable"/>
    <w:basedOn w:val="a1"/>
    <w:uiPriority w:val="99"/>
    <w:qFormat/>
    <w:rsid w:val="0053553C"/>
    <w:pPr>
      <w:spacing w:after="0" w:line="240" w:lineRule="auto"/>
    </w:pPr>
    <w:rPr>
      <w:rFonts w:ascii="Arial" w:hAnsi="Arial"/>
      <w:sz w:val="18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="Arial" w:hAnsi="Arial"/>
        <w:color w:val="FFFFFF" w:themeColor="background1"/>
        <w:sz w:val="18"/>
      </w:rPr>
      <w:tblPr/>
      <w:tcPr>
        <w:shd w:val="clear" w:color="auto" w:fill="0070C0"/>
      </w:tcPr>
    </w:tblStylePr>
  </w:style>
  <w:style w:type="character" w:customStyle="1" w:styleId="DocumentBody0">
    <w:name w:val="DocumentBody Знак"/>
    <w:basedOn w:val="a0"/>
    <w:link w:val="DocumentBody"/>
    <w:rsid w:val="0053553C"/>
    <w:rPr>
      <w:rFonts w:ascii="Arial" w:hAnsi="Arial"/>
      <w:sz w:val="18"/>
      <w:szCs w:val="20"/>
    </w:rPr>
  </w:style>
  <w:style w:type="paragraph" w:customStyle="1" w:styleId="lastPage">
    <w:name w:val="lastPage"/>
    <w:basedOn w:val="a"/>
    <w:next w:val="a"/>
    <w:link w:val="lastPage0"/>
    <w:qFormat/>
    <w:rsid w:val="0053553C"/>
    <w:pPr>
      <w:spacing w:before="140" w:after="140" w:line="240" w:lineRule="auto"/>
    </w:pPr>
    <w:rPr>
      <w:sz w:val="36"/>
      <w:szCs w:val="44"/>
    </w:rPr>
  </w:style>
  <w:style w:type="character" w:customStyle="1" w:styleId="lastPage0">
    <w:name w:val="lastPage Знак"/>
    <w:basedOn w:val="a0"/>
    <w:link w:val="lastPage"/>
    <w:rsid w:val="0053553C"/>
    <w:rPr>
      <w:rFonts w:ascii="Arial" w:hAnsi="Arial"/>
      <w:sz w:val="36"/>
      <w:szCs w:val="44"/>
    </w:rPr>
  </w:style>
  <w:style w:type="paragraph" w:styleId="af">
    <w:name w:val="header"/>
    <w:aliases w:val="Linie,ВерхКолонтитул"/>
    <w:basedOn w:val="a"/>
    <w:link w:val="af0"/>
    <w:unhideWhenUsed/>
    <w:rsid w:val="0053553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0">
    <w:name w:val="Верхний колонтитул Знак"/>
    <w:aliases w:val="Linie Знак,ВерхКолонтитул Знак"/>
    <w:basedOn w:val="a0"/>
    <w:link w:val="af"/>
    <w:rsid w:val="0053553C"/>
    <w:rPr>
      <w:rFonts w:ascii="Arial" w:hAnsi="Arial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53553C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53553C"/>
    <w:rPr>
      <w:rFonts w:ascii="Arial" w:hAnsi="Arial"/>
      <w:sz w:val="20"/>
      <w:szCs w:val="20"/>
    </w:rPr>
  </w:style>
  <w:style w:type="paragraph" w:customStyle="1" w:styleId="af3">
    <w:name w:val="Содержание"/>
    <w:autoRedefine/>
    <w:rsid w:val="0053553C"/>
    <w:pPr>
      <w:keepNext/>
      <w:keepLines/>
      <w:pageBreakBefore/>
      <w:spacing w:after="480" w:line="240" w:lineRule="auto"/>
    </w:pPr>
    <w:rPr>
      <w:rFonts w:ascii="Arial" w:eastAsia="Verdana" w:hAnsi="Arial" w:cs="Arial"/>
      <w:bCs/>
      <w:color w:val="333333"/>
      <w:kern w:val="32"/>
      <w:sz w:val="40"/>
      <w:szCs w:val="32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53553C"/>
    <w:rPr>
      <w:rFonts w:ascii="Arial" w:hAnsi="Arial"/>
      <w:sz w:val="20"/>
      <w:szCs w:val="20"/>
    </w:rPr>
  </w:style>
  <w:style w:type="paragraph" w:customStyle="1" w:styleId="af4">
    <w:name w:val="Подзаголовок документа"/>
    <w:basedOn w:val="a"/>
    <w:rsid w:val="0053553C"/>
    <w:pPr>
      <w:spacing w:before="0" w:after="0" w:line="480" w:lineRule="auto"/>
      <w:ind w:right="425"/>
    </w:pPr>
    <w:rPr>
      <w:rFonts w:eastAsia="Times New Roman" w:cs="Times New Roman"/>
      <w:sz w:val="24"/>
      <w:lang w:eastAsia="ru-RU"/>
    </w:rPr>
  </w:style>
  <w:style w:type="paragraph" w:customStyle="1" w:styleId="DocumentAuthor">
    <w:name w:val="DocumentAuthor"/>
    <w:basedOn w:val="a"/>
    <w:next w:val="a"/>
    <w:link w:val="DocumentAuthorChar"/>
    <w:qFormat/>
    <w:rsid w:val="0053553C"/>
    <w:rPr>
      <w:sz w:val="16"/>
    </w:rPr>
  </w:style>
  <w:style w:type="character" w:customStyle="1" w:styleId="DocumentAuthorChar">
    <w:name w:val="DocumentAuthor Char"/>
    <w:basedOn w:val="a0"/>
    <w:link w:val="DocumentAuthor"/>
    <w:rsid w:val="0053553C"/>
    <w:rPr>
      <w:rFonts w:ascii="Arial" w:hAnsi="Arial"/>
      <w:sz w:val="16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53553C"/>
    <w:pPr>
      <w:spacing w:before="20" w:after="0" w:line="240" w:lineRule="auto"/>
      <w:ind w:left="397"/>
    </w:pPr>
    <w:rPr>
      <w:rFonts w:cs="Arial"/>
      <w:b/>
      <w:noProof/>
      <w:sz w:val="18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53553C"/>
    <w:pPr>
      <w:tabs>
        <w:tab w:val="left" w:pos="11340"/>
      </w:tabs>
      <w:spacing w:before="40" w:after="40" w:line="240" w:lineRule="auto"/>
      <w:ind w:left="567"/>
      <w:jc w:val="both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53553C"/>
    <w:pPr>
      <w:spacing w:before="0" w:after="0"/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53553C"/>
    <w:pPr>
      <w:spacing w:before="0" w:after="0"/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53553C"/>
    <w:pPr>
      <w:spacing w:before="0" w:after="0"/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53553C"/>
    <w:pPr>
      <w:spacing w:before="0" w:after="0"/>
      <w:ind w:left="1600"/>
    </w:pPr>
    <w:rPr>
      <w:rFonts w:asciiTheme="minorHAnsi" w:hAnsiTheme="minorHAnsi"/>
      <w:sz w:val="18"/>
      <w:szCs w:val="18"/>
    </w:rPr>
  </w:style>
  <w:style w:type="paragraph" w:customStyle="1" w:styleId="DocumentDoubles">
    <w:name w:val="Document_Doubles"/>
    <w:basedOn w:val="a"/>
    <w:next w:val="a"/>
    <w:link w:val="DocumentDoublesChar"/>
    <w:qFormat/>
    <w:rsid w:val="0053553C"/>
    <w:pPr>
      <w:spacing w:line="240" w:lineRule="auto"/>
    </w:pPr>
    <w:rPr>
      <w:b/>
      <w:sz w:val="16"/>
    </w:rPr>
  </w:style>
  <w:style w:type="character" w:customStyle="1" w:styleId="DoubleOriginalLink">
    <w:name w:val="Double_OriginalLink"/>
    <w:basedOn w:val="NavigationLink"/>
    <w:uiPriority w:val="1"/>
    <w:qFormat/>
    <w:rsid w:val="0053553C"/>
    <w:rPr>
      <w:rFonts w:ascii="Arial" w:hAnsi="Arial"/>
      <w:b/>
      <w:color w:val="auto"/>
      <w:sz w:val="18"/>
      <w:u w:val="single"/>
    </w:rPr>
  </w:style>
  <w:style w:type="character" w:customStyle="1" w:styleId="DocumentOriginalLink">
    <w:name w:val="Document_OriginalLink"/>
    <w:basedOn w:val="NavigationLink"/>
    <w:uiPriority w:val="1"/>
    <w:qFormat/>
    <w:rsid w:val="0053553C"/>
    <w:rPr>
      <w:rFonts w:ascii="Arial" w:hAnsi="Arial"/>
      <w:b w:val="0"/>
      <w:color w:val="auto"/>
      <w:sz w:val="18"/>
      <w:u w:val="single"/>
    </w:rPr>
  </w:style>
  <w:style w:type="character" w:customStyle="1" w:styleId="NavigationLink">
    <w:name w:val="Navigation_Link"/>
    <w:basedOn w:val="a7"/>
    <w:uiPriority w:val="1"/>
    <w:qFormat/>
    <w:rsid w:val="0053553C"/>
    <w:rPr>
      <w:rFonts w:ascii="Arial" w:hAnsi="Arial"/>
      <w:color w:val="auto"/>
      <w:sz w:val="18"/>
      <w:u w:val="single"/>
    </w:rPr>
  </w:style>
  <w:style w:type="character" w:customStyle="1" w:styleId="DocumentDate">
    <w:name w:val="Document_Date"/>
    <w:basedOn w:val="a0"/>
    <w:uiPriority w:val="1"/>
    <w:qFormat/>
    <w:rsid w:val="0053553C"/>
    <w:rPr>
      <w:rFonts w:ascii="Arial" w:hAnsi="Arial"/>
      <w:b w:val="0"/>
      <w:sz w:val="16"/>
    </w:rPr>
  </w:style>
  <w:style w:type="character" w:customStyle="1" w:styleId="DocumentSource">
    <w:name w:val="Document_Source"/>
    <w:basedOn w:val="a0"/>
    <w:uiPriority w:val="1"/>
    <w:qFormat/>
    <w:rsid w:val="0053553C"/>
    <w:rPr>
      <w:rFonts w:ascii="Arial" w:hAnsi="Arial"/>
      <w:b w:val="0"/>
      <w:sz w:val="16"/>
    </w:rPr>
  </w:style>
  <w:style w:type="character" w:customStyle="1" w:styleId="DocumentName">
    <w:name w:val="Document_Name"/>
    <w:basedOn w:val="a0"/>
    <w:uiPriority w:val="1"/>
    <w:qFormat/>
    <w:rsid w:val="0053553C"/>
    <w:rPr>
      <w:rFonts w:ascii="Arial" w:hAnsi="Arial"/>
      <w:b w:val="0"/>
      <w:sz w:val="24"/>
    </w:rPr>
  </w:style>
  <w:style w:type="paragraph" w:customStyle="1" w:styleId="TitleMonitoring">
    <w:name w:val="Title_Monitoring"/>
    <w:basedOn w:val="a"/>
    <w:link w:val="TitleMonitoringChar"/>
    <w:qFormat/>
    <w:rsid w:val="0053553C"/>
    <w:rPr>
      <w:rFonts w:eastAsiaTheme="majorEastAsia" w:cstheme="majorBidi"/>
      <w:color w:val="005C2A"/>
      <w:sz w:val="56"/>
    </w:rPr>
  </w:style>
  <w:style w:type="character" w:customStyle="1" w:styleId="TitleMonitoringChar">
    <w:name w:val="Title_Monitoring Char"/>
    <w:basedOn w:val="10"/>
    <w:link w:val="TitleMonitoring"/>
    <w:rsid w:val="0053553C"/>
    <w:rPr>
      <w:rFonts w:ascii="Arial" w:eastAsiaTheme="majorEastAsia" w:hAnsi="Arial" w:cstheme="majorBidi"/>
      <w:b w:val="0"/>
      <w:bCs w:val="0"/>
      <w:caps w:val="0"/>
      <w:color w:val="005C2A"/>
      <w:sz w:val="56"/>
      <w:szCs w:val="20"/>
    </w:rPr>
  </w:style>
  <w:style w:type="paragraph" w:customStyle="1" w:styleId="TitleDoubles">
    <w:name w:val="TitleDoubles"/>
    <w:basedOn w:val="a"/>
    <w:link w:val="TitleDoublesChar"/>
    <w:qFormat/>
    <w:rsid w:val="0053553C"/>
    <w:pPr>
      <w:spacing w:line="240" w:lineRule="auto"/>
    </w:pPr>
    <w:rPr>
      <w:rFonts w:eastAsia="Times New Roman" w:cs="Arial"/>
      <w:b/>
      <w:bCs/>
      <w:color w:val="808080"/>
      <w:szCs w:val="24"/>
      <w:lang w:eastAsia="ru-RU"/>
    </w:rPr>
  </w:style>
  <w:style w:type="character" w:customStyle="1" w:styleId="TitleDoublesChar">
    <w:name w:val="TitleDoubles Char"/>
    <w:basedOn w:val="a0"/>
    <w:link w:val="TitleDoubles"/>
    <w:rsid w:val="0053553C"/>
    <w:rPr>
      <w:rFonts w:ascii="Arial" w:eastAsia="Times New Roman" w:hAnsi="Arial" w:cs="Arial"/>
      <w:b/>
      <w:bCs/>
      <w:color w:val="808080"/>
      <w:sz w:val="20"/>
      <w:szCs w:val="24"/>
      <w:lang w:eastAsia="ru-RU"/>
    </w:rPr>
  </w:style>
  <w:style w:type="character" w:customStyle="1" w:styleId="DocumentDoublesChar">
    <w:name w:val="Document_Doubles Char"/>
    <w:basedOn w:val="a0"/>
    <w:link w:val="DocumentDoubles"/>
    <w:rsid w:val="0053553C"/>
    <w:rPr>
      <w:rFonts w:ascii="Arial" w:hAnsi="Arial"/>
      <w:b/>
      <w:sz w:val="16"/>
      <w:szCs w:val="20"/>
    </w:rPr>
  </w:style>
  <w:style w:type="table" w:customStyle="1" w:styleId="Integrum">
    <w:name w:val="Integrum"/>
    <w:basedOn w:val="a1"/>
    <w:uiPriority w:val="99"/>
    <w:rsid w:val="0053553C"/>
    <w:pPr>
      <w:spacing w:before="120" w:after="120" w:line="240" w:lineRule="auto"/>
    </w:pPr>
    <w:rPr>
      <w:rFonts w:ascii="Arial" w:eastAsia="Calibri" w:hAnsi="Arial" w:cs="Times New Roman"/>
      <w:sz w:val="18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28" w:type="dxa"/>
        <w:right w:w="28" w:type="dxa"/>
      </w:tblCellMar>
    </w:tblPr>
    <w:tcPr>
      <w:tcMar>
        <w:left w:w="108" w:type="dxa"/>
        <w:right w:w="108" w:type="dxa"/>
      </w:tcMar>
    </w:tcPr>
    <w:tblStylePr w:type="firstRow">
      <w:rPr>
        <w:color w:val="FFFFFF" w:themeColor="background1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nil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  <w:tl2br w:val="nil"/>
          <w:tr2bl w:val="nil"/>
        </w:tcBorders>
        <w:shd w:val="clear" w:color="auto" w:fill="0070C0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customStyle="1" w:styleId="InnerTable">
    <w:name w:val="InnerTable"/>
    <w:basedOn w:val="a1"/>
    <w:uiPriority w:val="99"/>
    <w:rsid w:val="0053553C"/>
    <w:pPr>
      <w:spacing w:before="120" w:after="120" w:line="240" w:lineRule="auto"/>
    </w:pPr>
    <w:rPr>
      <w:rFonts w:ascii="Arial" w:hAnsi="Arial"/>
      <w:sz w:val="18"/>
      <w:szCs w:val="20"/>
    </w:rPr>
    <w:tblPr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</w:tblPr>
    <w:tcPr>
      <w:tcMar>
        <w:left w:w="28" w:type="dxa"/>
        <w:right w:w="28" w:type="dxa"/>
      </w:tcMar>
    </w:tcPr>
  </w:style>
  <w:style w:type="paragraph" w:customStyle="1" w:styleId="Normal2">
    <w:name w:val="Normal2"/>
    <w:basedOn w:val="a"/>
    <w:link w:val="Normal2Char"/>
    <w:qFormat/>
    <w:rsid w:val="0053553C"/>
    <w:pPr>
      <w:spacing w:line="240" w:lineRule="auto"/>
    </w:pPr>
  </w:style>
  <w:style w:type="character" w:customStyle="1" w:styleId="Normal2Char">
    <w:name w:val="Normal2 Char"/>
    <w:basedOn w:val="a0"/>
    <w:link w:val="Normal2"/>
    <w:rsid w:val="0053553C"/>
    <w:rPr>
      <w:rFonts w:ascii="Arial" w:hAnsi="Arial"/>
      <w:sz w:val="20"/>
      <w:szCs w:val="20"/>
    </w:rPr>
  </w:style>
  <w:style w:type="character" w:customStyle="1" w:styleId="DocumentNameLink">
    <w:name w:val="Document_NameLink"/>
    <w:basedOn w:val="a0"/>
    <w:uiPriority w:val="1"/>
    <w:qFormat/>
    <w:rsid w:val="0053553C"/>
    <w:rPr>
      <w:rFonts w:ascii="Arial" w:hAnsi="Arial"/>
      <w:b w:val="0"/>
      <w:noProof/>
      <w:color w:val="0000FF"/>
      <w:sz w:val="24"/>
      <w:u w:val="single"/>
      <w:lang w:eastAsia="ru-RU"/>
    </w:rPr>
  </w:style>
  <w:style w:type="character" w:customStyle="1" w:styleId="DoubleNameLink">
    <w:name w:val="Double_NameLink"/>
    <w:basedOn w:val="a0"/>
    <w:uiPriority w:val="1"/>
    <w:qFormat/>
    <w:rsid w:val="0053553C"/>
    <w:rPr>
      <w:rFonts w:ascii="Arial" w:hAnsi="Arial"/>
      <w:b w:val="0"/>
      <w:color w:val="0000FF"/>
      <w:sz w:val="18"/>
      <w:u w:val="single"/>
    </w:rPr>
  </w:style>
  <w:style w:type="character" w:customStyle="1" w:styleId="ObjectIIP">
    <w:name w:val="Object_IIP"/>
    <w:basedOn w:val="a0"/>
    <w:uiPriority w:val="1"/>
    <w:qFormat/>
    <w:rsid w:val="0053553C"/>
    <w:rPr>
      <w:b w:val="0"/>
      <w:sz w:val="20"/>
    </w:rPr>
  </w:style>
  <w:style w:type="paragraph" w:customStyle="1" w:styleId="EventsMainDocument">
    <w:name w:val="Events_MainDocument"/>
    <w:basedOn w:val="a"/>
    <w:link w:val="EventsMainDocumentChar"/>
    <w:qFormat/>
    <w:rsid w:val="0053553C"/>
    <w:pPr>
      <w:spacing w:before="480" w:line="240" w:lineRule="auto"/>
    </w:pPr>
    <w:rPr>
      <w:rFonts w:eastAsia="Calibri" w:cs="Times New Roman"/>
      <w:sz w:val="28"/>
      <w:szCs w:val="28"/>
    </w:rPr>
  </w:style>
  <w:style w:type="character" w:customStyle="1" w:styleId="EventsMainDocumentChar">
    <w:name w:val="Events_MainDocument Char"/>
    <w:basedOn w:val="a0"/>
    <w:link w:val="EventsMainDocument"/>
    <w:rsid w:val="0053553C"/>
    <w:rPr>
      <w:rFonts w:ascii="Arial" w:eastAsia="Calibri" w:hAnsi="Arial" w:cs="Times New Roman"/>
      <w:sz w:val="28"/>
      <w:szCs w:val="28"/>
    </w:rPr>
  </w:style>
  <w:style w:type="character" w:customStyle="1" w:styleId="DocumentPerceptibility">
    <w:name w:val="Document_Perceptibility"/>
    <w:basedOn w:val="a0"/>
    <w:uiPriority w:val="1"/>
    <w:qFormat/>
    <w:rsid w:val="0053553C"/>
    <w:rPr>
      <w:rFonts w:ascii="Arial" w:hAnsi="Arial"/>
      <w:b/>
      <w:sz w:val="18"/>
      <w:szCs w:val="18"/>
    </w:rPr>
  </w:style>
  <w:style w:type="character" w:customStyle="1" w:styleId="DocumentIIP">
    <w:name w:val="Document_IIP"/>
    <w:basedOn w:val="a0"/>
    <w:uiPriority w:val="1"/>
    <w:qFormat/>
    <w:rsid w:val="0053553C"/>
    <w:rPr>
      <w:rFonts w:ascii="Arial" w:hAnsi="Arial"/>
      <w:b/>
      <w:sz w:val="18"/>
    </w:rPr>
  </w:style>
  <w:style w:type="paragraph" w:customStyle="1" w:styleId="DocumentMetrix">
    <w:name w:val="DocumentMetrix"/>
    <w:basedOn w:val="DocumentBody"/>
    <w:qFormat/>
    <w:rsid w:val="0053553C"/>
    <w:pPr>
      <w:spacing w:before="120"/>
      <w:ind w:firstLine="0"/>
      <w:jc w:val="left"/>
    </w:pPr>
  </w:style>
  <w:style w:type="character" w:customStyle="1" w:styleId="DocumentObjects">
    <w:name w:val="Document_Objects"/>
    <w:basedOn w:val="a0"/>
    <w:uiPriority w:val="1"/>
    <w:qFormat/>
    <w:rsid w:val="0053553C"/>
    <w:rPr>
      <w:rFonts w:ascii="Arial" w:hAnsi="Arial"/>
      <w:b/>
      <w:sz w:val="18"/>
    </w:rPr>
  </w:style>
  <w:style w:type="character" w:customStyle="1" w:styleId="DocumentAir">
    <w:name w:val="Document_Air"/>
    <w:basedOn w:val="a0"/>
    <w:uiPriority w:val="1"/>
    <w:qFormat/>
    <w:rsid w:val="0053553C"/>
    <w:rPr>
      <w:rFonts w:ascii="Arial" w:hAnsi="Arial"/>
      <w:b/>
      <w:sz w:val="18"/>
    </w:rPr>
  </w:style>
  <w:style w:type="paragraph" w:styleId="af5">
    <w:name w:val="Document Map"/>
    <w:basedOn w:val="a"/>
    <w:link w:val="af6"/>
    <w:uiPriority w:val="99"/>
    <w:semiHidden/>
    <w:unhideWhenUsed/>
    <w:rsid w:val="005355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53553C"/>
    <w:rPr>
      <w:rFonts w:ascii="Tahoma" w:hAnsi="Tahoma" w:cs="Tahoma"/>
      <w:sz w:val="16"/>
      <w:szCs w:val="16"/>
    </w:rPr>
  </w:style>
  <w:style w:type="paragraph" w:styleId="af7">
    <w:name w:val="Normal (Web)"/>
    <w:basedOn w:val="a"/>
    <w:rsid w:val="0046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14</cp:revision>
  <cp:lastPrinted>2023-05-18T10:00:00Z</cp:lastPrinted>
  <dcterms:created xsi:type="dcterms:W3CDTF">2023-03-09T13:34:00Z</dcterms:created>
  <dcterms:modified xsi:type="dcterms:W3CDTF">2023-05-19T07:03:00Z</dcterms:modified>
</cp:coreProperties>
</file>