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33D93" w14:textId="77777777" w:rsidR="00372C86" w:rsidRDefault="00372C86" w:rsidP="006354C1">
      <w:pPr>
        <w:rPr>
          <w:b/>
          <w:bCs/>
        </w:rPr>
      </w:pPr>
    </w:p>
    <w:p w14:paraId="1E4E0512" w14:textId="77777777" w:rsidR="00372C86" w:rsidRDefault="00372C86" w:rsidP="00372C86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2A29D9B" wp14:editId="6385471B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5463" w14:textId="77777777" w:rsidR="00372C86" w:rsidRPr="001F73E7" w:rsidRDefault="00372C86" w:rsidP="00372C86">
      <w:pPr>
        <w:spacing w:after="0" w:line="240" w:lineRule="auto"/>
        <w:jc w:val="both"/>
        <w:rPr>
          <w:sz w:val="24"/>
          <w:szCs w:val="24"/>
        </w:rPr>
      </w:pPr>
    </w:p>
    <w:p w14:paraId="5D23336E" w14:textId="77777777" w:rsidR="00372C86" w:rsidRPr="00372C86" w:rsidRDefault="00372C86" w:rsidP="00372C8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72C86">
        <w:rPr>
          <w:rFonts w:ascii="Arial" w:hAnsi="Arial" w:cs="Arial"/>
          <w:b/>
          <w:sz w:val="24"/>
          <w:szCs w:val="24"/>
        </w:rPr>
        <w:t>Пресс-релиз</w:t>
      </w:r>
    </w:p>
    <w:p w14:paraId="79093E29" w14:textId="0B05C422" w:rsidR="00372C86" w:rsidRPr="00372C86" w:rsidRDefault="00372C86" w:rsidP="00372C86">
      <w:pPr>
        <w:rPr>
          <w:rFonts w:ascii="Arial" w:hAnsi="Arial" w:cs="Arial"/>
          <w:b/>
          <w:sz w:val="24"/>
          <w:szCs w:val="24"/>
        </w:rPr>
      </w:pPr>
      <w:r w:rsidRPr="00372C86">
        <w:rPr>
          <w:rFonts w:ascii="Arial" w:hAnsi="Arial" w:cs="Arial"/>
          <w:b/>
          <w:sz w:val="24"/>
          <w:szCs w:val="24"/>
        </w:rPr>
        <w:t>07.07.2023</w:t>
      </w:r>
    </w:p>
    <w:p w14:paraId="253872F4" w14:textId="77777777" w:rsidR="00372C86" w:rsidRPr="00372C86" w:rsidRDefault="00372C86" w:rsidP="006354C1">
      <w:pPr>
        <w:rPr>
          <w:rFonts w:ascii="Arial" w:hAnsi="Arial" w:cs="Arial"/>
          <w:b/>
          <w:bCs/>
          <w:sz w:val="24"/>
          <w:szCs w:val="24"/>
        </w:rPr>
      </w:pPr>
    </w:p>
    <w:p w14:paraId="1FFB31E2" w14:textId="654B6DBD" w:rsidR="006354C1" w:rsidRPr="00372C86" w:rsidRDefault="006354C1" w:rsidP="00372C8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2C86">
        <w:rPr>
          <w:rFonts w:ascii="Arial" w:hAnsi="Arial" w:cs="Arial"/>
          <w:b/>
          <w:bCs/>
          <w:sz w:val="24"/>
          <w:szCs w:val="24"/>
        </w:rPr>
        <w:t xml:space="preserve">Группа компаний «ЛокоТех» </w:t>
      </w:r>
      <w:r w:rsidR="00372C86" w:rsidRPr="00372C86">
        <w:rPr>
          <w:rFonts w:ascii="Arial" w:hAnsi="Arial" w:cs="Arial"/>
          <w:b/>
          <w:bCs/>
          <w:sz w:val="24"/>
          <w:szCs w:val="24"/>
        </w:rPr>
        <w:t>повышает тарифные ставки</w:t>
      </w:r>
    </w:p>
    <w:p w14:paraId="0353416F" w14:textId="1851D19A" w:rsidR="006354C1" w:rsidRPr="00372C86" w:rsidRDefault="00372C86" w:rsidP="00B94C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этом году ГК «ЛокоТех»</w:t>
      </w:r>
      <w:r w:rsidR="00B94CA0">
        <w:rPr>
          <w:rFonts w:ascii="Arial" w:hAnsi="Arial" w:cs="Arial"/>
          <w:sz w:val="24"/>
          <w:szCs w:val="24"/>
        </w:rPr>
        <w:t xml:space="preserve"> исполнилось 11 лет. </w:t>
      </w:r>
      <w:r w:rsidR="006354C1" w:rsidRPr="00372C86">
        <w:rPr>
          <w:rFonts w:ascii="Arial" w:hAnsi="Arial" w:cs="Arial"/>
          <w:sz w:val="24"/>
          <w:szCs w:val="24"/>
        </w:rPr>
        <w:t>За это время компания прошла большой путь и стала ведущей в сфере сервисного обслуживания тягового подвижного состава.</w:t>
      </w:r>
      <w:r w:rsidR="00D50952" w:rsidRPr="00372C86">
        <w:rPr>
          <w:rFonts w:ascii="Arial" w:hAnsi="Arial" w:cs="Arial"/>
          <w:sz w:val="24"/>
          <w:szCs w:val="24"/>
        </w:rPr>
        <w:t xml:space="preserve"> </w:t>
      </w:r>
      <w:r w:rsidR="006354C1" w:rsidRPr="00372C86">
        <w:rPr>
          <w:rFonts w:ascii="Arial" w:hAnsi="Arial" w:cs="Arial"/>
          <w:sz w:val="24"/>
          <w:szCs w:val="24"/>
        </w:rPr>
        <w:t>Сегодня на производственных площадках компании обслуживается 2/3 всего парка локомотивов ОАО «РЖД». Из них почти 5 тыс</w:t>
      </w:r>
      <w:r w:rsidR="008F7436" w:rsidRPr="00372C86">
        <w:rPr>
          <w:rFonts w:ascii="Arial" w:hAnsi="Arial" w:cs="Arial"/>
          <w:sz w:val="24"/>
          <w:szCs w:val="24"/>
        </w:rPr>
        <w:t xml:space="preserve">яч </w:t>
      </w:r>
      <w:r w:rsidR="006354C1" w:rsidRPr="00372C86">
        <w:rPr>
          <w:rFonts w:ascii="Arial" w:hAnsi="Arial" w:cs="Arial"/>
          <w:sz w:val="24"/>
          <w:szCs w:val="24"/>
        </w:rPr>
        <w:t>секций 12</w:t>
      </w:r>
      <w:r w:rsidR="008F7436" w:rsidRPr="00372C86">
        <w:rPr>
          <w:rFonts w:ascii="Arial" w:hAnsi="Arial" w:cs="Arial"/>
          <w:sz w:val="24"/>
          <w:szCs w:val="24"/>
        </w:rPr>
        <w:t xml:space="preserve">-ти </w:t>
      </w:r>
      <w:r w:rsidR="006354C1" w:rsidRPr="00372C86">
        <w:rPr>
          <w:rFonts w:ascii="Arial" w:hAnsi="Arial" w:cs="Arial"/>
          <w:sz w:val="24"/>
          <w:szCs w:val="24"/>
        </w:rPr>
        <w:t xml:space="preserve">серий локомотивов производства АО «Трансмашхолдинг» проходят сервис и ремонт в соответствии с контрактами жизненного цикла. </w:t>
      </w:r>
    </w:p>
    <w:p w14:paraId="2C01E5B1" w14:textId="77777777" w:rsidR="00817792" w:rsidRPr="00372C86" w:rsidRDefault="00817792" w:rsidP="00B94CA0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 xml:space="preserve">Группа компаний «ЛокоТех» </w:t>
      </w:r>
      <w:r w:rsidR="008F7436" w:rsidRPr="00372C86">
        <w:rPr>
          <w:rFonts w:ascii="Arial" w:hAnsi="Arial" w:cs="Arial"/>
          <w:sz w:val="24"/>
          <w:szCs w:val="24"/>
        </w:rPr>
        <w:t xml:space="preserve">постоянно </w:t>
      </w:r>
      <w:r w:rsidR="004D776C" w:rsidRPr="00372C86">
        <w:rPr>
          <w:rFonts w:ascii="Arial" w:hAnsi="Arial" w:cs="Arial"/>
          <w:sz w:val="24"/>
          <w:szCs w:val="24"/>
        </w:rPr>
        <w:t>развивается</w:t>
      </w:r>
      <w:r w:rsidR="008F7436" w:rsidRPr="00372C86">
        <w:rPr>
          <w:rFonts w:ascii="Arial" w:hAnsi="Arial" w:cs="Arial"/>
          <w:sz w:val="24"/>
          <w:szCs w:val="24"/>
        </w:rPr>
        <w:t xml:space="preserve">, </w:t>
      </w:r>
      <w:r w:rsidR="004D776C" w:rsidRPr="00372C86">
        <w:rPr>
          <w:rFonts w:ascii="Arial" w:hAnsi="Arial" w:cs="Arial"/>
          <w:sz w:val="24"/>
          <w:szCs w:val="24"/>
        </w:rPr>
        <w:t>выстраивает производственные процессы</w:t>
      </w:r>
      <w:r w:rsidR="008F7436" w:rsidRPr="00372C86">
        <w:rPr>
          <w:rFonts w:ascii="Arial" w:hAnsi="Arial" w:cs="Arial"/>
          <w:sz w:val="24"/>
          <w:szCs w:val="24"/>
        </w:rPr>
        <w:t xml:space="preserve"> и совершенствует у</w:t>
      </w:r>
      <w:r w:rsidR="006354C1" w:rsidRPr="00372C86">
        <w:rPr>
          <w:rFonts w:ascii="Arial" w:hAnsi="Arial" w:cs="Arial"/>
          <w:sz w:val="24"/>
          <w:szCs w:val="24"/>
        </w:rPr>
        <w:t>словия труда</w:t>
      </w:r>
      <w:r w:rsidR="003E107A" w:rsidRPr="00372C86">
        <w:rPr>
          <w:rFonts w:ascii="Arial" w:hAnsi="Arial" w:cs="Arial"/>
          <w:sz w:val="24"/>
          <w:szCs w:val="24"/>
        </w:rPr>
        <w:t xml:space="preserve">, </w:t>
      </w:r>
      <w:r w:rsidRPr="00372C86">
        <w:rPr>
          <w:rFonts w:ascii="Arial" w:hAnsi="Arial" w:cs="Arial"/>
          <w:sz w:val="24"/>
          <w:szCs w:val="24"/>
        </w:rPr>
        <w:t>тем самым под</w:t>
      </w:r>
      <w:r w:rsidR="00272D58" w:rsidRPr="00372C86">
        <w:rPr>
          <w:rFonts w:ascii="Arial" w:hAnsi="Arial" w:cs="Arial"/>
          <w:sz w:val="24"/>
          <w:szCs w:val="24"/>
        </w:rPr>
        <w:t xml:space="preserve">тверждая </w:t>
      </w:r>
      <w:r w:rsidRPr="00372C86">
        <w:rPr>
          <w:rFonts w:ascii="Arial" w:hAnsi="Arial" w:cs="Arial"/>
          <w:sz w:val="24"/>
          <w:szCs w:val="24"/>
        </w:rPr>
        <w:t xml:space="preserve">репутацию </w:t>
      </w:r>
      <w:r w:rsidR="00272D58" w:rsidRPr="00372C86">
        <w:rPr>
          <w:rFonts w:ascii="Arial" w:hAnsi="Arial" w:cs="Arial"/>
          <w:sz w:val="24"/>
          <w:szCs w:val="24"/>
        </w:rPr>
        <w:t xml:space="preserve">одного из крупнейших и надежных </w:t>
      </w:r>
      <w:r w:rsidRPr="00372C86">
        <w:rPr>
          <w:rFonts w:ascii="Arial" w:hAnsi="Arial" w:cs="Arial"/>
          <w:sz w:val="24"/>
          <w:szCs w:val="24"/>
        </w:rPr>
        <w:t>работодател</w:t>
      </w:r>
      <w:r w:rsidR="00272D58" w:rsidRPr="00372C86">
        <w:rPr>
          <w:rFonts w:ascii="Arial" w:hAnsi="Arial" w:cs="Arial"/>
          <w:sz w:val="24"/>
          <w:szCs w:val="24"/>
        </w:rPr>
        <w:t>ей страны</w:t>
      </w:r>
      <w:r w:rsidRPr="00372C86">
        <w:rPr>
          <w:rFonts w:ascii="Arial" w:hAnsi="Arial" w:cs="Arial"/>
          <w:sz w:val="24"/>
          <w:szCs w:val="24"/>
        </w:rPr>
        <w:t xml:space="preserve">. </w:t>
      </w:r>
      <w:r w:rsidR="00272D58" w:rsidRPr="00372C86">
        <w:rPr>
          <w:rFonts w:ascii="Arial" w:hAnsi="Arial" w:cs="Arial"/>
          <w:sz w:val="24"/>
          <w:szCs w:val="24"/>
        </w:rPr>
        <w:t>В связи с этим в</w:t>
      </w:r>
      <w:r w:rsidR="003E107A" w:rsidRPr="00372C86">
        <w:rPr>
          <w:rFonts w:ascii="Arial" w:hAnsi="Arial" w:cs="Arial"/>
          <w:sz w:val="24"/>
          <w:szCs w:val="24"/>
        </w:rPr>
        <w:t xml:space="preserve"> </w:t>
      </w:r>
      <w:r w:rsidR="008F7436" w:rsidRPr="00372C86">
        <w:rPr>
          <w:rFonts w:ascii="Arial" w:hAnsi="Arial" w:cs="Arial"/>
          <w:sz w:val="24"/>
          <w:szCs w:val="24"/>
        </w:rPr>
        <w:t xml:space="preserve">2023 году </w:t>
      </w:r>
      <w:r w:rsidRPr="00372C86">
        <w:rPr>
          <w:rFonts w:ascii="Arial" w:hAnsi="Arial" w:cs="Arial"/>
          <w:sz w:val="24"/>
          <w:szCs w:val="24"/>
        </w:rPr>
        <w:t xml:space="preserve">по инициативе руководства и поддержке акционеров </w:t>
      </w:r>
      <w:r w:rsidR="003E107A" w:rsidRPr="00372C86">
        <w:rPr>
          <w:rFonts w:ascii="Arial" w:hAnsi="Arial" w:cs="Arial"/>
          <w:sz w:val="24"/>
          <w:szCs w:val="24"/>
        </w:rPr>
        <w:t xml:space="preserve">«ЛокоТех» </w:t>
      </w:r>
      <w:r w:rsidR="008F7436" w:rsidRPr="00372C86">
        <w:rPr>
          <w:rFonts w:ascii="Arial" w:hAnsi="Arial" w:cs="Arial"/>
          <w:sz w:val="24"/>
          <w:szCs w:val="24"/>
        </w:rPr>
        <w:t>реализует несколько значимых проектов в этой сфере</w:t>
      </w:r>
      <w:r w:rsidRPr="00372C86">
        <w:rPr>
          <w:rFonts w:ascii="Arial" w:hAnsi="Arial" w:cs="Arial"/>
          <w:sz w:val="24"/>
          <w:szCs w:val="24"/>
        </w:rPr>
        <w:t>.</w:t>
      </w:r>
    </w:p>
    <w:p w14:paraId="5FD581C6" w14:textId="77777777" w:rsidR="00280798" w:rsidRPr="00372C86" w:rsidRDefault="00177B0B" w:rsidP="00B94CA0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>Т</w:t>
      </w:r>
      <w:r w:rsidR="008F7436" w:rsidRPr="00372C86">
        <w:rPr>
          <w:rFonts w:ascii="Arial" w:hAnsi="Arial" w:cs="Arial"/>
          <w:sz w:val="24"/>
          <w:szCs w:val="24"/>
        </w:rPr>
        <w:t>ак, с июля повыша</w:t>
      </w:r>
      <w:r w:rsidR="003E107A" w:rsidRPr="00372C86">
        <w:rPr>
          <w:rFonts w:ascii="Arial" w:hAnsi="Arial" w:cs="Arial"/>
          <w:sz w:val="24"/>
          <w:szCs w:val="24"/>
        </w:rPr>
        <w:t xml:space="preserve">ются </w:t>
      </w:r>
      <w:r w:rsidR="00FC3EAC" w:rsidRPr="00372C86">
        <w:rPr>
          <w:rFonts w:ascii="Arial" w:hAnsi="Arial" w:cs="Arial"/>
          <w:sz w:val="24"/>
          <w:szCs w:val="24"/>
        </w:rPr>
        <w:t>часовы</w:t>
      </w:r>
      <w:r w:rsidR="008F7436" w:rsidRPr="00372C86">
        <w:rPr>
          <w:rFonts w:ascii="Arial" w:hAnsi="Arial" w:cs="Arial"/>
          <w:sz w:val="24"/>
          <w:szCs w:val="24"/>
        </w:rPr>
        <w:t xml:space="preserve">е </w:t>
      </w:r>
      <w:r w:rsidR="00FC3EAC" w:rsidRPr="00372C86">
        <w:rPr>
          <w:rFonts w:ascii="Arial" w:hAnsi="Arial" w:cs="Arial"/>
          <w:sz w:val="24"/>
          <w:szCs w:val="24"/>
        </w:rPr>
        <w:t>тарифны</w:t>
      </w:r>
      <w:r w:rsidR="008F7436" w:rsidRPr="00372C86">
        <w:rPr>
          <w:rFonts w:ascii="Arial" w:hAnsi="Arial" w:cs="Arial"/>
          <w:sz w:val="24"/>
          <w:szCs w:val="24"/>
        </w:rPr>
        <w:t>е</w:t>
      </w:r>
      <w:r w:rsidR="003E107A" w:rsidRPr="00372C86">
        <w:rPr>
          <w:rFonts w:ascii="Arial" w:hAnsi="Arial" w:cs="Arial"/>
          <w:sz w:val="24"/>
          <w:szCs w:val="24"/>
        </w:rPr>
        <w:t xml:space="preserve"> </w:t>
      </w:r>
      <w:r w:rsidR="00FC3EAC" w:rsidRPr="00372C86">
        <w:rPr>
          <w:rFonts w:ascii="Arial" w:hAnsi="Arial" w:cs="Arial"/>
          <w:sz w:val="24"/>
          <w:szCs w:val="24"/>
        </w:rPr>
        <w:t>став</w:t>
      </w:r>
      <w:r w:rsidR="008F7436" w:rsidRPr="00372C86">
        <w:rPr>
          <w:rFonts w:ascii="Arial" w:hAnsi="Arial" w:cs="Arial"/>
          <w:sz w:val="24"/>
          <w:szCs w:val="24"/>
        </w:rPr>
        <w:t xml:space="preserve">ки </w:t>
      </w:r>
      <w:r w:rsidR="003E107A" w:rsidRPr="00372C86">
        <w:rPr>
          <w:rFonts w:ascii="Arial" w:hAnsi="Arial" w:cs="Arial"/>
          <w:sz w:val="24"/>
          <w:szCs w:val="24"/>
        </w:rPr>
        <w:t xml:space="preserve">для </w:t>
      </w:r>
      <w:r w:rsidR="00FC3EAC" w:rsidRPr="00372C86">
        <w:rPr>
          <w:rFonts w:ascii="Arial" w:hAnsi="Arial" w:cs="Arial"/>
          <w:sz w:val="24"/>
          <w:szCs w:val="24"/>
        </w:rPr>
        <w:t>все</w:t>
      </w:r>
      <w:r w:rsidR="003E107A" w:rsidRPr="00372C86">
        <w:rPr>
          <w:rFonts w:ascii="Arial" w:hAnsi="Arial" w:cs="Arial"/>
          <w:sz w:val="24"/>
          <w:szCs w:val="24"/>
        </w:rPr>
        <w:t>х</w:t>
      </w:r>
      <w:r w:rsidR="00FC3EAC" w:rsidRPr="00372C86">
        <w:rPr>
          <w:rFonts w:ascii="Arial" w:hAnsi="Arial" w:cs="Arial"/>
          <w:sz w:val="24"/>
          <w:szCs w:val="24"/>
        </w:rPr>
        <w:t xml:space="preserve"> основны</w:t>
      </w:r>
      <w:r w:rsidR="003E107A" w:rsidRPr="00372C86">
        <w:rPr>
          <w:rFonts w:ascii="Arial" w:hAnsi="Arial" w:cs="Arial"/>
          <w:sz w:val="24"/>
          <w:szCs w:val="24"/>
        </w:rPr>
        <w:t>х</w:t>
      </w:r>
      <w:r w:rsidR="00FC3EAC" w:rsidRPr="00372C86">
        <w:rPr>
          <w:rFonts w:ascii="Arial" w:hAnsi="Arial" w:cs="Arial"/>
          <w:sz w:val="24"/>
          <w:szCs w:val="24"/>
        </w:rPr>
        <w:t xml:space="preserve"> производственны</w:t>
      </w:r>
      <w:r w:rsidR="003E107A" w:rsidRPr="00372C86">
        <w:rPr>
          <w:rFonts w:ascii="Arial" w:hAnsi="Arial" w:cs="Arial"/>
          <w:sz w:val="24"/>
          <w:szCs w:val="24"/>
        </w:rPr>
        <w:t>х</w:t>
      </w:r>
      <w:r w:rsidR="00FC3EAC" w:rsidRPr="00372C86">
        <w:rPr>
          <w:rFonts w:ascii="Arial" w:hAnsi="Arial" w:cs="Arial"/>
          <w:sz w:val="24"/>
          <w:szCs w:val="24"/>
        </w:rPr>
        <w:t xml:space="preserve"> и вспомогательны</w:t>
      </w:r>
      <w:r w:rsidR="003E107A" w:rsidRPr="00372C86">
        <w:rPr>
          <w:rFonts w:ascii="Arial" w:hAnsi="Arial" w:cs="Arial"/>
          <w:sz w:val="24"/>
          <w:szCs w:val="24"/>
        </w:rPr>
        <w:t>х</w:t>
      </w:r>
      <w:r w:rsidR="00FC3EAC" w:rsidRPr="00372C86">
        <w:rPr>
          <w:rFonts w:ascii="Arial" w:hAnsi="Arial" w:cs="Arial"/>
          <w:sz w:val="24"/>
          <w:szCs w:val="24"/>
        </w:rPr>
        <w:t xml:space="preserve"> рабочи</w:t>
      </w:r>
      <w:r w:rsidR="003E107A" w:rsidRPr="00372C86">
        <w:rPr>
          <w:rFonts w:ascii="Arial" w:hAnsi="Arial" w:cs="Arial"/>
          <w:sz w:val="24"/>
          <w:szCs w:val="24"/>
        </w:rPr>
        <w:t>х Группы компаний «ЛокоТех»</w:t>
      </w:r>
      <w:r w:rsidR="00000CB7" w:rsidRPr="00372C86">
        <w:rPr>
          <w:rFonts w:ascii="Arial" w:hAnsi="Arial" w:cs="Arial"/>
          <w:sz w:val="24"/>
          <w:szCs w:val="24"/>
        </w:rPr>
        <w:t xml:space="preserve">, а это </w:t>
      </w:r>
      <w:r w:rsidR="001D58AF" w:rsidRPr="00372C86">
        <w:rPr>
          <w:rFonts w:ascii="Arial" w:hAnsi="Arial" w:cs="Arial"/>
          <w:sz w:val="24"/>
          <w:szCs w:val="24"/>
        </w:rPr>
        <w:t xml:space="preserve">более </w:t>
      </w:r>
      <w:r w:rsidR="00000CB7" w:rsidRPr="00372C86">
        <w:rPr>
          <w:rFonts w:ascii="Arial" w:hAnsi="Arial" w:cs="Arial"/>
          <w:sz w:val="24"/>
          <w:szCs w:val="24"/>
        </w:rPr>
        <w:t>27 тыс. сотрудников</w:t>
      </w:r>
      <w:r w:rsidR="003E107A" w:rsidRPr="00372C86">
        <w:rPr>
          <w:rFonts w:ascii="Arial" w:hAnsi="Arial" w:cs="Arial"/>
          <w:sz w:val="24"/>
          <w:szCs w:val="24"/>
        </w:rPr>
        <w:t>.</w:t>
      </w:r>
      <w:r w:rsidR="00FC3EAC" w:rsidRPr="00372C86">
        <w:rPr>
          <w:rFonts w:ascii="Arial" w:hAnsi="Arial" w:cs="Arial"/>
          <w:sz w:val="24"/>
          <w:szCs w:val="24"/>
        </w:rPr>
        <w:t xml:space="preserve"> </w:t>
      </w:r>
      <w:r w:rsidR="00000CB7" w:rsidRPr="00372C86">
        <w:rPr>
          <w:rFonts w:ascii="Arial" w:hAnsi="Arial" w:cs="Arial"/>
          <w:sz w:val="24"/>
          <w:szCs w:val="24"/>
        </w:rPr>
        <w:t xml:space="preserve">Таким образом, </w:t>
      </w:r>
      <w:r w:rsidR="00FC3EAC" w:rsidRPr="00372C86">
        <w:rPr>
          <w:rFonts w:ascii="Arial" w:hAnsi="Arial" w:cs="Arial"/>
          <w:sz w:val="24"/>
          <w:szCs w:val="24"/>
        </w:rPr>
        <w:t xml:space="preserve">рост заработной платы </w:t>
      </w:r>
      <w:r w:rsidR="00000CB7" w:rsidRPr="00372C86">
        <w:rPr>
          <w:rFonts w:ascii="Arial" w:hAnsi="Arial" w:cs="Arial"/>
          <w:sz w:val="24"/>
          <w:szCs w:val="24"/>
        </w:rPr>
        <w:t xml:space="preserve">в итоге составит </w:t>
      </w:r>
      <w:r w:rsidR="00FC3EAC" w:rsidRPr="00372C86">
        <w:rPr>
          <w:rFonts w:ascii="Arial" w:hAnsi="Arial" w:cs="Arial"/>
          <w:sz w:val="24"/>
          <w:szCs w:val="24"/>
        </w:rPr>
        <w:t>в среднем 1</w:t>
      </w:r>
      <w:r w:rsidR="008F7436" w:rsidRPr="00372C86">
        <w:rPr>
          <w:rFonts w:ascii="Arial" w:hAnsi="Arial" w:cs="Arial"/>
          <w:sz w:val="24"/>
          <w:szCs w:val="24"/>
        </w:rPr>
        <w:t>7</w:t>
      </w:r>
      <w:r w:rsidR="00FC3EAC" w:rsidRPr="00372C86">
        <w:rPr>
          <w:rFonts w:ascii="Arial" w:hAnsi="Arial" w:cs="Arial"/>
          <w:sz w:val="24"/>
          <w:szCs w:val="24"/>
        </w:rPr>
        <w:t>%</w:t>
      </w:r>
      <w:r w:rsidR="00000CB7" w:rsidRPr="00372C86">
        <w:rPr>
          <w:rFonts w:ascii="Arial" w:hAnsi="Arial" w:cs="Arial"/>
          <w:sz w:val="24"/>
          <w:szCs w:val="24"/>
        </w:rPr>
        <w:t xml:space="preserve">. </w:t>
      </w:r>
      <w:r w:rsidR="00280798" w:rsidRPr="00372C86">
        <w:rPr>
          <w:rFonts w:ascii="Arial" w:hAnsi="Arial" w:cs="Arial"/>
          <w:sz w:val="24"/>
          <w:szCs w:val="24"/>
        </w:rPr>
        <w:t>При всех уже имеющихся преимуществах (а это социальные гарантии коллективного договора, возможность повысить квалификацию и освоить смежную специальность за счет предприятия, двигаться вверх по карьерной лестнице) рост заработной платы позволит Группе компаний «ЛокоТех» стать еще более привлекательным работодателем.</w:t>
      </w:r>
    </w:p>
    <w:p w14:paraId="1CE07042" w14:textId="77777777" w:rsidR="00000CB7" w:rsidRPr="00372C86" w:rsidRDefault="001E1751" w:rsidP="00B94CA0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>Также и</w:t>
      </w:r>
      <w:r w:rsidR="00000CB7" w:rsidRPr="00372C86">
        <w:rPr>
          <w:rFonts w:ascii="Arial" w:hAnsi="Arial" w:cs="Arial"/>
          <w:sz w:val="24"/>
          <w:szCs w:val="24"/>
        </w:rPr>
        <w:t>зменения коснулись и структуры заработной платы. Теперь зональная надбавка одинакова для всех основных производственных и вспомогательных рабочих одного депо</w:t>
      </w:r>
      <w:r w:rsidR="008F7436" w:rsidRPr="00372C86">
        <w:rPr>
          <w:rFonts w:ascii="Arial" w:hAnsi="Arial" w:cs="Arial"/>
          <w:sz w:val="24"/>
          <w:szCs w:val="24"/>
        </w:rPr>
        <w:t xml:space="preserve">. </w:t>
      </w:r>
    </w:p>
    <w:p w14:paraId="693F59F5" w14:textId="77777777" w:rsidR="00A85B98" w:rsidRPr="00372C86" w:rsidRDefault="00177B0B" w:rsidP="00B94CA0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 xml:space="preserve">Еще один масштабный проект </w:t>
      </w:r>
      <w:r w:rsidR="00817792" w:rsidRPr="00372C86">
        <w:rPr>
          <w:rFonts w:ascii="Arial" w:hAnsi="Arial" w:cs="Arial"/>
          <w:sz w:val="24"/>
          <w:szCs w:val="24"/>
        </w:rPr>
        <w:t>-</w:t>
      </w:r>
      <w:r w:rsidR="00000CB7" w:rsidRPr="00372C86">
        <w:rPr>
          <w:rFonts w:ascii="Arial" w:hAnsi="Arial" w:cs="Arial"/>
          <w:sz w:val="24"/>
          <w:szCs w:val="24"/>
        </w:rPr>
        <w:t xml:space="preserve"> </w:t>
      </w:r>
      <w:r w:rsidR="00817792" w:rsidRPr="00372C86">
        <w:rPr>
          <w:rFonts w:ascii="Arial" w:hAnsi="Arial" w:cs="Arial"/>
          <w:sz w:val="24"/>
          <w:szCs w:val="24"/>
        </w:rPr>
        <w:t xml:space="preserve">массовый </w:t>
      </w:r>
      <w:r w:rsidR="00000CB7" w:rsidRPr="00372C86">
        <w:rPr>
          <w:rFonts w:ascii="Arial" w:hAnsi="Arial" w:cs="Arial"/>
          <w:sz w:val="24"/>
          <w:szCs w:val="24"/>
        </w:rPr>
        <w:t>набор персонала</w:t>
      </w:r>
      <w:r w:rsidR="00A85B98" w:rsidRPr="00372C86">
        <w:rPr>
          <w:rFonts w:ascii="Arial" w:hAnsi="Arial" w:cs="Arial"/>
          <w:sz w:val="24"/>
          <w:szCs w:val="24"/>
        </w:rPr>
        <w:t>, включающий в себя несколько этапов: набор через ведущие работные сайты и Центры занятости; повышение квалификации работников, которые уже трудятся в «ЛокоТех», и/или обучение по второй смежной профессии</w:t>
      </w:r>
      <w:r w:rsidR="00272D58" w:rsidRPr="00372C86">
        <w:rPr>
          <w:rFonts w:ascii="Arial" w:hAnsi="Arial" w:cs="Arial"/>
          <w:sz w:val="24"/>
          <w:szCs w:val="24"/>
        </w:rPr>
        <w:t xml:space="preserve"> и </w:t>
      </w:r>
      <w:r w:rsidR="00A85B98" w:rsidRPr="00372C86">
        <w:rPr>
          <w:rFonts w:ascii="Arial" w:hAnsi="Arial" w:cs="Arial"/>
          <w:sz w:val="24"/>
          <w:szCs w:val="24"/>
        </w:rPr>
        <w:t>сотрудничество с профильными вузами.</w:t>
      </w:r>
    </w:p>
    <w:p w14:paraId="3E6AFEDF" w14:textId="77777777" w:rsidR="000116E6" w:rsidRPr="00372C86" w:rsidRDefault="000116E6" w:rsidP="00B94CA0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 xml:space="preserve">«Компания оперативно перестраивается на принципиально новый подход к найму в соответствии с существующими тенденциями. Так, например, сейчас в тренде концепция непрерывного обучения, в том числе </w:t>
      </w:r>
      <w:r w:rsidR="001E1751" w:rsidRPr="00372C86">
        <w:rPr>
          <w:rFonts w:ascii="Arial" w:hAnsi="Arial" w:cs="Arial"/>
          <w:sz w:val="24"/>
          <w:szCs w:val="24"/>
        </w:rPr>
        <w:t xml:space="preserve">- </w:t>
      </w:r>
      <w:r w:rsidRPr="00372C86">
        <w:rPr>
          <w:rFonts w:ascii="Arial" w:hAnsi="Arial" w:cs="Arial"/>
          <w:sz w:val="24"/>
          <w:szCs w:val="24"/>
        </w:rPr>
        <w:t>повышение квалификации и переквалификация. Карьера становится путем к приобретению навыков. И наша задача – дать возможность работникам приобрести эти навыки», - отметила заместитель генерального директора по организационному развитию и персоналу ООО «Локо</w:t>
      </w:r>
      <w:r w:rsidR="00272D58" w:rsidRPr="00372C86">
        <w:rPr>
          <w:rFonts w:ascii="Arial" w:hAnsi="Arial" w:cs="Arial"/>
          <w:sz w:val="24"/>
          <w:szCs w:val="24"/>
        </w:rPr>
        <w:t>Т</w:t>
      </w:r>
      <w:r w:rsidRPr="00372C86">
        <w:rPr>
          <w:rFonts w:ascii="Arial" w:hAnsi="Arial" w:cs="Arial"/>
          <w:sz w:val="24"/>
          <w:szCs w:val="24"/>
        </w:rPr>
        <w:t xml:space="preserve">ех» Оксана Назарова. </w:t>
      </w:r>
    </w:p>
    <w:p w14:paraId="29C075F3" w14:textId="77777777" w:rsidR="00280798" w:rsidRPr="00372C86" w:rsidRDefault="003220C5" w:rsidP="00372C86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 xml:space="preserve">На сегодняшний день работники сервисных локомотивных депо имеют возможность пройти обучение по смежным специальностям или, например, повысить разряд. В 2018 году был создан Корпоративный университет, в котором без отрыва от производства </w:t>
      </w:r>
      <w:r w:rsidR="00F03E9A" w:rsidRPr="00372C86">
        <w:rPr>
          <w:rFonts w:ascii="Arial" w:hAnsi="Arial" w:cs="Arial"/>
          <w:sz w:val="24"/>
          <w:szCs w:val="24"/>
        </w:rPr>
        <w:t xml:space="preserve">за счет реализованных цифровых решений по состоянию на </w:t>
      </w:r>
      <w:r w:rsidR="001E1751" w:rsidRPr="00372C86">
        <w:rPr>
          <w:rFonts w:ascii="Arial" w:hAnsi="Arial" w:cs="Arial"/>
          <w:sz w:val="24"/>
          <w:szCs w:val="24"/>
        </w:rPr>
        <w:t xml:space="preserve">сегодняшний день </w:t>
      </w:r>
      <w:r w:rsidR="00F03E9A" w:rsidRPr="00372C86">
        <w:rPr>
          <w:rFonts w:ascii="Arial" w:hAnsi="Arial" w:cs="Arial"/>
          <w:sz w:val="24"/>
          <w:szCs w:val="24"/>
        </w:rPr>
        <w:t xml:space="preserve">прошли </w:t>
      </w:r>
      <w:r w:rsidRPr="00372C86">
        <w:rPr>
          <w:rFonts w:ascii="Arial" w:hAnsi="Arial" w:cs="Arial"/>
          <w:sz w:val="24"/>
          <w:szCs w:val="24"/>
        </w:rPr>
        <w:t>обучен</w:t>
      </w:r>
      <w:r w:rsidR="00F03E9A" w:rsidRPr="00372C86">
        <w:rPr>
          <w:rFonts w:ascii="Arial" w:hAnsi="Arial" w:cs="Arial"/>
          <w:sz w:val="24"/>
          <w:szCs w:val="24"/>
        </w:rPr>
        <w:t>ие</w:t>
      </w:r>
      <w:r w:rsidRPr="00372C86">
        <w:rPr>
          <w:rFonts w:ascii="Arial" w:hAnsi="Arial" w:cs="Arial"/>
          <w:sz w:val="24"/>
          <w:szCs w:val="24"/>
        </w:rPr>
        <w:t xml:space="preserve"> более </w:t>
      </w:r>
      <w:r w:rsidR="00F03E9A" w:rsidRPr="00372C86">
        <w:rPr>
          <w:rFonts w:ascii="Arial" w:hAnsi="Arial" w:cs="Arial"/>
          <w:sz w:val="24"/>
          <w:szCs w:val="24"/>
        </w:rPr>
        <w:t>20</w:t>
      </w:r>
      <w:r w:rsidRPr="00372C86">
        <w:rPr>
          <w:rFonts w:ascii="Arial" w:hAnsi="Arial" w:cs="Arial"/>
          <w:sz w:val="24"/>
          <w:szCs w:val="24"/>
        </w:rPr>
        <w:t xml:space="preserve"> тыс. человек. </w:t>
      </w:r>
    </w:p>
    <w:p w14:paraId="5779A2F3" w14:textId="77777777" w:rsidR="00280798" w:rsidRPr="00372C86" w:rsidRDefault="00280798" w:rsidP="00372C86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>В ию</w:t>
      </w:r>
      <w:r w:rsidR="00272D58" w:rsidRPr="00372C86">
        <w:rPr>
          <w:rFonts w:ascii="Arial" w:hAnsi="Arial" w:cs="Arial"/>
          <w:sz w:val="24"/>
          <w:szCs w:val="24"/>
        </w:rPr>
        <w:t>н</w:t>
      </w:r>
      <w:r w:rsidRPr="00372C86">
        <w:rPr>
          <w:rFonts w:ascii="Arial" w:hAnsi="Arial" w:cs="Arial"/>
          <w:sz w:val="24"/>
          <w:szCs w:val="24"/>
        </w:rPr>
        <w:t>е «ЛокоТех-Сервис» (входит в ГК «ЛокоТех») реализовал еще один этап это</w:t>
      </w:r>
      <w:r w:rsidR="00272D58" w:rsidRPr="00372C86">
        <w:rPr>
          <w:rFonts w:ascii="Arial" w:hAnsi="Arial" w:cs="Arial"/>
          <w:sz w:val="24"/>
          <w:szCs w:val="24"/>
        </w:rPr>
        <w:t xml:space="preserve">й масштабной программы: </w:t>
      </w:r>
      <w:r w:rsidRPr="00372C86">
        <w:rPr>
          <w:rFonts w:ascii="Arial" w:hAnsi="Arial" w:cs="Arial"/>
          <w:sz w:val="24"/>
          <w:szCs w:val="24"/>
        </w:rPr>
        <w:t>впервые получил квоту от Минпромторга РФ на целевое обучение в ведущих железнодорожных вузах России. Это 60 мест на очное и 19 мест – на заочное обучение. На сегодняшний день договоры по целевому обучению заключены с Петербургским государственным университетом путей сообщения (ПГУПС) императора Александра I, Дальневосточным, Иркутским, Омским и Самарским государственными университетами путей сообщения.</w:t>
      </w:r>
    </w:p>
    <w:p w14:paraId="706D1C8A" w14:textId="37DF6600" w:rsidR="003220C5" w:rsidRPr="00372C86" w:rsidRDefault="00280798" w:rsidP="00372C86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 xml:space="preserve"> «Целевая подготовка – это бесплатное образование и гарантированное трудоустройство, стабильность и возможность в дальнейшем успешного построения карьеры в одной из крупнейших компаний железнодорожного машиностроения России. Через 5 лет, успешно отучившись на 60 очных местах, квалифицированные инженеры путей сообщения придут работать в подразделения </w:t>
      </w:r>
      <w:r w:rsidRPr="00372C86">
        <w:rPr>
          <w:rFonts w:ascii="Arial" w:hAnsi="Arial" w:cs="Arial"/>
          <w:sz w:val="24"/>
          <w:szCs w:val="24"/>
        </w:rPr>
        <w:lastRenderedPageBreak/>
        <w:t xml:space="preserve">компании. При этом 19 заочных мест дадут возможность работникам наших предприятий получить высшее образование. </w:t>
      </w:r>
      <w:r w:rsidR="003220C5" w:rsidRPr="00372C86">
        <w:rPr>
          <w:rFonts w:ascii="Arial" w:hAnsi="Arial" w:cs="Arial"/>
          <w:sz w:val="24"/>
          <w:szCs w:val="24"/>
        </w:rPr>
        <w:t xml:space="preserve">Таким образом, повышая свою квалификацию, наши работники могут и увеличить свой доход, и почувствовать личную ценность и значимость для предприятия. Компания заинтересована в сохранении ключевых сотрудников, поэтому мы уверенно держим курс на повышение профессиональных компетенций, а также на обеспечение их социальными гарантиями. Это сложный и кропотливый </w:t>
      </w:r>
      <w:r w:rsidR="00272D58" w:rsidRPr="00372C86">
        <w:rPr>
          <w:rFonts w:ascii="Arial" w:hAnsi="Arial" w:cs="Arial"/>
          <w:sz w:val="24"/>
          <w:szCs w:val="24"/>
        </w:rPr>
        <w:t>процесс</w:t>
      </w:r>
      <w:r w:rsidR="003220C5" w:rsidRPr="00372C86">
        <w:rPr>
          <w:rFonts w:ascii="Arial" w:hAnsi="Arial" w:cs="Arial"/>
          <w:sz w:val="24"/>
          <w:szCs w:val="24"/>
        </w:rPr>
        <w:t>, но именно от нашей совместной работы зависит благосостояние и дальнейшее развитие и наших сотрудников, и нашей компании, и нашей страны», - подчеркнула О</w:t>
      </w:r>
      <w:r w:rsidR="00B94CA0">
        <w:rPr>
          <w:rFonts w:ascii="Arial" w:hAnsi="Arial" w:cs="Arial"/>
          <w:sz w:val="24"/>
          <w:szCs w:val="24"/>
        </w:rPr>
        <w:t xml:space="preserve">ксана </w:t>
      </w:r>
      <w:r w:rsidR="003220C5" w:rsidRPr="00372C86">
        <w:rPr>
          <w:rFonts w:ascii="Arial" w:hAnsi="Arial" w:cs="Arial"/>
          <w:sz w:val="24"/>
          <w:szCs w:val="24"/>
        </w:rPr>
        <w:t>Назарова.</w:t>
      </w:r>
    </w:p>
    <w:p w14:paraId="24ECD94A" w14:textId="77777777" w:rsidR="00971440" w:rsidRPr="00372C86" w:rsidRDefault="00971440" w:rsidP="00372C86">
      <w:pPr>
        <w:jc w:val="both"/>
        <w:rPr>
          <w:rFonts w:ascii="Arial" w:hAnsi="Arial" w:cs="Arial"/>
          <w:sz w:val="24"/>
          <w:szCs w:val="24"/>
        </w:rPr>
      </w:pPr>
      <w:r w:rsidRPr="00372C86">
        <w:rPr>
          <w:rFonts w:ascii="Arial" w:hAnsi="Arial" w:cs="Arial"/>
          <w:sz w:val="24"/>
          <w:szCs w:val="24"/>
        </w:rPr>
        <w:t xml:space="preserve">«Главная ценность за все годы существования «ЛокоТех» осталась неизменной – это наши сотрудники. Благодаря их знаниям и навыкам компания выполняет возложенные на нее обязательства. </w:t>
      </w:r>
      <w:r w:rsidR="00471986" w:rsidRPr="00372C86">
        <w:rPr>
          <w:rFonts w:ascii="Arial" w:hAnsi="Arial" w:cs="Arial"/>
          <w:sz w:val="24"/>
          <w:szCs w:val="24"/>
        </w:rPr>
        <w:t>Мы заинтересованы в том</w:t>
      </w:r>
      <w:r w:rsidRPr="00372C86">
        <w:rPr>
          <w:rFonts w:ascii="Arial" w:hAnsi="Arial" w:cs="Arial"/>
          <w:sz w:val="24"/>
          <w:szCs w:val="24"/>
        </w:rPr>
        <w:t>, чтобы наши специалисты как можно дольше работали на предприятиях «</w:t>
      </w:r>
      <w:r w:rsidR="00272D58" w:rsidRPr="00372C86">
        <w:rPr>
          <w:rFonts w:ascii="Arial" w:hAnsi="Arial" w:cs="Arial"/>
          <w:sz w:val="24"/>
          <w:szCs w:val="24"/>
        </w:rPr>
        <w:t>Л</w:t>
      </w:r>
      <w:r w:rsidRPr="00372C86">
        <w:rPr>
          <w:rFonts w:ascii="Arial" w:hAnsi="Arial" w:cs="Arial"/>
          <w:sz w:val="24"/>
          <w:szCs w:val="24"/>
        </w:rPr>
        <w:t>окоТех», повышали квалификацию, приобретали новые компетенции, имели возможности для карьерного продвижения. Уверен, что грамотная организация процессов на производстве, непрерывное обучение и сила командного духа станут нам надежным подспорьем для дальнейшего роста», - отметил генеральный директор ГК «ЛокоТех» Андрей Власенко.</w:t>
      </w:r>
    </w:p>
    <w:p w14:paraId="2D58A8CD" w14:textId="77777777" w:rsidR="00971440" w:rsidRPr="00372C86" w:rsidRDefault="00971440" w:rsidP="00372C86">
      <w:pPr>
        <w:jc w:val="both"/>
        <w:rPr>
          <w:rFonts w:ascii="Arial" w:hAnsi="Arial" w:cs="Arial"/>
          <w:sz w:val="24"/>
          <w:szCs w:val="24"/>
        </w:rPr>
      </w:pPr>
    </w:p>
    <w:p w14:paraId="6CBDDC6A" w14:textId="77777777" w:rsidR="00372C86" w:rsidRDefault="00372C86" w:rsidP="00372C86">
      <w:pPr>
        <w:ind w:firstLine="708"/>
        <w:jc w:val="both"/>
        <w:rPr>
          <w:rFonts w:ascii="Arial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>ООО «ЛокоТех» управляет активами, обеспечивающими обслуживание и ремонт локомотивов.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14:paraId="4ABDCEEF" w14:textId="77777777" w:rsidR="00372C86" w:rsidRDefault="00372C86" w:rsidP="00372C86">
      <w:pPr>
        <w:rPr>
          <w:rFonts w:ascii="Calibri" w:hAnsi="Calibri" w:cs="Calibri"/>
        </w:rPr>
      </w:pPr>
    </w:p>
    <w:p w14:paraId="6EB88D8C" w14:textId="77777777" w:rsidR="00372C86" w:rsidRPr="0059651D" w:rsidRDefault="00372C86" w:rsidP="00372C86">
      <w:pPr>
        <w:jc w:val="both"/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  <w:t>Дополнительная информация:</w:t>
      </w:r>
    </w:p>
    <w:p w14:paraId="391B3530" w14:textId="77777777" w:rsidR="00372C86" w:rsidRPr="0059651D" w:rsidRDefault="00372C86" w:rsidP="00372C86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Пресс-служба ООО «ЛокоТех-Сервис»:</w:t>
      </w:r>
    </w:p>
    <w:p w14:paraId="63D439B1" w14:textId="77777777" w:rsidR="00372C86" w:rsidRPr="00600C5B" w:rsidRDefault="00372C86" w:rsidP="00372C86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</w:pPr>
      <w:r w:rsidRPr="00600C5B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>E-mail: AkchurinaRKh@locotech.ru</w:t>
      </w:r>
    </w:p>
    <w:p w14:paraId="5FB63189" w14:textId="77777777" w:rsidR="00372C86" w:rsidRPr="00600C5B" w:rsidRDefault="00372C86" w:rsidP="00372C86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Телефон</w:t>
      </w:r>
      <w:r w:rsidRPr="00600C5B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>: +7 (950) 125 26 77</w:t>
      </w:r>
    </w:p>
    <w:p w14:paraId="4A766D4D" w14:textId="77777777" w:rsidR="00483662" w:rsidRPr="00372C86" w:rsidRDefault="00483662" w:rsidP="00372C86">
      <w:pPr>
        <w:jc w:val="both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sectPr w:rsidR="00483662" w:rsidRPr="00372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22D5A"/>
    <w:multiLevelType w:val="hybridMultilevel"/>
    <w:tmpl w:val="AA309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0D"/>
    <w:rsid w:val="00000CB7"/>
    <w:rsid w:val="00006596"/>
    <w:rsid w:val="000116E6"/>
    <w:rsid w:val="000637DE"/>
    <w:rsid w:val="000C0F0E"/>
    <w:rsid w:val="000F6ECB"/>
    <w:rsid w:val="00170CAA"/>
    <w:rsid w:val="00177B0B"/>
    <w:rsid w:val="001D4828"/>
    <w:rsid w:val="001D58AF"/>
    <w:rsid w:val="001D5E1F"/>
    <w:rsid w:val="001E1751"/>
    <w:rsid w:val="0023560F"/>
    <w:rsid w:val="0024296C"/>
    <w:rsid w:val="00272D58"/>
    <w:rsid w:val="00280798"/>
    <w:rsid w:val="002A0D1B"/>
    <w:rsid w:val="002A5B59"/>
    <w:rsid w:val="003220C5"/>
    <w:rsid w:val="00372C86"/>
    <w:rsid w:val="003E107A"/>
    <w:rsid w:val="00471986"/>
    <w:rsid w:val="004739E4"/>
    <w:rsid w:val="00483662"/>
    <w:rsid w:val="004B79E9"/>
    <w:rsid w:val="004D776C"/>
    <w:rsid w:val="005D1524"/>
    <w:rsid w:val="006354C1"/>
    <w:rsid w:val="00793269"/>
    <w:rsid w:val="00817792"/>
    <w:rsid w:val="008E1C7B"/>
    <w:rsid w:val="008F7436"/>
    <w:rsid w:val="00902C9A"/>
    <w:rsid w:val="00971440"/>
    <w:rsid w:val="00A85B98"/>
    <w:rsid w:val="00AE13B6"/>
    <w:rsid w:val="00B94CA0"/>
    <w:rsid w:val="00BA1CC6"/>
    <w:rsid w:val="00BB270D"/>
    <w:rsid w:val="00BE35C4"/>
    <w:rsid w:val="00D50952"/>
    <w:rsid w:val="00DF111A"/>
    <w:rsid w:val="00E5653F"/>
    <w:rsid w:val="00E70DAB"/>
    <w:rsid w:val="00F03E9A"/>
    <w:rsid w:val="00F7075A"/>
    <w:rsid w:val="00FC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7EBB1"/>
  <w15:chartTrackingRefBased/>
  <w15:docId w15:val="{42AE13BD-0294-4E84-9EC0-48A2D3A6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B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LLC Locotech</Company>
  <LinksUpToDate>false</LinksUpToDate>
  <CharactersWithSpaces>5207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Вяземская Наталья Сергеевна</dc:creator>
  <cp:keywords/>
  <dc:description/>
  <cp:lastModifiedBy>Регина Хасановна Акчурина</cp:lastModifiedBy>
  <cp:revision>3</cp:revision>
  <dcterms:created xsi:type="dcterms:W3CDTF">2023-07-07T01:17:00Z</dcterms:created>
  <dcterms:modified xsi:type="dcterms:W3CDTF">2023-07-07T01:34:00Z</dcterms:modified>
</cp:coreProperties>
</file>