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2C6F02" w:rsidRDefault="000534C7" w:rsidP="00856E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85396A" w:rsidRDefault="00AB10C7" w:rsidP="0085396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 «ТНС энерго» впервые прошла расширенная коллегия по правовому сопровождению энергосбытовой деятельности</w:t>
            </w:r>
          </w:p>
          <w:p w:rsidR="00AB10C7" w:rsidRPr="00730F6D" w:rsidRDefault="00AB10C7" w:rsidP="0085396A">
            <w:pPr>
              <w:jc w:val="center"/>
              <w:rPr>
                <w:b/>
                <w:sz w:val="28"/>
                <w:szCs w:val="28"/>
              </w:rPr>
            </w:pPr>
          </w:p>
          <w:p w:rsidR="00AB10C7" w:rsidRPr="00AB10C7" w:rsidRDefault="00AB10C7" w:rsidP="00AB10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  <w:r w:rsidR="00B97707">
              <w:rPr>
                <w:i/>
                <w:sz w:val="28"/>
                <w:szCs w:val="28"/>
              </w:rPr>
              <w:t xml:space="preserve"> </w:t>
            </w:r>
            <w:r w:rsidR="0036059B">
              <w:rPr>
                <w:i/>
                <w:sz w:val="28"/>
                <w:szCs w:val="28"/>
              </w:rPr>
              <w:t xml:space="preserve">сентября </w:t>
            </w:r>
            <w:r w:rsidR="00730F6D" w:rsidRPr="00281C6A">
              <w:rPr>
                <w:i/>
                <w:sz w:val="28"/>
                <w:szCs w:val="28"/>
              </w:rPr>
              <w:t>2023 года, г. Краснодар.</w:t>
            </w:r>
            <w:r w:rsidR="00730F6D" w:rsidRPr="00281C6A">
              <w:rPr>
                <w:sz w:val="28"/>
                <w:szCs w:val="28"/>
              </w:rPr>
              <w:t xml:space="preserve"> </w:t>
            </w:r>
            <w:r w:rsidRPr="00AB10C7">
              <w:rPr>
                <w:sz w:val="28"/>
                <w:szCs w:val="28"/>
              </w:rPr>
              <w:t xml:space="preserve">В Нижнем Новгороде прошло первое расширенное выездное совещание правовых служб компаний Группы «ТНС энерго». В рамках мероприятия с докладами выступили руководители юридических направлений холдинга, а также приглашенные эксперты –  представители Управления Федеральной антимонопольной службы по Нижегородской области и Государственной жилищной инспекции Нижегородской области. </w:t>
            </w:r>
          </w:p>
          <w:p w:rsidR="00AB10C7" w:rsidRPr="00AB10C7" w:rsidRDefault="00AB10C7" w:rsidP="00AB10C7">
            <w:pPr>
              <w:ind w:firstLine="604"/>
              <w:jc w:val="both"/>
              <w:rPr>
                <w:sz w:val="28"/>
                <w:szCs w:val="28"/>
              </w:rPr>
            </w:pPr>
            <w:r w:rsidRPr="00AB10C7">
              <w:rPr>
                <w:sz w:val="28"/>
                <w:szCs w:val="28"/>
              </w:rPr>
              <w:t>В ходе коллегии участники обсудили перспективы развития законодательства в области электроэнергетики, лучшие практики работы с проблемными категориями потребителей, правоотношения с сетевыми организациями в регионах присутствия по оказанию услуг по передаче электроэнергии, а также планы и стратегические задачи правовых служб «ТНС энерго» на 2024 год.</w:t>
            </w:r>
          </w:p>
          <w:p w:rsidR="00AB10C7" w:rsidRPr="00AB10C7" w:rsidRDefault="00AB10C7" w:rsidP="00AB10C7">
            <w:pPr>
              <w:ind w:firstLine="604"/>
              <w:jc w:val="both"/>
              <w:rPr>
                <w:sz w:val="28"/>
                <w:szCs w:val="28"/>
              </w:rPr>
            </w:pPr>
            <w:r w:rsidRPr="00AB10C7">
              <w:rPr>
                <w:sz w:val="28"/>
                <w:szCs w:val="28"/>
              </w:rPr>
              <w:t xml:space="preserve">Особое внимание уделили строгому соблюдению норм законодательства в отношениях с потребителями-физическими лицами, бизнес-клиентами и контрагентами.  Кроме того, детально рассмотрели вопрос правового регулирования в части обеспечения потребителей интеллектуальными приборами учета. Работая в интересах жителей регионов, холдинг рассматривает реализацию данного проекта в разных направлениях. </w:t>
            </w:r>
          </w:p>
          <w:p w:rsidR="00AB10C7" w:rsidRPr="00AB10C7" w:rsidRDefault="00AB10C7" w:rsidP="00AB10C7">
            <w:pPr>
              <w:ind w:firstLine="604"/>
              <w:jc w:val="both"/>
              <w:rPr>
                <w:sz w:val="28"/>
                <w:szCs w:val="28"/>
              </w:rPr>
            </w:pPr>
            <w:r w:rsidRPr="00AB10C7">
              <w:rPr>
                <w:i/>
                <w:sz w:val="28"/>
                <w:szCs w:val="28"/>
              </w:rPr>
              <w:t>«Коллегия работников правового блока проводится нами впервые,</w:t>
            </w:r>
            <w:r w:rsidRPr="00AB10C7">
              <w:rPr>
                <w:sz w:val="28"/>
                <w:szCs w:val="28"/>
              </w:rPr>
              <w:t xml:space="preserve"> – отмечает генеральный директор ПАО ГК «ТНС энерго» </w:t>
            </w:r>
            <w:r w:rsidRPr="00AB10C7">
              <w:rPr>
                <w:b/>
                <w:sz w:val="28"/>
                <w:szCs w:val="28"/>
              </w:rPr>
              <w:t>Елена Стельнова</w:t>
            </w:r>
            <w:r w:rsidRPr="00AB10C7">
              <w:rPr>
                <w:sz w:val="28"/>
                <w:szCs w:val="28"/>
              </w:rPr>
              <w:t xml:space="preserve">. </w:t>
            </w:r>
            <w:r w:rsidRPr="00AB10C7">
              <w:rPr>
                <w:i/>
                <w:sz w:val="28"/>
                <w:szCs w:val="28"/>
              </w:rPr>
              <w:t>– Встреча объединила руководителей-юристов нашего холдинга из всех регионов присутствия, а также представителей государственных ведомств, курирующих энергосбытовую деятельность. Особенно полезным видится обмен профессиональными мнениями и лучшими юридическими практиками. Уверена, что новые знания, полученные коллегами, откроют новые перспективы для усиления и совершенствования нашей правовой деятельности».</w:t>
            </w:r>
            <w:r w:rsidRPr="00AB10C7">
              <w:rPr>
                <w:sz w:val="28"/>
                <w:szCs w:val="28"/>
              </w:rPr>
              <w:t xml:space="preserve"> </w:t>
            </w:r>
          </w:p>
          <w:p w:rsidR="00AB10C7" w:rsidRDefault="00AB10C7" w:rsidP="00AB10C7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AB10C7" w:rsidRDefault="00AB10C7" w:rsidP="00AB10C7">
            <w:pPr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Справка о компании:</w:t>
            </w:r>
          </w:p>
          <w:p w:rsidR="00AB10C7" w:rsidRDefault="00AB10C7" w:rsidP="00AB10C7">
            <w:pPr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ПАО ГК «ТНС энерго»</w:t>
            </w:r>
            <w:r>
              <w:rPr>
                <w:sz w:val="27"/>
                <w:szCs w:val="27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36059B" w:rsidRPr="003445D4" w:rsidRDefault="0036059B" w:rsidP="00AB10C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954A6D" w:rsidRPr="00617AA2" w:rsidRDefault="00954A6D" w:rsidP="00AB10C7">
            <w:pPr>
              <w:ind w:firstLine="604"/>
              <w:jc w:val="both"/>
              <w:rPr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:rsidTr="00186B57">
        <w:tc>
          <w:tcPr>
            <w:tcW w:w="9344" w:type="dxa"/>
          </w:tcPr>
          <w:p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078D3" w:rsidRPr="000534C7" w:rsidRDefault="006078D3">
      <w:pPr>
        <w:rPr>
          <w:sz w:val="28"/>
          <w:szCs w:val="28"/>
          <w:lang w:val="en-US"/>
        </w:rPr>
      </w:pPr>
      <w:bookmarkStart w:id="0" w:name="_GoBack"/>
      <w:bookmarkEnd w:id="0"/>
    </w:p>
    <w:sectPr w:rsidR="006078D3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ED" w:rsidRDefault="00B93EED">
      <w:r>
        <w:separator/>
      </w:r>
    </w:p>
  </w:endnote>
  <w:endnote w:type="continuationSeparator" w:id="0">
    <w:p w:rsidR="00B93EED" w:rsidRDefault="00B9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ED" w:rsidRDefault="00B93EED">
      <w:r>
        <w:separator/>
      </w:r>
    </w:p>
  </w:footnote>
  <w:footnote w:type="continuationSeparator" w:id="0">
    <w:p w:rsidR="00B93EED" w:rsidRDefault="00B9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2D9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D7A45"/>
    <w:multiLevelType w:val="multilevel"/>
    <w:tmpl w:val="E9A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6"/>
  </w:num>
  <w:num w:numId="5">
    <w:abstractNumId w:val="31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5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3"/>
  </w:num>
  <w:num w:numId="30">
    <w:abstractNumId w:val="14"/>
  </w:num>
  <w:num w:numId="31">
    <w:abstractNumId w:val="22"/>
  </w:num>
  <w:num w:numId="32">
    <w:abstractNumId w:val="19"/>
  </w:num>
  <w:num w:numId="33">
    <w:abstractNumId w:val="32"/>
  </w:num>
  <w:num w:numId="34">
    <w:abstractNumId w:val="1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1EEF"/>
    <w:rsid w:val="00083BB8"/>
    <w:rsid w:val="00084EC2"/>
    <w:rsid w:val="00085346"/>
    <w:rsid w:val="000874B1"/>
    <w:rsid w:val="000915EF"/>
    <w:rsid w:val="00091820"/>
    <w:rsid w:val="0009211C"/>
    <w:rsid w:val="00092CAF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5B1C"/>
    <w:rsid w:val="00190D93"/>
    <w:rsid w:val="001940AF"/>
    <w:rsid w:val="00196E08"/>
    <w:rsid w:val="001A2A29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0435"/>
    <w:rsid w:val="002A12BD"/>
    <w:rsid w:val="002A59AD"/>
    <w:rsid w:val="002B2535"/>
    <w:rsid w:val="002B3432"/>
    <w:rsid w:val="002C4821"/>
    <w:rsid w:val="002C620F"/>
    <w:rsid w:val="002C6F02"/>
    <w:rsid w:val="002E316C"/>
    <w:rsid w:val="002E427A"/>
    <w:rsid w:val="002E6DCD"/>
    <w:rsid w:val="002F5B03"/>
    <w:rsid w:val="002F7630"/>
    <w:rsid w:val="00304DF7"/>
    <w:rsid w:val="0031243C"/>
    <w:rsid w:val="00321C4F"/>
    <w:rsid w:val="0032347D"/>
    <w:rsid w:val="0033317F"/>
    <w:rsid w:val="00333579"/>
    <w:rsid w:val="00333DE8"/>
    <w:rsid w:val="003360AF"/>
    <w:rsid w:val="00336B69"/>
    <w:rsid w:val="003370FD"/>
    <w:rsid w:val="003445D4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1BAE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7E7D"/>
    <w:rsid w:val="004B0913"/>
    <w:rsid w:val="004B731C"/>
    <w:rsid w:val="004B7809"/>
    <w:rsid w:val="004C2772"/>
    <w:rsid w:val="004C4393"/>
    <w:rsid w:val="004C4F34"/>
    <w:rsid w:val="004C62F2"/>
    <w:rsid w:val="004D3F4B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0B07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AA2"/>
    <w:rsid w:val="00620055"/>
    <w:rsid w:val="00621835"/>
    <w:rsid w:val="00625718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A45D2"/>
    <w:rsid w:val="006B0627"/>
    <w:rsid w:val="006B1159"/>
    <w:rsid w:val="006B2685"/>
    <w:rsid w:val="006B519D"/>
    <w:rsid w:val="006B5EDC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532E"/>
    <w:rsid w:val="00706228"/>
    <w:rsid w:val="007072CC"/>
    <w:rsid w:val="0071018D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278A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5396A"/>
    <w:rsid w:val="00856E7A"/>
    <w:rsid w:val="00881D33"/>
    <w:rsid w:val="00882062"/>
    <w:rsid w:val="00883BC7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47E1"/>
    <w:rsid w:val="00935573"/>
    <w:rsid w:val="00936CE5"/>
    <w:rsid w:val="00950E3F"/>
    <w:rsid w:val="00954823"/>
    <w:rsid w:val="00954A6D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C2EEF"/>
    <w:rsid w:val="009D1DD3"/>
    <w:rsid w:val="009D3A4A"/>
    <w:rsid w:val="009D4412"/>
    <w:rsid w:val="009D6C32"/>
    <w:rsid w:val="009E01FB"/>
    <w:rsid w:val="009E7671"/>
    <w:rsid w:val="009F2A3D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806A3"/>
    <w:rsid w:val="00A8690C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0C7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3EED"/>
    <w:rsid w:val="00B94888"/>
    <w:rsid w:val="00B95564"/>
    <w:rsid w:val="00B97707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716C0"/>
    <w:rsid w:val="00C71E36"/>
    <w:rsid w:val="00C75EAC"/>
    <w:rsid w:val="00C876C2"/>
    <w:rsid w:val="00C93CC3"/>
    <w:rsid w:val="00CA0D09"/>
    <w:rsid w:val="00CA0D7B"/>
    <w:rsid w:val="00CA64BD"/>
    <w:rsid w:val="00CA6748"/>
    <w:rsid w:val="00CB195F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11C13"/>
    <w:rsid w:val="00D24AD4"/>
    <w:rsid w:val="00D2730C"/>
    <w:rsid w:val="00D3678E"/>
    <w:rsid w:val="00D43021"/>
    <w:rsid w:val="00D447DE"/>
    <w:rsid w:val="00D53072"/>
    <w:rsid w:val="00D53456"/>
    <w:rsid w:val="00D53FBA"/>
    <w:rsid w:val="00D5679F"/>
    <w:rsid w:val="00D64257"/>
    <w:rsid w:val="00D731B3"/>
    <w:rsid w:val="00D83535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61C40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11B8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42D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5B43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C0885F-5207-422B-B4FE-9CDD1884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60</cp:revision>
  <cp:lastPrinted>2023-05-23T12:40:00Z</cp:lastPrinted>
  <dcterms:created xsi:type="dcterms:W3CDTF">2023-08-16T11:01:00Z</dcterms:created>
  <dcterms:modified xsi:type="dcterms:W3CDTF">2023-09-22T05:53:00Z</dcterms:modified>
</cp:coreProperties>
</file>