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D4" w:rsidRPr="008B2827" w:rsidRDefault="008B2827" w:rsidP="008B28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27">
        <w:rPr>
          <w:rFonts w:ascii="Times New Roman" w:hAnsi="Times New Roman" w:cs="Times New Roman"/>
          <w:b/>
          <w:sz w:val="28"/>
          <w:szCs w:val="28"/>
        </w:rPr>
        <w:t>Компании «ТНС энерго» выяв</w:t>
      </w:r>
      <w:r w:rsidR="0041425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A74767"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="00A74767" w:rsidRPr="00A74767">
        <w:rPr>
          <w:rFonts w:ascii="Times New Roman" w:hAnsi="Times New Roman" w:cs="Times New Roman"/>
          <w:b/>
          <w:sz w:val="28"/>
          <w:szCs w:val="28"/>
        </w:rPr>
        <w:t xml:space="preserve">1100 </w:t>
      </w:r>
      <w:r w:rsidRPr="00A74767">
        <w:rPr>
          <w:rFonts w:ascii="Times New Roman" w:hAnsi="Times New Roman" w:cs="Times New Roman"/>
          <w:b/>
          <w:sz w:val="28"/>
          <w:szCs w:val="28"/>
        </w:rPr>
        <w:t>«скрыт</w:t>
      </w:r>
      <w:r w:rsidR="00A74767" w:rsidRPr="00A74767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A74767">
        <w:rPr>
          <w:rFonts w:ascii="Times New Roman" w:hAnsi="Times New Roman" w:cs="Times New Roman"/>
          <w:b/>
          <w:sz w:val="28"/>
          <w:szCs w:val="28"/>
        </w:rPr>
        <w:t>коммерсант</w:t>
      </w:r>
      <w:r w:rsidR="00A74767" w:rsidRPr="00A74767">
        <w:rPr>
          <w:rFonts w:ascii="Times New Roman" w:hAnsi="Times New Roman" w:cs="Times New Roman"/>
          <w:b/>
          <w:sz w:val="28"/>
          <w:szCs w:val="28"/>
        </w:rPr>
        <w:t>ов</w:t>
      </w:r>
      <w:r w:rsidRPr="00A74767">
        <w:rPr>
          <w:rFonts w:ascii="Times New Roman" w:hAnsi="Times New Roman" w:cs="Times New Roman"/>
          <w:b/>
          <w:sz w:val="28"/>
          <w:szCs w:val="28"/>
        </w:rPr>
        <w:t>»</w:t>
      </w:r>
      <w:r w:rsidRPr="008B2827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414251" w:rsidRDefault="008B2827" w:rsidP="008B2827">
      <w:pPr>
        <w:jc w:val="both"/>
        <w:rPr>
          <w:rFonts w:ascii="Times New Roman" w:hAnsi="Times New Roman" w:cs="Times New Roman"/>
          <w:sz w:val="28"/>
          <w:szCs w:val="28"/>
        </w:rPr>
      </w:pPr>
      <w:r w:rsidRPr="008B2827">
        <w:rPr>
          <w:rFonts w:ascii="Times New Roman" w:hAnsi="Times New Roman" w:cs="Times New Roman"/>
          <w:sz w:val="28"/>
          <w:szCs w:val="28"/>
        </w:rPr>
        <w:t xml:space="preserve">За последние восемь месяцев специалисты </w:t>
      </w:r>
      <w:r w:rsidR="00414251">
        <w:rPr>
          <w:rFonts w:ascii="Times New Roman" w:hAnsi="Times New Roman" w:cs="Times New Roman"/>
          <w:sz w:val="28"/>
          <w:szCs w:val="28"/>
        </w:rPr>
        <w:t xml:space="preserve">Группы компаний </w:t>
      </w:r>
      <w:r w:rsidRPr="008B2827">
        <w:rPr>
          <w:rFonts w:ascii="Times New Roman" w:hAnsi="Times New Roman" w:cs="Times New Roman"/>
          <w:sz w:val="28"/>
          <w:szCs w:val="28"/>
        </w:rPr>
        <w:t xml:space="preserve">«ТНС энерго» во всех регионах присутствия выявили </w:t>
      </w:r>
      <w:r w:rsidR="00B46889">
        <w:rPr>
          <w:rFonts w:ascii="Times New Roman" w:hAnsi="Times New Roman" w:cs="Times New Roman"/>
          <w:sz w:val="28"/>
          <w:szCs w:val="28"/>
        </w:rPr>
        <w:t xml:space="preserve">1131 </w:t>
      </w:r>
      <w:r w:rsidRPr="00A74767">
        <w:rPr>
          <w:rFonts w:ascii="Times New Roman" w:hAnsi="Times New Roman" w:cs="Times New Roman"/>
          <w:sz w:val="28"/>
          <w:szCs w:val="28"/>
        </w:rPr>
        <w:t>объект</w:t>
      </w:r>
      <w:r w:rsidRPr="008B2827">
        <w:rPr>
          <w:rFonts w:ascii="Times New Roman" w:hAnsi="Times New Roman" w:cs="Times New Roman"/>
          <w:sz w:val="28"/>
          <w:szCs w:val="28"/>
        </w:rPr>
        <w:t xml:space="preserve"> недвижимости, владельцы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B2827">
        <w:rPr>
          <w:rFonts w:ascii="Times New Roman" w:hAnsi="Times New Roman" w:cs="Times New Roman"/>
          <w:sz w:val="28"/>
          <w:szCs w:val="28"/>
        </w:rPr>
        <w:t xml:space="preserve"> использовали электроэнергию, предназначенную для бытовых нужд, для ведения коммерческой деятельности.</w:t>
      </w:r>
    </w:p>
    <w:p w:rsidR="00414251" w:rsidRDefault="008B2827" w:rsidP="00414251">
      <w:pPr>
        <w:jc w:val="both"/>
        <w:rPr>
          <w:rFonts w:ascii="Times New Roman" w:hAnsi="Times New Roman" w:cs="Times New Roman"/>
          <w:sz w:val="28"/>
          <w:szCs w:val="28"/>
        </w:rPr>
      </w:pPr>
      <w:r w:rsidRPr="008B2827">
        <w:rPr>
          <w:rFonts w:ascii="Times New Roman" w:hAnsi="Times New Roman" w:cs="Times New Roman"/>
          <w:sz w:val="28"/>
          <w:szCs w:val="28"/>
        </w:rPr>
        <w:t xml:space="preserve">В ходе мониторинга нецелевого использования электроэнергии </w:t>
      </w:r>
      <w:r w:rsidR="00414251" w:rsidRPr="008B2827">
        <w:rPr>
          <w:rFonts w:ascii="Times New Roman" w:hAnsi="Times New Roman" w:cs="Times New Roman"/>
          <w:sz w:val="28"/>
          <w:szCs w:val="28"/>
        </w:rPr>
        <w:t xml:space="preserve">в частных и многоквартирных домах, дачных и гаражных объединениях </w:t>
      </w:r>
      <w:r w:rsidRPr="008B2827">
        <w:rPr>
          <w:rFonts w:ascii="Times New Roman" w:hAnsi="Times New Roman" w:cs="Times New Roman"/>
          <w:sz w:val="28"/>
          <w:szCs w:val="28"/>
        </w:rPr>
        <w:t xml:space="preserve">«ТНС энерго» выявляет объекты, владельцы которых оплачивают потребленную электроэнергию по тарифу для населения, используя при этом ресурс </w:t>
      </w:r>
      <w:r w:rsidR="00C2025D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Pr="008B2827">
        <w:rPr>
          <w:rFonts w:ascii="Times New Roman" w:hAnsi="Times New Roman" w:cs="Times New Roman"/>
          <w:sz w:val="28"/>
          <w:szCs w:val="28"/>
        </w:rPr>
        <w:t>.</w:t>
      </w:r>
      <w:r w:rsidR="00414251" w:rsidRPr="00414251">
        <w:rPr>
          <w:rFonts w:ascii="Times New Roman" w:hAnsi="Times New Roman" w:cs="Times New Roman"/>
          <w:sz w:val="28"/>
          <w:szCs w:val="28"/>
        </w:rPr>
        <w:t xml:space="preserve"> </w:t>
      </w:r>
      <w:r w:rsidR="00414251" w:rsidRPr="008B282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14251">
        <w:rPr>
          <w:rFonts w:ascii="Times New Roman" w:hAnsi="Times New Roman" w:cs="Times New Roman"/>
          <w:sz w:val="28"/>
          <w:szCs w:val="28"/>
        </w:rPr>
        <w:t>с начала года б</w:t>
      </w:r>
      <w:r w:rsidR="00414251" w:rsidRPr="008B2827">
        <w:rPr>
          <w:rFonts w:ascii="Times New Roman" w:hAnsi="Times New Roman" w:cs="Times New Roman"/>
          <w:sz w:val="28"/>
          <w:szCs w:val="28"/>
        </w:rPr>
        <w:t xml:space="preserve">ыло </w:t>
      </w:r>
      <w:r w:rsidR="00ED75E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46889">
        <w:rPr>
          <w:rFonts w:ascii="Times New Roman" w:hAnsi="Times New Roman" w:cs="Times New Roman"/>
          <w:sz w:val="28"/>
          <w:szCs w:val="28"/>
        </w:rPr>
        <w:t>1</w:t>
      </w:r>
      <w:r w:rsidR="001D7373">
        <w:rPr>
          <w:rFonts w:ascii="Times New Roman" w:hAnsi="Times New Roman" w:cs="Times New Roman"/>
          <w:sz w:val="28"/>
          <w:szCs w:val="28"/>
        </w:rPr>
        <w:t>3</w:t>
      </w:r>
      <w:r w:rsidR="00B46889">
        <w:rPr>
          <w:rFonts w:ascii="Times New Roman" w:hAnsi="Times New Roman" w:cs="Times New Roman"/>
          <w:sz w:val="28"/>
          <w:szCs w:val="28"/>
        </w:rPr>
        <w:t xml:space="preserve"> 389 </w:t>
      </w:r>
      <w:r w:rsidR="00ED75E9" w:rsidRPr="00A74767">
        <w:rPr>
          <w:rFonts w:ascii="Times New Roman" w:hAnsi="Times New Roman" w:cs="Times New Roman"/>
          <w:sz w:val="28"/>
          <w:szCs w:val="28"/>
        </w:rPr>
        <w:t>рейдов</w:t>
      </w:r>
      <w:r w:rsidR="00ED75E9">
        <w:rPr>
          <w:rFonts w:ascii="Times New Roman" w:hAnsi="Times New Roman" w:cs="Times New Roman"/>
          <w:sz w:val="28"/>
          <w:szCs w:val="28"/>
        </w:rPr>
        <w:t xml:space="preserve"> </w:t>
      </w:r>
      <w:r w:rsidR="00A74767">
        <w:rPr>
          <w:rFonts w:ascii="Times New Roman" w:hAnsi="Times New Roman" w:cs="Times New Roman"/>
          <w:sz w:val="28"/>
          <w:szCs w:val="28"/>
        </w:rPr>
        <w:t>для</w:t>
      </w:r>
      <w:r w:rsidR="00ED75E9">
        <w:rPr>
          <w:rFonts w:ascii="Times New Roman" w:hAnsi="Times New Roman" w:cs="Times New Roman"/>
          <w:sz w:val="28"/>
          <w:szCs w:val="28"/>
        </w:rPr>
        <w:t xml:space="preserve"> </w:t>
      </w:r>
      <w:r w:rsidR="00414251" w:rsidRPr="008B2827">
        <w:rPr>
          <w:rFonts w:ascii="Times New Roman" w:hAnsi="Times New Roman" w:cs="Times New Roman"/>
          <w:sz w:val="28"/>
          <w:szCs w:val="28"/>
        </w:rPr>
        <w:t>обследова</w:t>
      </w:r>
      <w:r w:rsidR="00A74767">
        <w:rPr>
          <w:rFonts w:ascii="Times New Roman" w:hAnsi="Times New Roman" w:cs="Times New Roman"/>
          <w:sz w:val="28"/>
          <w:szCs w:val="28"/>
        </w:rPr>
        <w:t>ния</w:t>
      </w:r>
      <w:r w:rsidR="00414251" w:rsidRPr="008B2827">
        <w:rPr>
          <w:rFonts w:ascii="Times New Roman" w:hAnsi="Times New Roman" w:cs="Times New Roman"/>
          <w:sz w:val="28"/>
          <w:szCs w:val="28"/>
        </w:rPr>
        <w:t xml:space="preserve"> </w:t>
      </w:r>
      <w:r w:rsidR="00C2025D" w:rsidRPr="00A74767">
        <w:rPr>
          <w:rFonts w:ascii="Times New Roman" w:hAnsi="Times New Roman" w:cs="Times New Roman"/>
          <w:sz w:val="28"/>
          <w:szCs w:val="28"/>
        </w:rPr>
        <w:t xml:space="preserve">сомнительных </w:t>
      </w:r>
      <w:r w:rsidR="00414251" w:rsidRPr="00A74767">
        <w:rPr>
          <w:rFonts w:ascii="Times New Roman" w:hAnsi="Times New Roman" w:cs="Times New Roman"/>
          <w:sz w:val="28"/>
          <w:szCs w:val="28"/>
        </w:rPr>
        <w:t>объектов.</w:t>
      </w:r>
    </w:p>
    <w:p w:rsidR="008B2827" w:rsidRDefault="008B2827" w:rsidP="008B2827">
      <w:pPr>
        <w:jc w:val="both"/>
        <w:rPr>
          <w:rFonts w:ascii="Times New Roman" w:hAnsi="Times New Roman" w:cs="Times New Roman"/>
          <w:sz w:val="28"/>
          <w:szCs w:val="28"/>
        </w:rPr>
      </w:pPr>
      <w:r w:rsidRPr="008B2827">
        <w:rPr>
          <w:rFonts w:ascii="Times New Roman" w:hAnsi="Times New Roman" w:cs="Times New Roman"/>
          <w:i/>
          <w:sz w:val="28"/>
          <w:szCs w:val="28"/>
        </w:rPr>
        <w:t xml:space="preserve">«Работа по выявлению «скрытых коммерсантов» проводится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нами </w:t>
      </w:r>
      <w:r w:rsidRPr="008B2827">
        <w:rPr>
          <w:rFonts w:ascii="Times New Roman" w:hAnsi="Times New Roman" w:cs="Times New Roman"/>
          <w:i/>
          <w:sz w:val="28"/>
          <w:szCs w:val="28"/>
        </w:rPr>
        <w:t>на постоянной основе,</w:t>
      </w:r>
      <w:r>
        <w:rPr>
          <w:rFonts w:ascii="Times New Roman" w:hAnsi="Times New Roman" w:cs="Times New Roman"/>
          <w:sz w:val="28"/>
          <w:szCs w:val="28"/>
        </w:rPr>
        <w:t xml:space="preserve"> – отмечает генеральный директор ПАО ГК «ТНС энерго» </w:t>
      </w:r>
      <w:r w:rsidRPr="00414251">
        <w:rPr>
          <w:rFonts w:ascii="Times New Roman" w:hAnsi="Times New Roman" w:cs="Times New Roman"/>
          <w:b/>
          <w:sz w:val="28"/>
          <w:szCs w:val="28"/>
        </w:rPr>
        <w:t>Елена Стельнова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2827">
        <w:rPr>
          <w:rFonts w:ascii="Times New Roman" w:hAnsi="Times New Roman" w:cs="Times New Roman"/>
          <w:i/>
          <w:sz w:val="28"/>
          <w:szCs w:val="28"/>
        </w:rPr>
        <w:t xml:space="preserve">– Действия </w:t>
      </w:r>
      <w:r>
        <w:rPr>
          <w:rFonts w:ascii="Times New Roman" w:hAnsi="Times New Roman" w:cs="Times New Roman"/>
          <w:i/>
          <w:sz w:val="28"/>
          <w:szCs w:val="28"/>
        </w:rPr>
        <w:t>нарушителей</w:t>
      </w:r>
      <w:r w:rsidRPr="008B2827">
        <w:rPr>
          <w:rFonts w:ascii="Times New Roman" w:hAnsi="Times New Roman" w:cs="Times New Roman"/>
          <w:i/>
          <w:sz w:val="28"/>
          <w:szCs w:val="28"/>
        </w:rPr>
        <w:t xml:space="preserve"> наносят ущерб не только </w:t>
      </w:r>
      <w:r>
        <w:rPr>
          <w:rFonts w:ascii="Times New Roman" w:hAnsi="Times New Roman" w:cs="Times New Roman"/>
          <w:i/>
          <w:sz w:val="28"/>
          <w:szCs w:val="28"/>
        </w:rPr>
        <w:t>гарантирующему поставщику</w:t>
      </w:r>
      <w:r w:rsidR="00414251">
        <w:rPr>
          <w:rFonts w:ascii="Times New Roman" w:hAnsi="Times New Roman" w:cs="Times New Roman"/>
          <w:i/>
          <w:sz w:val="28"/>
          <w:szCs w:val="28"/>
        </w:rPr>
        <w:t>. О</w:t>
      </w:r>
      <w:r>
        <w:rPr>
          <w:rFonts w:ascii="Times New Roman" w:hAnsi="Times New Roman" w:cs="Times New Roman"/>
          <w:i/>
          <w:sz w:val="28"/>
          <w:szCs w:val="28"/>
        </w:rPr>
        <w:t xml:space="preserve">ни могут привести к </w:t>
      </w:r>
      <w:r w:rsidRPr="008B2827">
        <w:rPr>
          <w:rFonts w:ascii="Times New Roman" w:hAnsi="Times New Roman" w:cs="Times New Roman"/>
          <w:i/>
          <w:sz w:val="28"/>
          <w:szCs w:val="28"/>
        </w:rPr>
        <w:t>неприятным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последствиям</w:t>
      </w:r>
      <w:r w:rsidRPr="008B2827">
        <w:rPr>
          <w:rFonts w:ascii="Times New Roman" w:hAnsi="Times New Roman" w:cs="Times New Roman"/>
          <w:i/>
          <w:sz w:val="28"/>
          <w:szCs w:val="28"/>
        </w:rPr>
        <w:t xml:space="preserve"> для соседей </w:t>
      </w:r>
      <w:r w:rsidR="00414251">
        <w:rPr>
          <w:rFonts w:ascii="Times New Roman" w:hAnsi="Times New Roman" w:cs="Times New Roman"/>
          <w:i/>
          <w:sz w:val="28"/>
          <w:szCs w:val="28"/>
        </w:rPr>
        <w:t>недобросовестных потребителей</w:t>
      </w:r>
      <w:r>
        <w:rPr>
          <w:rFonts w:ascii="Times New Roman" w:hAnsi="Times New Roman" w:cs="Times New Roman"/>
          <w:i/>
          <w:sz w:val="28"/>
          <w:szCs w:val="28"/>
        </w:rPr>
        <w:t>: перепадам</w:t>
      </w:r>
      <w:r w:rsidRPr="008B2827">
        <w:rPr>
          <w:rFonts w:ascii="Times New Roman" w:hAnsi="Times New Roman" w:cs="Times New Roman"/>
          <w:i/>
          <w:sz w:val="28"/>
          <w:szCs w:val="28"/>
        </w:rPr>
        <w:t xml:space="preserve"> напряжения и нехватке мощности электроэнергии для работы бытовых приборов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Pr="008B2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27" w:rsidRDefault="00C2025D" w:rsidP="008B2827">
      <w:pPr>
        <w:jc w:val="both"/>
        <w:rPr>
          <w:rFonts w:ascii="Times New Roman" w:hAnsi="Times New Roman" w:cs="Times New Roman"/>
          <w:sz w:val="28"/>
          <w:szCs w:val="28"/>
        </w:rPr>
      </w:pPr>
      <w:r w:rsidRPr="00C2025D">
        <w:rPr>
          <w:rFonts w:ascii="Times New Roman" w:hAnsi="Times New Roman" w:cs="Times New Roman"/>
          <w:sz w:val="28"/>
          <w:szCs w:val="28"/>
        </w:rPr>
        <w:t>Несмотря на явное нарушение правил, гражданам сначала направляется</w:t>
      </w:r>
      <w:r w:rsidR="008B2827" w:rsidRPr="008B2827">
        <w:rPr>
          <w:rFonts w:ascii="Times New Roman" w:hAnsi="Times New Roman" w:cs="Times New Roman"/>
          <w:sz w:val="28"/>
          <w:szCs w:val="28"/>
        </w:rPr>
        <w:t xml:space="preserve"> </w:t>
      </w:r>
      <w:r w:rsidRPr="00C2025D">
        <w:rPr>
          <w:rFonts w:ascii="Times New Roman" w:hAnsi="Times New Roman" w:cs="Times New Roman"/>
          <w:sz w:val="28"/>
          <w:szCs w:val="28"/>
        </w:rPr>
        <w:t>предложение заключить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B2827" w:rsidRPr="008B2827">
        <w:rPr>
          <w:rFonts w:ascii="Times New Roman" w:hAnsi="Times New Roman" w:cs="Times New Roman"/>
          <w:sz w:val="28"/>
          <w:szCs w:val="28"/>
        </w:rPr>
        <w:t xml:space="preserve"> энергоснабжения с применением в расчетах тарифа для коммерческих организаций. Если потребитель отказывается от заключения договора</w:t>
      </w:r>
      <w:r w:rsidR="008B2827">
        <w:rPr>
          <w:rFonts w:ascii="Times New Roman" w:hAnsi="Times New Roman" w:cs="Times New Roman"/>
          <w:sz w:val="28"/>
          <w:szCs w:val="28"/>
        </w:rPr>
        <w:t xml:space="preserve">, </w:t>
      </w:r>
      <w:r w:rsidR="008B2827" w:rsidRPr="008B2827">
        <w:rPr>
          <w:rFonts w:ascii="Times New Roman" w:hAnsi="Times New Roman" w:cs="Times New Roman"/>
          <w:sz w:val="28"/>
          <w:szCs w:val="28"/>
        </w:rPr>
        <w:t>соо</w:t>
      </w:r>
      <w:r w:rsidR="008B2827">
        <w:rPr>
          <w:rFonts w:ascii="Times New Roman" w:hAnsi="Times New Roman" w:cs="Times New Roman"/>
          <w:sz w:val="28"/>
          <w:szCs w:val="28"/>
        </w:rPr>
        <w:t>тветствующие документы направляются</w:t>
      </w:r>
      <w:r w:rsidR="008B2827" w:rsidRPr="008B2827">
        <w:rPr>
          <w:rFonts w:ascii="Times New Roman" w:hAnsi="Times New Roman" w:cs="Times New Roman"/>
          <w:sz w:val="28"/>
          <w:szCs w:val="28"/>
        </w:rPr>
        <w:t xml:space="preserve"> в контролирующие органы.</w:t>
      </w:r>
      <w:r w:rsidR="008B2827">
        <w:rPr>
          <w:rFonts w:ascii="Times New Roman" w:hAnsi="Times New Roman" w:cs="Times New Roman"/>
          <w:sz w:val="28"/>
          <w:szCs w:val="28"/>
        </w:rPr>
        <w:t xml:space="preserve"> </w:t>
      </w:r>
      <w:r w:rsidR="00414251">
        <w:rPr>
          <w:rFonts w:ascii="Times New Roman" w:hAnsi="Times New Roman" w:cs="Times New Roman"/>
          <w:sz w:val="28"/>
          <w:szCs w:val="28"/>
        </w:rPr>
        <w:t xml:space="preserve">За восемь месяцев 2023 </w:t>
      </w:r>
      <w:r w:rsidR="008B2827">
        <w:rPr>
          <w:rFonts w:ascii="Times New Roman" w:hAnsi="Times New Roman" w:cs="Times New Roman"/>
          <w:sz w:val="28"/>
          <w:szCs w:val="28"/>
        </w:rPr>
        <w:t>года</w:t>
      </w:r>
      <w:r w:rsidR="008B2827" w:rsidRPr="008B2827">
        <w:rPr>
          <w:rFonts w:ascii="Times New Roman" w:hAnsi="Times New Roman" w:cs="Times New Roman"/>
          <w:sz w:val="28"/>
          <w:szCs w:val="28"/>
        </w:rPr>
        <w:t xml:space="preserve"> в результате работ</w:t>
      </w:r>
      <w:r w:rsidR="00414251">
        <w:rPr>
          <w:rFonts w:ascii="Times New Roman" w:hAnsi="Times New Roman" w:cs="Times New Roman"/>
          <w:sz w:val="28"/>
          <w:szCs w:val="28"/>
        </w:rPr>
        <w:t xml:space="preserve">ы с </w:t>
      </w:r>
      <w:r>
        <w:rPr>
          <w:rFonts w:ascii="Times New Roman" w:hAnsi="Times New Roman" w:cs="Times New Roman"/>
          <w:sz w:val="28"/>
          <w:szCs w:val="28"/>
        </w:rPr>
        <w:t>нарушителями</w:t>
      </w:r>
      <w:r w:rsidR="00414251">
        <w:rPr>
          <w:rFonts w:ascii="Times New Roman" w:hAnsi="Times New Roman" w:cs="Times New Roman"/>
          <w:sz w:val="28"/>
          <w:szCs w:val="28"/>
        </w:rPr>
        <w:t xml:space="preserve"> </w:t>
      </w:r>
      <w:r w:rsidR="008B2827">
        <w:rPr>
          <w:rFonts w:ascii="Times New Roman" w:hAnsi="Times New Roman" w:cs="Times New Roman"/>
          <w:sz w:val="28"/>
          <w:szCs w:val="28"/>
        </w:rPr>
        <w:t xml:space="preserve">было заключено </w:t>
      </w:r>
      <w:r w:rsidR="001D7373">
        <w:rPr>
          <w:rFonts w:ascii="Times New Roman" w:hAnsi="Times New Roman" w:cs="Times New Roman"/>
          <w:sz w:val="28"/>
          <w:szCs w:val="28"/>
        </w:rPr>
        <w:t xml:space="preserve">728 </w:t>
      </w:r>
      <w:r w:rsidR="008B2827" w:rsidRPr="00A74767">
        <w:rPr>
          <w:rFonts w:ascii="Times New Roman" w:hAnsi="Times New Roman" w:cs="Times New Roman"/>
          <w:sz w:val="28"/>
          <w:szCs w:val="28"/>
        </w:rPr>
        <w:t>договоров</w:t>
      </w:r>
      <w:r w:rsidR="008B2827" w:rsidRPr="008B2827">
        <w:rPr>
          <w:rFonts w:ascii="Times New Roman" w:hAnsi="Times New Roman" w:cs="Times New Roman"/>
          <w:sz w:val="28"/>
          <w:szCs w:val="28"/>
        </w:rPr>
        <w:t xml:space="preserve"> энергоснабжения с применением в расчетах коммерческого тарифа</w:t>
      </w:r>
      <w:r w:rsidR="008B2827">
        <w:rPr>
          <w:rFonts w:ascii="Times New Roman" w:hAnsi="Times New Roman" w:cs="Times New Roman"/>
          <w:sz w:val="28"/>
          <w:szCs w:val="28"/>
        </w:rPr>
        <w:t>.</w:t>
      </w:r>
    </w:p>
    <w:p w:rsidR="00C2025D" w:rsidRDefault="00C2025D" w:rsidP="008B2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25D" w:rsidRPr="00C91B56" w:rsidRDefault="00C2025D" w:rsidP="00C202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B56">
        <w:rPr>
          <w:rFonts w:ascii="Times New Roman" w:hAnsi="Times New Roman" w:cs="Times New Roman"/>
          <w:b/>
          <w:i/>
          <w:sz w:val="28"/>
          <w:szCs w:val="28"/>
        </w:rPr>
        <w:t>Справка о компании:</w:t>
      </w:r>
    </w:p>
    <w:p w:rsidR="00C2025D" w:rsidRPr="00C91B56" w:rsidRDefault="00C2025D" w:rsidP="00C2025D">
      <w:pPr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b/>
          <w:sz w:val="28"/>
          <w:szCs w:val="28"/>
        </w:rPr>
        <w:t>ПАО ГК «ТНС энерго»</w:t>
      </w:r>
      <w:r w:rsidRPr="00C91B56">
        <w:rPr>
          <w:rFonts w:ascii="Times New Roman" w:hAnsi="Times New Roman" w:cs="Times New Roman"/>
          <w:sz w:val="28"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2022 года составил 65,8 млрд кВт*ч.</w:t>
      </w:r>
    </w:p>
    <w:p w:rsidR="00C2025D" w:rsidRPr="008B2827" w:rsidRDefault="00C2025D" w:rsidP="008B28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25D" w:rsidRPr="008B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0D"/>
    <w:rsid w:val="001D7373"/>
    <w:rsid w:val="002B5859"/>
    <w:rsid w:val="00414251"/>
    <w:rsid w:val="008B2827"/>
    <w:rsid w:val="00A74767"/>
    <w:rsid w:val="00B04AD4"/>
    <w:rsid w:val="00B46889"/>
    <w:rsid w:val="00C2025D"/>
    <w:rsid w:val="00ED75E9"/>
    <w:rsid w:val="00F4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02F63-5A0F-4A26-8728-BA2EE9B3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Юрьевна</dc:creator>
  <cp:keywords/>
  <dc:description/>
  <cp:lastModifiedBy>Петрова Марина Юрьевна</cp:lastModifiedBy>
  <cp:revision>8</cp:revision>
  <dcterms:created xsi:type="dcterms:W3CDTF">2023-09-18T11:39:00Z</dcterms:created>
  <dcterms:modified xsi:type="dcterms:W3CDTF">2023-09-20T08:22:00Z</dcterms:modified>
</cp:coreProperties>
</file>