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BD" w:rsidRDefault="005310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85900" cy="264795"/>
            <wp:effectExtent l="0" t="0" r="0" b="0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ABD" w:rsidRDefault="00B73A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3ABD" w:rsidRDefault="0053108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B73ABD" w:rsidRDefault="0053108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декабря 2023</w:t>
      </w:r>
      <w:r w:rsidR="00074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</w:p>
    <w:p w:rsidR="00B73ABD" w:rsidRDefault="00B73A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3ABD" w:rsidRDefault="000742D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</w:t>
      </w:r>
      <w:r w:rsidR="00531086">
        <w:rPr>
          <w:b/>
          <w:sz w:val="28"/>
          <w:szCs w:val="28"/>
        </w:rPr>
        <w:t>«Желдорреммаш» отметило 15-летие с</w:t>
      </w:r>
      <w:r w:rsidR="00587D0E">
        <w:rPr>
          <w:b/>
          <w:sz w:val="28"/>
          <w:szCs w:val="28"/>
        </w:rPr>
        <w:t xml:space="preserve">о дня </w:t>
      </w:r>
      <w:r w:rsidR="00531086">
        <w:rPr>
          <w:b/>
          <w:sz w:val="28"/>
          <w:szCs w:val="28"/>
        </w:rPr>
        <w:t>основания</w:t>
      </w:r>
    </w:p>
    <w:p w:rsidR="00587D0E" w:rsidRDefault="00587D0E">
      <w:pPr>
        <w:spacing w:after="0" w:line="240" w:lineRule="auto"/>
        <w:jc w:val="both"/>
        <w:rPr>
          <w:b/>
          <w:sz w:val="28"/>
          <w:szCs w:val="28"/>
        </w:rPr>
      </w:pPr>
    </w:p>
    <w:p w:rsidR="00B73ABD" w:rsidRDefault="00531086" w:rsidP="000742D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9 декабря 2023 года </w:t>
      </w:r>
      <w:r w:rsidR="00587D0E">
        <w:rPr>
          <w:b/>
          <w:sz w:val="28"/>
          <w:szCs w:val="28"/>
        </w:rPr>
        <w:t xml:space="preserve">компания </w:t>
      </w:r>
      <w:r>
        <w:rPr>
          <w:b/>
          <w:sz w:val="28"/>
          <w:szCs w:val="28"/>
        </w:rPr>
        <w:t>Желдорреммаш отметил</w:t>
      </w:r>
      <w:r w:rsidR="00587D0E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знаковую дату – 15-летие со дня основания</w:t>
      </w:r>
      <w:r w:rsidR="00587D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За </w:t>
      </w:r>
      <w:r w:rsidR="00587D0E">
        <w:rPr>
          <w:b/>
          <w:sz w:val="28"/>
          <w:szCs w:val="28"/>
        </w:rPr>
        <w:t xml:space="preserve">это время </w:t>
      </w:r>
      <w:r w:rsidRPr="00FD1CB2">
        <w:rPr>
          <w:b/>
          <w:sz w:val="28"/>
          <w:szCs w:val="28"/>
        </w:rPr>
        <w:t>Общество</w:t>
      </w:r>
      <w:r w:rsidR="00FD1CB2" w:rsidRPr="00FD1CB2">
        <w:rPr>
          <w:b/>
          <w:sz w:val="28"/>
          <w:szCs w:val="28"/>
        </w:rPr>
        <w:t xml:space="preserve"> прошло непростой путь становления и развития,</w:t>
      </w:r>
      <w:r w:rsidR="00FD1CB2">
        <w:rPr>
          <w:b/>
          <w:sz w:val="28"/>
          <w:szCs w:val="28"/>
        </w:rPr>
        <w:t xml:space="preserve"> создало мощный фундамент для стабильной работы и реализации масштабных проектов, доказало свою уникальность и профессионализм в деле качественного и своевременного ремонта тягового подвижного состава. </w:t>
      </w:r>
      <w:r>
        <w:rPr>
          <w:b/>
          <w:sz w:val="28"/>
          <w:szCs w:val="28"/>
        </w:rPr>
        <w:t>Общий объем отремонтированных субхолдингом за полтора десятилетия локомотивов составил более 40 000 секций. И останавливаться на достигнутом не собирается, постепенно наращивая объемы производства.</w:t>
      </w:r>
    </w:p>
    <w:p w:rsidR="00B73ABD" w:rsidRDefault="00531086" w:rsidP="000742D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87D0E" w:rsidRPr="00587D0E">
        <w:rPr>
          <w:sz w:val="28"/>
          <w:szCs w:val="28"/>
        </w:rPr>
        <w:t xml:space="preserve">Компания </w:t>
      </w:r>
      <w:r w:rsidRPr="00587D0E">
        <w:rPr>
          <w:sz w:val="28"/>
          <w:szCs w:val="28"/>
        </w:rPr>
        <w:t>п</w:t>
      </w:r>
      <w:r>
        <w:rPr>
          <w:sz w:val="28"/>
          <w:szCs w:val="28"/>
        </w:rPr>
        <w:t>оявил</w:t>
      </w:r>
      <w:r w:rsidR="00587D0E">
        <w:rPr>
          <w:sz w:val="28"/>
          <w:szCs w:val="28"/>
        </w:rPr>
        <w:t xml:space="preserve">ась </w:t>
      </w:r>
      <w:r>
        <w:rPr>
          <w:sz w:val="28"/>
          <w:szCs w:val="28"/>
        </w:rPr>
        <w:t xml:space="preserve">в результате структурной реформы на железнодорожном транспорте, проводимой в России с начала 2000-х: было создано на базе Дирекции заводов по ремонту подвижного состава и производству запчастей ОАО </w:t>
      </w:r>
      <w:r w:rsidR="00587D0E">
        <w:rPr>
          <w:sz w:val="28"/>
          <w:szCs w:val="28"/>
        </w:rPr>
        <w:t>«</w:t>
      </w:r>
      <w:r>
        <w:rPr>
          <w:sz w:val="28"/>
          <w:szCs w:val="28"/>
        </w:rPr>
        <w:t>РЖД</w:t>
      </w:r>
      <w:r w:rsidR="00587D0E">
        <w:rPr>
          <w:sz w:val="28"/>
          <w:szCs w:val="28"/>
        </w:rPr>
        <w:t>»</w:t>
      </w:r>
      <w:r>
        <w:rPr>
          <w:sz w:val="28"/>
          <w:szCs w:val="28"/>
        </w:rPr>
        <w:t xml:space="preserve">. Его задачей стала аккумуляция цепочек среднего и капитального обслуживания различных серий грузовых, пассажирских и маневровых локомотивов для Российских железных дорог на базе сети локомотиворемонтных предприятий по всей территории страны. </w:t>
      </w:r>
    </w:p>
    <w:p w:rsidR="00B73ABD" w:rsidRPr="000742DB" w:rsidRDefault="00531086" w:rsidP="000742D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1CB2">
        <w:rPr>
          <w:sz w:val="28"/>
          <w:szCs w:val="28"/>
        </w:rPr>
        <w:t xml:space="preserve">Сегодня в активе компании </w:t>
      </w:r>
      <w:r w:rsidR="000742DB">
        <w:rPr>
          <w:sz w:val="28"/>
          <w:szCs w:val="28"/>
        </w:rPr>
        <w:t>– сеть лок</w:t>
      </w:r>
      <w:r w:rsidR="00FD1CB2" w:rsidRPr="00FD1CB2">
        <w:rPr>
          <w:sz w:val="28"/>
          <w:szCs w:val="28"/>
        </w:rPr>
        <w:t>омотиворемонтных заводов</w:t>
      </w:r>
      <w:r w:rsidR="00FD1CB2">
        <w:rPr>
          <w:sz w:val="28"/>
          <w:szCs w:val="28"/>
        </w:rPr>
        <w:t xml:space="preserve"> в разных уголках</w:t>
      </w:r>
      <w:r w:rsidR="00FD1CB2" w:rsidRPr="00FD1CB2">
        <w:rPr>
          <w:sz w:val="28"/>
          <w:szCs w:val="28"/>
        </w:rPr>
        <w:t xml:space="preserve"> России </w:t>
      </w:r>
      <w:r w:rsidR="000742DB">
        <w:rPr>
          <w:sz w:val="28"/>
          <w:szCs w:val="28"/>
        </w:rPr>
        <w:t xml:space="preserve">- </w:t>
      </w:r>
      <w:r w:rsidR="00FD1CB2" w:rsidRPr="00FD1CB2">
        <w:rPr>
          <w:sz w:val="28"/>
          <w:szCs w:val="28"/>
        </w:rPr>
        <w:t>от Ростова-на-Дону до Уссурийска</w:t>
      </w:r>
      <w:r w:rsidR="000742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Их целью является обслуживание в объеме </w:t>
      </w:r>
      <w:proofErr w:type="gramStart"/>
      <w:r>
        <w:rPr>
          <w:sz w:val="28"/>
          <w:szCs w:val="28"/>
        </w:rPr>
        <w:t>среднего и капитального ремонта большей части</w:t>
      </w:r>
      <w:proofErr w:type="gramEnd"/>
      <w:r>
        <w:rPr>
          <w:sz w:val="28"/>
          <w:szCs w:val="28"/>
        </w:rPr>
        <w:t xml:space="preserve"> эксплуатируемого на сети железных дорог локомотивного парка. </w:t>
      </w:r>
      <w:r w:rsidR="00255110" w:rsidRPr="000368CE">
        <w:rPr>
          <w:sz w:val="28"/>
          <w:szCs w:val="28"/>
        </w:rPr>
        <w:t xml:space="preserve">Количество ремонтируемых серий </w:t>
      </w:r>
      <w:r w:rsidRPr="000368CE">
        <w:rPr>
          <w:sz w:val="28"/>
          <w:szCs w:val="28"/>
        </w:rPr>
        <w:t xml:space="preserve">на сегодняшний день насчитывает 25 единиц или 80% всего тягового подвижного состава ОАО </w:t>
      </w:r>
      <w:r w:rsidR="00587D0E" w:rsidRPr="000368CE">
        <w:rPr>
          <w:sz w:val="28"/>
          <w:szCs w:val="28"/>
        </w:rPr>
        <w:t>«</w:t>
      </w:r>
      <w:r w:rsidRPr="000368CE">
        <w:rPr>
          <w:sz w:val="28"/>
          <w:szCs w:val="28"/>
        </w:rPr>
        <w:t>РЖД</w:t>
      </w:r>
      <w:r w:rsidR="00587D0E" w:rsidRPr="000368CE">
        <w:rPr>
          <w:sz w:val="28"/>
          <w:szCs w:val="28"/>
        </w:rPr>
        <w:t>»</w:t>
      </w:r>
      <w:r w:rsidRPr="000368CE">
        <w:rPr>
          <w:sz w:val="28"/>
          <w:szCs w:val="28"/>
        </w:rPr>
        <w:t>.</w:t>
      </w:r>
      <w:r>
        <w:rPr>
          <w:sz w:val="28"/>
          <w:szCs w:val="28"/>
        </w:rPr>
        <w:t xml:space="preserve"> В ближайшей перспективе Общество планирует расширение номенклатуры обслуживаемых локомотивов, в том числе, освоение ремонта современных грузовых тепловозов 2ТЭ25КМ (Уссурийский ЛРЗ), 2ТЭ116УД (Оренбургский ЛРЗ), </w:t>
      </w:r>
      <w:r w:rsidR="00933E38">
        <w:rPr>
          <w:sz w:val="28"/>
          <w:szCs w:val="28"/>
        </w:rPr>
        <w:t xml:space="preserve">наращивание объемов ремонта </w:t>
      </w:r>
      <w:r>
        <w:rPr>
          <w:sz w:val="28"/>
          <w:szCs w:val="28"/>
        </w:rPr>
        <w:t xml:space="preserve">электровозов ЭС5К (Ростовский ЭРЗ), развитие площадок в регионах присутствия, </w:t>
      </w:r>
      <w:r w:rsidR="00933E38">
        <w:rPr>
          <w:sz w:val="28"/>
          <w:szCs w:val="28"/>
        </w:rPr>
        <w:t>интенсификаци</w:t>
      </w:r>
      <w:r w:rsidR="00255110">
        <w:rPr>
          <w:sz w:val="28"/>
          <w:szCs w:val="28"/>
        </w:rPr>
        <w:t xml:space="preserve">ю </w:t>
      </w:r>
      <w:r w:rsidR="00933E38">
        <w:rPr>
          <w:sz w:val="28"/>
          <w:szCs w:val="28"/>
        </w:rPr>
        <w:t xml:space="preserve">производства, </w:t>
      </w:r>
      <w:r>
        <w:rPr>
          <w:sz w:val="28"/>
          <w:szCs w:val="28"/>
        </w:rPr>
        <w:t xml:space="preserve">полное </w:t>
      </w:r>
      <w:proofErr w:type="spellStart"/>
      <w:r>
        <w:rPr>
          <w:sz w:val="28"/>
          <w:szCs w:val="28"/>
        </w:rPr>
        <w:t>импортозамещение</w:t>
      </w:r>
      <w:proofErr w:type="spellEnd"/>
      <w:r>
        <w:rPr>
          <w:sz w:val="28"/>
          <w:szCs w:val="28"/>
        </w:rPr>
        <w:t xml:space="preserve"> исп</w:t>
      </w:r>
      <w:r w:rsidR="00933E38">
        <w:rPr>
          <w:sz w:val="28"/>
          <w:szCs w:val="28"/>
        </w:rPr>
        <w:t>ользуемых запчастей, наращивание</w:t>
      </w:r>
      <w:r>
        <w:rPr>
          <w:sz w:val="28"/>
          <w:szCs w:val="28"/>
        </w:rPr>
        <w:t xml:space="preserve"> выпуска ТМЦ собственного производства. В планах у компании </w:t>
      </w:r>
      <w:r w:rsidR="00255110">
        <w:rPr>
          <w:sz w:val="28"/>
          <w:szCs w:val="28"/>
        </w:rPr>
        <w:t xml:space="preserve">– и </w:t>
      </w:r>
      <w:r>
        <w:rPr>
          <w:sz w:val="28"/>
          <w:szCs w:val="28"/>
        </w:rPr>
        <w:t>увеличение</w:t>
      </w:r>
      <w:r w:rsidR="00255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объемов производимых ремонтов с </w:t>
      </w:r>
      <w:r w:rsidR="00933E38">
        <w:rPr>
          <w:sz w:val="28"/>
          <w:szCs w:val="28"/>
        </w:rPr>
        <w:t xml:space="preserve">более чем </w:t>
      </w:r>
      <w:r>
        <w:rPr>
          <w:sz w:val="28"/>
          <w:szCs w:val="28"/>
        </w:rPr>
        <w:t>2</w:t>
      </w:r>
      <w:r w:rsidR="00933E38">
        <w:rPr>
          <w:sz w:val="28"/>
          <w:szCs w:val="28"/>
        </w:rPr>
        <w:t>700 секций в 2023 году</w:t>
      </w:r>
      <w:r>
        <w:rPr>
          <w:sz w:val="28"/>
          <w:szCs w:val="28"/>
        </w:rPr>
        <w:t xml:space="preserve"> до 3 </w:t>
      </w:r>
      <w:r w:rsidR="00933E38">
        <w:rPr>
          <w:sz w:val="28"/>
          <w:szCs w:val="28"/>
        </w:rPr>
        <w:t>2</w:t>
      </w:r>
      <w:r>
        <w:rPr>
          <w:sz w:val="28"/>
          <w:szCs w:val="28"/>
        </w:rPr>
        <w:t>00 серий ежегодно</w:t>
      </w:r>
      <w:r w:rsidR="00F94316">
        <w:rPr>
          <w:sz w:val="28"/>
          <w:szCs w:val="28"/>
        </w:rPr>
        <w:t xml:space="preserve"> к</w:t>
      </w:r>
      <w:r w:rsidR="00933E38">
        <w:rPr>
          <w:sz w:val="28"/>
          <w:szCs w:val="28"/>
        </w:rPr>
        <w:t xml:space="preserve"> 2030 год</w:t>
      </w:r>
      <w:r w:rsidR="00F94316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B73ABD" w:rsidRDefault="00531086" w:rsidP="000742DB">
      <w:pPr>
        <w:numPr>
          <w:ilvl w:val="0"/>
          <w:numId w:val="3"/>
        </w:numPr>
        <w:tabs>
          <w:tab w:val="left" w:pos="2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255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 уверенностью смотрим в будущее. Целью ЖДРМ по-прежнему </w:t>
      </w:r>
      <w:r w:rsidR="000742D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повышение количества и качества ремонта локомотивов на основе современных высокотехнологичных процессов, позволяющих всем участникам рынка быть экономически эффективными. В меняющемся мире </w:t>
      </w:r>
      <w:r>
        <w:rPr>
          <w:sz w:val="28"/>
          <w:szCs w:val="28"/>
        </w:rPr>
        <w:lastRenderedPageBreak/>
        <w:t>очень важно не сбавлять темп</w:t>
      </w:r>
      <w:r w:rsidR="0025511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находить нестандартные пути решения задач. Разрабатываемые нами на протяжении последнего времени проекты, в том числе развитие производственных систем, дивизиональной структуры управления – показатель стремления идти в ногу со временем и адаптации бизнеса к новым экономическим и геополитическим условиям, - отметил </w:t>
      </w:r>
      <w:r w:rsidR="00255110">
        <w:rPr>
          <w:sz w:val="28"/>
          <w:szCs w:val="28"/>
        </w:rPr>
        <w:t>г</w:t>
      </w:r>
      <w:r>
        <w:rPr>
          <w:sz w:val="28"/>
          <w:szCs w:val="28"/>
        </w:rPr>
        <w:t xml:space="preserve">енеральный директор АО “Желдорреммаш” Александр Маврин. </w:t>
      </w:r>
    </w:p>
    <w:p w:rsidR="000742DB" w:rsidRDefault="00531086" w:rsidP="000742DB">
      <w:pPr>
        <w:tabs>
          <w:tab w:val="left" w:pos="2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“Желдорреммаш” -  один из крупнейших работодателей отрасли: на его площадках трудится более 18 000 сотрудников, 30% которых являются молодыми специалистами в возрасте до 35 лет. 70% персонала - представители рабочих профессий. Потому особое внимание в компании уделяется кадровой политике, в том числе развитию компетенций сотрудников, созданию кадрового резерва, программам адаптации</w:t>
      </w:r>
      <w:r w:rsidR="00F94316">
        <w:rPr>
          <w:sz w:val="28"/>
          <w:szCs w:val="28"/>
        </w:rPr>
        <w:t xml:space="preserve"> и </w:t>
      </w:r>
      <w:proofErr w:type="spellStart"/>
      <w:r w:rsidR="00F94316">
        <w:rPr>
          <w:sz w:val="28"/>
          <w:szCs w:val="28"/>
        </w:rPr>
        <w:t>профмастерства</w:t>
      </w:r>
      <w:proofErr w:type="spellEnd"/>
      <w:r>
        <w:rPr>
          <w:sz w:val="28"/>
          <w:szCs w:val="28"/>
        </w:rPr>
        <w:t xml:space="preserve">, поддержке молодежных и ветеранских движений. С момента создания в Обществе действует Коллективный договор - второй по значимости документ после ТК РФ, прописывающий ряд компенсаций, льгот и гарантий работникам и членам их семей, а также неработающим пенсионерам. </w:t>
      </w:r>
    </w:p>
    <w:p w:rsidR="00B73ABD" w:rsidRPr="000742DB" w:rsidRDefault="00531086" w:rsidP="000742DB">
      <w:pPr>
        <w:tabs>
          <w:tab w:val="left" w:pos="2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следующую пятилетку своего развития АО </w:t>
      </w:r>
      <w:r w:rsidR="000742DB">
        <w:rPr>
          <w:sz w:val="28"/>
          <w:szCs w:val="28"/>
        </w:rPr>
        <w:t>«</w:t>
      </w:r>
      <w:r>
        <w:rPr>
          <w:sz w:val="28"/>
          <w:szCs w:val="28"/>
        </w:rPr>
        <w:t>Желдорреммаш</w:t>
      </w:r>
      <w:r w:rsidR="000742DB">
        <w:rPr>
          <w:sz w:val="28"/>
          <w:szCs w:val="28"/>
        </w:rPr>
        <w:t>»</w:t>
      </w:r>
      <w:r>
        <w:rPr>
          <w:sz w:val="28"/>
          <w:szCs w:val="28"/>
        </w:rPr>
        <w:t xml:space="preserve"> вступает с амбициозными планами и проектами: перевод производства на поточный, конвейерный ремонт, масштабная модернизация производственных площадок, освоение ремонта новых серий локомотивов, развитие мультикомпетенций персонала. </w:t>
      </w:r>
    </w:p>
    <w:p w:rsidR="00B73ABD" w:rsidRPr="000742DB" w:rsidRDefault="00531086" w:rsidP="000742DB">
      <w:pPr>
        <w:spacing w:after="0" w:line="240" w:lineRule="auto"/>
        <w:ind w:firstLine="709"/>
        <w:jc w:val="both"/>
        <w:rPr>
          <w:sz w:val="28"/>
          <w:szCs w:val="28"/>
        </w:rPr>
      </w:pPr>
      <w:r w:rsidRPr="000742DB">
        <w:rPr>
          <w:sz w:val="28"/>
          <w:szCs w:val="28"/>
        </w:rPr>
        <w:t xml:space="preserve">       </w:t>
      </w:r>
      <w:bookmarkStart w:id="0" w:name="_GoBack"/>
      <w:bookmarkEnd w:id="0"/>
    </w:p>
    <w:sectPr w:rsidR="00B73ABD" w:rsidRPr="000742DB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5ACF"/>
    <w:multiLevelType w:val="hybridMultilevel"/>
    <w:tmpl w:val="18828496"/>
    <w:lvl w:ilvl="0" w:tplc="ED18767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31A2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6088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2EF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0A1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7763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22B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C05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A85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5860DD2"/>
    <w:multiLevelType w:val="hybridMultilevel"/>
    <w:tmpl w:val="B41C28DA"/>
    <w:lvl w:ilvl="0" w:tplc="BAAA840E">
      <w:start w:val="1"/>
      <w:numFmt w:val="bullet"/>
      <w:lvlText w:val="-"/>
      <w:lvlJc w:val="left"/>
      <w:pPr>
        <w:ind w:left="524" w:hanging="360"/>
      </w:pPr>
      <w:rPr>
        <w:rFonts w:ascii="Calibri" w:hAnsi="Calibri"/>
      </w:rPr>
    </w:lvl>
    <w:lvl w:ilvl="1" w:tplc="9A10E810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/>
      </w:rPr>
    </w:lvl>
    <w:lvl w:ilvl="2" w:tplc="584A6098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/>
      </w:rPr>
    </w:lvl>
    <w:lvl w:ilvl="3" w:tplc="42425B04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/>
      </w:rPr>
    </w:lvl>
    <w:lvl w:ilvl="4" w:tplc="2DC42B2C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/>
      </w:rPr>
    </w:lvl>
    <w:lvl w:ilvl="5" w:tplc="B9F46776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/>
      </w:rPr>
    </w:lvl>
    <w:lvl w:ilvl="6" w:tplc="7612252C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/>
      </w:rPr>
    </w:lvl>
    <w:lvl w:ilvl="7" w:tplc="8698E1DA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/>
      </w:rPr>
    </w:lvl>
    <w:lvl w:ilvl="8" w:tplc="FC58429C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/>
      </w:rPr>
    </w:lvl>
  </w:abstractNum>
  <w:abstractNum w:abstractNumId="2" w15:restartNumberingAfterBreak="0">
    <w:nsid w:val="68DA501D"/>
    <w:multiLevelType w:val="hybridMultilevel"/>
    <w:tmpl w:val="62888D88"/>
    <w:lvl w:ilvl="0" w:tplc="30AA7266">
      <w:start w:val="1"/>
      <w:numFmt w:val="bullet"/>
      <w:lvlText w:val="-"/>
      <w:lvlJc w:val="left"/>
      <w:pPr>
        <w:ind w:left="865" w:hanging="360"/>
      </w:pPr>
      <w:rPr>
        <w:rFonts w:ascii="Calibri" w:hAnsi="Calibri"/>
      </w:rPr>
    </w:lvl>
    <w:lvl w:ilvl="1" w:tplc="0C1E3C06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/>
      </w:rPr>
    </w:lvl>
    <w:lvl w:ilvl="2" w:tplc="26E0D0D0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/>
      </w:rPr>
    </w:lvl>
    <w:lvl w:ilvl="3" w:tplc="5980F0A4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/>
      </w:rPr>
    </w:lvl>
    <w:lvl w:ilvl="4" w:tplc="79DC8068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/>
      </w:rPr>
    </w:lvl>
    <w:lvl w:ilvl="5" w:tplc="B400F60C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/>
      </w:rPr>
    </w:lvl>
    <w:lvl w:ilvl="6" w:tplc="D9A8902A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/>
      </w:rPr>
    </w:lvl>
    <w:lvl w:ilvl="7" w:tplc="3C340244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/>
      </w:rPr>
    </w:lvl>
    <w:lvl w:ilvl="8" w:tplc="3056C8BC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82"/>
    <w:rsid w:val="00003DE5"/>
    <w:rsid w:val="000368CE"/>
    <w:rsid w:val="000742DB"/>
    <w:rsid w:val="00075205"/>
    <w:rsid w:val="00127A34"/>
    <w:rsid w:val="00180529"/>
    <w:rsid w:val="002479E4"/>
    <w:rsid w:val="00255110"/>
    <w:rsid w:val="002B1C6B"/>
    <w:rsid w:val="002B3006"/>
    <w:rsid w:val="00350F1F"/>
    <w:rsid w:val="0043688C"/>
    <w:rsid w:val="00447B3A"/>
    <w:rsid w:val="00447B70"/>
    <w:rsid w:val="004B74B8"/>
    <w:rsid w:val="00531086"/>
    <w:rsid w:val="00553320"/>
    <w:rsid w:val="00587D0E"/>
    <w:rsid w:val="00637235"/>
    <w:rsid w:val="00652982"/>
    <w:rsid w:val="0078760B"/>
    <w:rsid w:val="008550EE"/>
    <w:rsid w:val="00933E38"/>
    <w:rsid w:val="009F6987"/>
    <w:rsid w:val="00A725A6"/>
    <w:rsid w:val="00AC73A8"/>
    <w:rsid w:val="00B67D09"/>
    <w:rsid w:val="00B73ABD"/>
    <w:rsid w:val="00C269BC"/>
    <w:rsid w:val="00C300A7"/>
    <w:rsid w:val="00C86493"/>
    <w:rsid w:val="00CA0200"/>
    <w:rsid w:val="00CC316B"/>
    <w:rsid w:val="00DD54B4"/>
    <w:rsid w:val="00DE0796"/>
    <w:rsid w:val="00E4623E"/>
    <w:rsid w:val="00F9237B"/>
    <w:rsid w:val="00F94316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F0064-6C8E-4DF0-9356-E3837A1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Balloon Text"/>
    <w:basedOn w:val="a"/>
    <w:link w:val="aff1"/>
    <w:uiPriority w:val="99"/>
    <w:semiHidden/>
    <w:unhideWhenUsed/>
    <w:rsid w:val="002B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B1C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Наталья Николаевна</dc:creator>
  <cp:lastModifiedBy>Беляева Наталья Николаевна</cp:lastModifiedBy>
  <cp:revision>7</cp:revision>
  <cp:lastPrinted>2023-12-11T13:23:00Z</cp:lastPrinted>
  <dcterms:created xsi:type="dcterms:W3CDTF">2023-12-11T09:51:00Z</dcterms:created>
  <dcterms:modified xsi:type="dcterms:W3CDTF">2023-12-11T13:27:00Z</dcterms:modified>
</cp:coreProperties>
</file>