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983CD2" w:rsidRDefault="000534C7" w:rsidP="00601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73397" w:rsidRDefault="0008662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Кубань»</w:t>
            </w:r>
            <w:r w:rsidR="00B260F2">
              <w:rPr>
                <w:b/>
                <w:sz w:val="28"/>
                <w:szCs w:val="28"/>
              </w:rPr>
              <w:t xml:space="preserve"> </w:t>
            </w:r>
            <w:r w:rsidR="00655532">
              <w:rPr>
                <w:b/>
                <w:sz w:val="28"/>
                <w:szCs w:val="28"/>
              </w:rPr>
              <w:t>напоминает, чем грозит задолженность за электроэнергию</w:t>
            </w:r>
          </w:p>
          <w:p w:rsidR="00573397" w:rsidRPr="00A71F23" w:rsidRDefault="00573397" w:rsidP="00655532">
            <w:pPr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655532" w:rsidRDefault="0052684E" w:rsidP="00C7274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655532" w:rsidRPr="00655532">
              <w:rPr>
                <w:sz w:val="28"/>
                <w:szCs w:val="28"/>
              </w:rPr>
              <w:t xml:space="preserve">«ТНС энерго Кубань» рекомендует </w:t>
            </w:r>
            <w:r w:rsidR="009B1E7C">
              <w:rPr>
                <w:sz w:val="28"/>
                <w:szCs w:val="28"/>
              </w:rPr>
              <w:t xml:space="preserve">своевременно оплачивать счета </w:t>
            </w:r>
            <w:r w:rsidR="00655532" w:rsidRPr="00655532">
              <w:rPr>
                <w:sz w:val="28"/>
                <w:szCs w:val="28"/>
              </w:rPr>
              <w:t xml:space="preserve">за электроэнергию, чтобы не допустить ограничение подачи ресурса. </w:t>
            </w:r>
            <w:r w:rsidR="009B1E7C">
              <w:rPr>
                <w:sz w:val="28"/>
                <w:szCs w:val="28"/>
              </w:rPr>
              <w:t>Кроме того, долг за электроэнергию може</w:t>
            </w:r>
            <w:r w:rsidR="00F573DC" w:rsidRPr="00655532">
              <w:rPr>
                <w:sz w:val="28"/>
                <w:szCs w:val="28"/>
              </w:rPr>
              <w:t>т также привести к: </w:t>
            </w:r>
          </w:p>
          <w:p w:rsidR="00F573DC" w:rsidRDefault="00F573DC" w:rsidP="009B1E7C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1E7C">
              <w:rPr>
                <w:sz w:val="28"/>
                <w:szCs w:val="28"/>
              </w:rPr>
              <w:t> начислению пеней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 плохой кредитной истории;</w:t>
            </w:r>
            <w:r>
              <w:rPr>
                <w:sz w:val="28"/>
                <w:szCs w:val="28"/>
              </w:rPr>
              <w:br/>
              <w:t>- аресту имущества;</w:t>
            </w:r>
          </w:p>
          <w:p w:rsidR="00C7274B" w:rsidRDefault="00F573DC" w:rsidP="009B1E7C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73DC">
              <w:rPr>
                <w:sz w:val="28"/>
                <w:szCs w:val="28"/>
              </w:rPr>
              <w:t> удержа</w:t>
            </w:r>
            <w:r>
              <w:rPr>
                <w:sz w:val="28"/>
                <w:szCs w:val="28"/>
              </w:rPr>
              <w:t xml:space="preserve">нию средств с банковских счетов; </w:t>
            </w:r>
            <w:r>
              <w:rPr>
                <w:sz w:val="28"/>
                <w:szCs w:val="28"/>
              </w:rPr>
              <w:br/>
              <w:t>-</w:t>
            </w:r>
            <w:r w:rsidRPr="00F573DC">
              <w:rPr>
                <w:sz w:val="28"/>
                <w:szCs w:val="28"/>
              </w:rPr>
              <w:t> запрету на вылет</w:t>
            </w:r>
            <w:r w:rsidR="009B1E7C">
              <w:rPr>
                <w:sz w:val="28"/>
                <w:szCs w:val="28"/>
              </w:rPr>
              <w:t xml:space="preserve"> заграницу</w:t>
            </w:r>
            <w:r w:rsidRPr="00F573D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</w:t>
            </w:r>
            <w:r w:rsidRPr="00F573DC">
              <w:rPr>
                <w:sz w:val="28"/>
                <w:szCs w:val="28"/>
              </w:rPr>
              <w:t> лишению льгот и су</w:t>
            </w:r>
            <w:r>
              <w:rPr>
                <w:sz w:val="28"/>
                <w:szCs w:val="28"/>
              </w:rPr>
              <w:t>бсидий</w:t>
            </w:r>
            <w:r w:rsidRPr="00F573DC">
              <w:rPr>
                <w:sz w:val="28"/>
                <w:szCs w:val="28"/>
              </w:rPr>
              <w:t>. </w:t>
            </w:r>
          </w:p>
          <w:p w:rsidR="00364676" w:rsidRDefault="00C7274B" w:rsidP="00364676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C7274B">
              <w:rPr>
                <w:i/>
                <w:sz w:val="28"/>
                <w:szCs w:val="28"/>
              </w:rPr>
              <w:t xml:space="preserve">Если клиент получил уведомление </w:t>
            </w:r>
            <w:r w:rsidR="00603DA1">
              <w:rPr>
                <w:i/>
                <w:sz w:val="28"/>
                <w:szCs w:val="28"/>
              </w:rPr>
              <w:t xml:space="preserve">о </w:t>
            </w:r>
            <w:r w:rsidRPr="00C7274B">
              <w:rPr>
                <w:i/>
                <w:sz w:val="28"/>
                <w:szCs w:val="28"/>
              </w:rPr>
              <w:t>планируемом ограничении, то отключить энергоресурсы в е</w:t>
            </w:r>
            <w:r w:rsidR="00420595">
              <w:rPr>
                <w:i/>
                <w:sz w:val="28"/>
                <w:szCs w:val="28"/>
              </w:rPr>
              <w:t>го квартире могут только через 3</w:t>
            </w:r>
            <w:r w:rsidRPr="00C7274B">
              <w:rPr>
                <w:i/>
                <w:sz w:val="28"/>
                <w:szCs w:val="28"/>
              </w:rPr>
              <w:t xml:space="preserve">0 дней. Это значит, что у абонента есть время, чтобы </w:t>
            </w:r>
            <w:r w:rsidR="00764C0C">
              <w:rPr>
                <w:i/>
                <w:sz w:val="28"/>
                <w:szCs w:val="28"/>
              </w:rPr>
              <w:t>погасить долг</w:t>
            </w:r>
            <w:r w:rsidRPr="00C7274B">
              <w:rPr>
                <w:i/>
                <w:sz w:val="28"/>
                <w:szCs w:val="28"/>
              </w:rPr>
              <w:t>. В противном случае клиенту</w:t>
            </w:r>
            <w:r w:rsidR="00603DA1">
              <w:rPr>
                <w:i/>
                <w:sz w:val="28"/>
                <w:szCs w:val="28"/>
              </w:rPr>
              <w:t xml:space="preserve"> придется</w:t>
            </w:r>
            <w:r w:rsidRPr="00C7274B">
              <w:rPr>
                <w:i/>
                <w:sz w:val="28"/>
                <w:szCs w:val="28"/>
              </w:rPr>
              <w:t xml:space="preserve"> </w:t>
            </w:r>
            <w:r w:rsidR="00764C0C">
              <w:rPr>
                <w:i/>
                <w:sz w:val="28"/>
                <w:szCs w:val="28"/>
              </w:rPr>
              <w:t>возместить расходы на</w:t>
            </w:r>
            <w:r>
              <w:rPr>
                <w:i/>
                <w:sz w:val="28"/>
                <w:szCs w:val="28"/>
              </w:rPr>
              <w:t xml:space="preserve"> ограничение/возобновление подачи ресурса</w:t>
            </w:r>
            <w:r w:rsidRPr="00C7274B">
              <w:rPr>
                <w:i/>
                <w:sz w:val="28"/>
                <w:szCs w:val="28"/>
              </w:rPr>
              <w:t xml:space="preserve">. Только после погашения </w:t>
            </w:r>
            <w:r w:rsidR="00764C0C">
              <w:rPr>
                <w:i/>
                <w:sz w:val="28"/>
                <w:szCs w:val="28"/>
              </w:rPr>
              <w:t>общей суммы</w:t>
            </w:r>
            <w:r w:rsidRPr="00C7274B">
              <w:rPr>
                <w:i/>
                <w:sz w:val="28"/>
                <w:szCs w:val="28"/>
              </w:rPr>
              <w:t xml:space="preserve">, подача </w:t>
            </w:r>
            <w:r>
              <w:rPr>
                <w:i/>
                <w:sz w:val="28"/>
                <w:szCs w:val="28"/>
              </w:rPr>
              <w:t>электр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оэнергии</w:t>
            </w:r>
            <w:r w:rsidRPr="00C7274B">
              <w:rPr>
                <w:i/>
                <w:sz w:val="28"/>
                <w:szCs w:val="28"/>
              </w:rPr>
              <w:t xml:space="preserve"> будет возобновлена. Поэтому мы рекомендуем своим кл</w:t>
            </w:r>
            <w:r>
              <w:rPr>
                <w:i/>
                <w:sz w:val="28"/>
                <w:szCs w:val="28"/>
              </w:rPr>
              <w:t xml:space="preserve">иентам не затягивать с оплатой» - </w:t>
            </w:r>
            <w:r w:rsidRPr="00C7274B">
              <w:rPr>
                <w:sz w:val="28"/>
                <w:szCs w:val="28"/>
              </w:rPr>
              <w:t xml:space="preserve">поясняет </w:t>
            </w:r>
            <w:r>
              <w:rPr>
                <w:sz w:val="28"/>
                <w:szCs w:val="28"/>
              </w:rPr>
              <w:t xml:space="preserve">начальник </w:t>
            </w:r>
            <w:r w:rsidR="00901398">
              <w:rPr>
                <w:sz w:val="28"/>
                <w:szCs w:val="28"/>
              </w:rPr>
              <w:t>департамента по работе с дебиторской задолженностью</w:t>
            </w:r>
            <w:r>
              <w:rPr>
                <w:sz w:val="28"/>
                <w:szCs w:val="28"/>
              </w:rPr>
              <w:t xml:space="preserve"> «ТНС энерго Кубань»</w:t>
            </w:r>
            <w:r w:rsidR="00901398">
              <w:rPr>
                <w:sz w:val="28"/>
                <w:szCs w:val="28"/>
              </w:rPr>
              <w:t xml:space="preserve"> Евгений Жданов</w:t>
            </w:r>
            <w:r>
              <w:rPr>
                <w:sz w:val="28"/>
                <w:szCs w:val="28"/>
              </w:rPr>
              <w:t xml:space="preserve">. </w:t>
            </w:r>
          </w:p>
          <w:p w:rsidR="0052684E" w:rsidRPr="00655532" w:rsidRDefault="00364676" w:rsidP="00364676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</w:t>
            </w:r>
            <w:r w:rsidR="0052684E" w:rsidRPr="00655532">
              <w:rPr>
                <w:sz w:val="28"/>
                <w:szCs w:val="28"/>
              </w:rPr>
              <w:t xml:space="preserve"> оплачивать счета за электроэнергию до 10 числа каждого месяца. Проще всего это сделать на нашем </w:t>
            </w:r>
            <w:hyperlink r:id="rId9" w:history="1">
              <w:r w:rsidR="0052684E" w:rsidRPr="00655532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52684E" w:rsidRPr="00655532">
              <w:rPr>
                <w:sz w:val="28"/>
                <w:szCs w:val="28"/>
              </w:rPr>
              <w:t>, в </w:t>
            </w:r>
            <w:hyperlink r:id="rId10" w:history="1">
              <w:r w:rsidR="0052684E" w:rsidRPr="00655532">
                <w:rPr>
                  <w:rStyle w:val="aa"/>
                  <w:sz w:val="28"/>
                  <w:szCs w:val="28"/>
                </w:rPr>
                <w:t>личном кабинете</w:t>
              </w:r>
            </w:hyperlink>
            <w:r w:rsidR="0052684E" w:rsidRPr="00655532">
              <w:rPr>
                <w:sz w:val="28"/>
                <w:szCs w:val="28"/>
              </w:rPr>
              <w:t>, в мобильном приложении, очно в офисах компании и кассах партнерских организаций. Для оплаты не нужна бумажная квитанция, достаточно знать номер лицевого счета. </w:t>
            </w:r>
          </w:p>
          <w:p w:rsidR="0052684E" w:rsidRDefault="0052684E" w:rsidP="00F36867">
            <w:pPr>
              <w:jc w:val="both"/>
            </w:pPr>
          </w:p>
          <w:p w:rsidR="00901398" w:rsidRDefault="00901398" w:rsidP="00F36867">
            <w:pPr>
              <w:jc w:val="both"/>
            </w:pPr>
          </w:p>
          <w:p w:rsidR="00F36867" w:rsidRPr="000759C6" w:rsidRDefault="00F36867" w:rsidP="00420595">
            <w:pPr>
              <w:jc w:val="both"/>
            </w:pPr>
          </w:p>
        </w:tc>
      </w:tr>
      <w:tr w:rsidR="00954A6D" w:rsidRPr="00420595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420595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420595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420595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420595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420595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7F1AF8" w:rsidRDefault="005B21AF">
      <w:pPr>
        <w:rPr>
          <w:sz w:val="28"/>
          <w:szCs w:val="28"/>
          <w:lang w:val="en-US"/>
        </w:rPr>
      </w:pPr>
    </w:p>
    <w:sectPr w:rsidR="005B21AF" w:rsidRPr="007F1AF8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92" w:rsidRDefault="007E3B92">
      <w:r>
        <w:separator/>
      </w:r>
    </w:p>
  </w:endnote>
  <w:endnote w:type="continuationSeparator" w:id="0">
    <w:p w:rsidR="007E3B92" w:rsidRDefault="007E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92" w:rsidRDefault="007E3B92">
      <w:r>
        <w:separator/>
      </w:r>
    </w:p>
  </w:footnote>
  <w:footnote w:type="continuationSeparator" w:id="0">
    <w:p w:rsidR="007E3B92" w:rsidRDefault="007E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20367"/>
    <w:multiLevelType w:val="multilevel"/>
    <w:tmpl w:val="767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9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2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251B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676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134F"/>
    <w:rsid w:val="003F2366"/>
    <w:rsid w:val="003F2D55"/>
    <w:rsid w:val="003F4F50"/>
    <w:rsid w:val="003F7E22"/>
    <w:rsid w:val="0040538E"/>
    <w:rsid w:val="0041449A"/>
    <w:rsid w:val="0041478E"/>
    <w:rsid w:val="00415E9E"/>
    <w:rsid w:val="00420595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84E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307"/>
    <w:rsid w:val="00601CE8"/>
    <w:rsid w:val="00602394"/>
    <w:rsid w:val="00603DA1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5532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C0C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365C"/>
    <w:rsid w:val="007E3B92"/>
    <w:rsid w:val="007E4270"/>
    <w:rsid w:val="007F1AF8"/>
    <w:rsid w:val="007F3F84"/>
    <w:rsid w:val="007F5C80"/>
    <w:rsid w:val="007F75F2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C784A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1398"/>
    <w:rsid w:val="0090711A"/>
    <w:rsid w:val="00912D63"/>
    <w:rsid w:val="00914E5C"/>
    <w:rsid w:val="0091683E"/>
    <w:rsid w:val="00917CD8"/>
    <w:rsid w:val="009209B1"/>
    <w:rsid w:val="009246D5"/>
    <w:rsid w:val="00925D4D"/>
    <w:rsid w:val="0092645F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3CD2"/>
    <w:rsid w:val="0098440A"/>
    <w:rsid w:val="00994C50"/>
    <w:rsid w:val="009958BC"/>
    <w:rsid w:val="00995E70"/>
    <w:rsid w:val="009A2DD1"/>
    <w:rsid w:val="009A33E7"/>
    <w:rsid w:val="009A4938"/>
    <w:rsid w:val="009B0F7C"/>
    <w:rsid w:val="009B1E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295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0F2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17B9"/>
    <w:rsid w:val="00BC3873"/>
    <w:rsid w:val="00BC40D0"/>
    <w:rsid w:val="00BC5366"/>
    <w:rsid w:val="00BC6977"/>
    <w:rsid w:val="00BD1BDA"/>
    <w:rsid w:val="00BD6242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4AD4"/>
    <w:rsid w:val="00C671E5"/>
    <w:rsid w:val="00C67560"/>
    <w:rsid w:val="00C6770E"/>
    <w:rsid w:val="00C716C0"/>
    <w:rsid w:val="00C71E36"/>
    <w:rsid w:val="00C7274B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4C5E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1649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03B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4AAD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6867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573DC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7244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2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.kuban.tns-e.ru/aut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digital-receip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2C11C2-6B7E-41CB-A91B-841D0109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34</cp:revision>
  <cp:lastPrinted>2023-05-23T12:40:00Z</cp:lastPrinted>
  <dcterms:created xsi:type="dcterms:W3CDTF">2023-11-22T11:35:00Z</dcterms:created>
  <dcterms:modified xsi:type="dcterms:W3CDTF">2023-12-12T05:53:00Z</dcterms:modified>
</cp:coreProperties>
</file>