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68914085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783381F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8F20CE4" wp14:editId="48E5368F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6B0DF1F0" w14:textId="77777777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1107854B" w14:textId="77777777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71EEEFD4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276529F3" w14:textId="7777777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6F071DE0" w14:textId="77777777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7F1208F7" w14:textId="77777777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6CF16EF8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76737AD8" w14:textId="77777777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473CA0C9" w14:textId="77777777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7BF123A5" w14:textId="77777777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53B0E04" w14:textId="77777777" w:rsidR="00221638" w:rsidRPr="00911A8B" w:rsidRDefault="00FF1044" w:rsidP="00221638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 w:rsidRPr="00911A8B">
        <w:rPr>
          <w:rFonts w:ascii="Arial Narrow" w:hAnsi="Arial Narrow" w:cs="Arial"/>
          <w:b/>
          <w:sz w:val="26"/>
          <w:szCs w:val="26"/>
        </w:rPr>
        <w:t xml:space="preserve"> </w:t>
      </w:r>
      <w:r w:rsidR="00221638" w:rsidRPr="00911A8B">
        <w:rPr>
          <w:rFonts w:ascii="Arial Narrow" w:hAnsi="Arial Narrow" w:cs="Arial"/>
          <w:b/>
          <w:sz w:val="26"/>
          <w:szCs w:val="26"/>
        </w:rPr>
        <w:t xml:space="preserve">«Россети» </w:t>
      </w:r>
      <w:r w:rsidR="00983B64">
        <w:rPr>
          <w:rFonts w:ascii="Arial Narrow" w:hAnsi="Arial Narrow" w:cs="Arial"/>
          <w:b/>
          <w:sz w:val="26"/>
          <w:szCs w:val="26"/>
        </w:rPr>
        <w:t xml:space="preserve">обновили </w:t>
      </w:r>
      <w:r w:rsidR="00221638" w:rsidRPr="00911A8B">
        <w:rPr>
          <w:rFonts w:ascii="Arial Narrow" w:hAnsi="Arial Narrow" w:cs="Arial"/>
          <w:b/>
          <w:sz w:val="26"/>
          <w:szCs w:val="26"/>
        </w:rPr>
        <w:t>изоляцию на 4</w:t>
      </w:r>
      <w:r w:rsidR="00911A8B" w:rsidRPr="00911A8B">
        <w:rPr>
          <w:rFonts w:ascii="Arial Narrow" w:hAnsi="Arial Narrow" w:cs="Arial"/>
          <w:b/>
          <w:sz w:val="26"/>
          <w:szCs w:val="26"/>
        </w:rPr>
        <w:t>8</w:t>
      </w:r>
      <w:r w:rsidR="00221638" w:rsidRPr="00911A8B">
        <w:rPr>
          <w:rFonts w:ascii="Arial Narrow" w:hAnsi="Arial Narrow" w:cs="Arial"/>
          <w:b/>
          <w:sz w:val="26"/>
          <w:szCs w:val="26"/>
        </w:rPr>
        <w:t xml:space="preserve"> </w:t>
      </w:r>
      <w:r w:rsidR="00983B64">
        <w:rPr>
          <w:rFonts w:ascii="Arial Narrow" w:hAnsi="Arial Narrow" w:cs="Arial"/>
          <w:b/>
          <w:sz w:val="26"/>
          <w:szCs w:val="26"/>
        </w:rPr>
        <w:t xml:space="preserve">магистральных </w:t>
      </w:r>
      <w:r w:rsidR="00221638" w:rsidRPr="00911A8B">
        <w:rPr>
          <w:rFonts w:ascii="Arial Narrow" w:hAnsi="Arial Narrow" w:cs="Arial"/>
          <w:b/>
          <w:sz w:val="26"/>
          <w:szCs w:val="26"/>
        </w:rPr>
        <w:t>линиях электропередачи Дальнего Востока</w:t>
      </w:r>
    </w:p>
    <w:p w14:paraId="459574E9" w14:textId="77777777" w:rsidR="00221638" w:rsidRPr="00221638" w:rsidRDefault="00983B64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Энергетики ф</w:t>
      </w:r>
      <w:r w:rsidR="00221638" w:rsidRPr="00221638">
        <w:rPr>
          <w:rFonts w:ascii="Arial Narrow" w:hAnsi="Arial Narrow" w:cs="Arial"/>
          <w:sz w:val="26"/>
          <w:szCs w:val="26"/>
        </w:rPr>
        <w:t>илиал</w:t>
      </w:r>
      <w:r>
        <w:rPr>
          <w:rFonts w:ascii="Arial Narrow" w:hAnsi="Arial Narrow" w:cs="Arial"/>
          <w:sz w:val="26"/>
          <w:szCs w:val="26"/>
        </w:rPr>
        <w:t>а</w:t>
      </w:r>
      <w:r w:rsidR="00221638" w:rsidRPr="00221638">
        <w:rPr>
          <w:rFonts w:ascii="Arial Narrow" w:hAnsi="Arial Narrow" w:cs="Arial"/>
          <w:sz w:val="26"/>
          <w:szCs w:val="26"/>
        </w:rPr>
        <w:t xml:space="preserve"> ПАО «Россети» – МЭС Востока установил</w:t>
      </w:r>
      <w:r>
        <w:rPr>
          <w:rFonts w:ascii="Arial Narrow" w:hAnsi="Arial Narrow" w:cs="Arial"/>
          <w:sz w:val="26"/>
          <w:szCs w:val="26"/>
        </w:rPr>
        <w:t>и</w:t>
      </w:r>
      <w:r w:rsidR="00221638" w:rsidRPr="00221638">
        <w:rPr>
          <w:rFonts w:ascii="Arial Narrow" w:hAnsi="Arial Narrow" w:cs="Arial"/>
          <w:sz w:val="26"/>
          <w:szCs w:val="26"/>
        </w:rPr>
        <w:t xml:space="preserve"> более 5,6 тыс</w:t>
      </w:r>
      <w:r>
        <w:rPr>
          <w:rFonts w:ascii="Arial Narrow" w:hAnsi="Arial Narrow" w:cs="Arial"/>
          <w:sz w:val="26"/>
          <w:szCs w:val="26"/>
        </w:rPr>
        <w:t>.</w:t>
      </w:r>
      <w:r w:rsidR="00221638" w:rsidRPr="00221638">
        <w:rPr>
          <w:rFonts w:ascii="Arial Narrow" w:hAnsi="Arial Narrow" w:cs="Arial"/>
          <w:sz w:val="26"/>
          <w:szCs w:val="26"/>
        </w:rPr>
        <w:t xml:space="preserve"> новых изоляторов на ключевых линиях электропередачи </w:t>
      </w:r>
      <w:r>
        <w:rPr>
          <w:rFonts w:ascii="Arial Narrow" w:hAnsi="Arial Narrow" w:cs="Arial"/>
          <w:sz w:val="26"/>
          <w:szCs w:val="26"/>
        </w:rPr>
        <w:t>пяти дальневосточных регионов – Республики Саха (Якутия), Хабаровского и Приморского краев, Амурской и Еврейской автономной областей</w:t>
      </w:r>
      <w:r w:rsidR="00221638" w:rsidRPr="00221638">
        <w:rPr>
          <w:rFonts w:ascii="Arial Narrow" w:hAnsi="Arial Narrow" w:cs="Arial"/>
          <w:sz w:val="26"/>
          <w:szCs w:val="26"/>
        </w:rPr>
        <w:t xml:space="preserve">. Благодаря выполненным ремонтным работам повышена надежность электроснабжения </w:t>
      </w:r>
      <w:r>
        <w:rPr>
          <w:rFonts w:ascii="Arial Narrow" w:hAnsi="Arial Narrow" w:cs="Arial"/>
          <w:sz w:val="26"/>
          <w:szCs w:val="26"/>
        </w:rPr>
        <w:t xml:space="preserve">субъектов РФ </w:t>
      </w:r>
      <w:r w:rsidR="00221638" w:rsidRPr="00221638">
        <w:rPr>
          <w:rFonts w:ascii="Arial Narrow" w:hAnsi="Arial Narrow" w:cs="Arial"/>
          <w:sz w:val="26"/>
          <w:szCs w:val="26"/>
        </w:rPr>
        <w:t>с общим населением около 5 млн человек.</w:t>
      </w:r>
    </w:p>
    <w:p w14:paraId="11B2F719" w14:textId="77777777" w:rsidR="00983B64" w:rsidRDefault="00983B64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983B64">
        <w:rPr>
          <w:rFonts w:ascii="Arial Narrow" w:hAnsi="Arial Narrow" w:cs="Arial"/>
          <w:sz w:val="26"/>
          <w:szCs w:val="26"/>
        </w:rPr>
        <w:t>Оборудование необходимо для создания изоляционных промежутков в местах крепления проводов к опорам ЛЭП. Повреждения изоляторов могут приводить к коротким замыканиям. Чтобы предотвратить технологические нарушения, энергетики регулярно проводят инженерные осмотры и диагностические обследования ЛЭП.</w:t>
      </w:r>
    </w:p>
    <w:p w14:paraId="19BE3581" w14:textId="77777777" w:rsidR="00221638" w:rsidRPr="00221638" w:rsidRDefault="00221638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221638">
        <w:rPr>
          <w:rFonts w:ascii="Arial Narrow" w:hAnsi="Arial Narrow" w:cs="Arial"/>
          <w:sz w:val="26"/>
          <w:szCs w:val="26"/>
        </w:rPr>
        <w:t xml:space="preserve">Замену полимерных изоляторов на стеклянные, лучше зарекомендовавшие себя при эксплуатации в сложных климатических условиях, провели в Якутии и </w:t>
      </w:r>
      <w:r w:rsidR="00983B64">
        <w:rPr>
          <w:rFonts w:ascii="Arial Narrow" w:hAnsi="Arial Narrow" w:cs="Arial"/>
          <w:sz w:val="26"/>
          <w:szCs w:val="26"/>
        </w:rPr>
        <w:t>Приамурье</w:t>
      </w:r>
      <w:r w:rsidRPr="00221638">
        <w:rPr>
          <w:rFonts w:ascii="Arial Narrow" w:hAnsi="Arial Narrow" w:cs="Arial"/>
          <w:sz w:val="26"/>
          <w:szCs w:val="26"/>
        </w:rPr>
        <w:t>. 2</w:t>
      </w:r>
      <w:r w:rsidR="00983B64">
        <w:rPr>
          <w:rFonts w:ascii="Arial Narrow" w:hAnsi="Arial Narrow" w:cs="Arial"/>
          <w:sz w:val="26"/>
          <w:szCs w:val="26"/>
        </w:rPr>
        <w:t>,</w:t>
      </w:r>
      <w:r w:rsidRPr="00221638">
        <w:rPr>
          <w:rFonts w:ascii="Arial Narrow" w:hAnsi="Arial Narrow" w:cs="Arial"/>
          <w:sz w:val="26"/>
          <w:szCs w:val="26"/>
        </w:rPr>
        <w:t>7</w:t>
      </w:r>
      <w:r w:rsidR="00983B64">
        <w:rPr>
          <w:rFonts w:ascii="Arial Narrow" w:hAnsi="Arial Narrow" w:cs="Arial"/>
          <w:sz w:val="26"/>
          <w:szCs w:val="26"/>
        </w:rPr>
        <w:t xml:space="preserve"> тыс.</w:t>
      </w:r>
      <w:r w:rsidRPr="00221638">
        <w:rPr>
          <w:rFonts w:ascii="Arial Narrow" w:hAnsi="Arial Narrow" w:cs="Arial"/>
          <w:sz w:val="26"/>
          <w:szCs w:val="26"/>
        </w:rPr>
        <w:t xml:space="preserve"> </w:t>
      </w:r>
      <w:r w:rsidR="00983B64">
        <w:rPr>
          <w:rFonts w:ascii="Arial Narrow" w:hAnsi="Arial Narrow" w:cs="Arial"/>
          <w:sz w:val="26"/>
          <w:szCs w:val="26"/>
        </w:rPr>
        <w:t xml:space="preserve">новых устройств смонтировали </w:t>
      </w:r>
      <w:r w:rsidRPr="00221638">
        <w:rPr>
          <w:rFonts w:ascii="Arial Narrow" w:hAnsi="Arial Narrow" w:cs="Arial"/>
          <w:sz w:val="26"/>
          <w:szCs w:val="26"/>
        </w:rPr>
        <w:t xml:space="preserve">на линиях электропередачи 220 кВ </w:t>
      </w:r>
      <w:r w:rsidR="00983B64">
        <w:rPr>
          <w:rFonts w:ascii="Arial Narrow" w:hAnsi="Arial Narrow" w:cs="Arial"/>
          <w:sz w:val="26"/>
          <w:szCs w:val="26"/>
        </w:rPr>
        <w:t>«</w:t>
      </w:r>
      <w:r w:rsidRPr="00221638">
        <w:rPr>
          <w:rFonts w:ascii="Arial Narrow" w:hAnsi="Arial Narrow" w:cs="Arial"/>
          <w:sz w:val="26"/>
          <w:szCs w:val="26"/>
        </w:rPr>
        <w:t>Городская</w:t>
      </w:r>
      <w:r w:rsidR="00983B64">
        <w:rPr>
          <w:rFonts w:ascii="Arial Narrow" w:hAnsi="Arial Narrow" w:cs="Arial"/>
          <w:sz w:val="26"/>
          <w:szCs w:val="26"/>
        </w:rPr>
        <w:t xml:space="preserve"> – </w:t>
      </w:r>
      <w:r w:rsidRPr="00221638">
        <w:rPr>
          <w:rFonts w:ascii="Arial Narrow" w:hAnsi="Arial Narrow" w:cs="Arial"/>
          <w:sz w:val="26"/>
          <w:szCs w:val="26"/>
        </w:rPr>
        <w:t>Пеледуй</w:t>
      </w:r>
      <w:r w:rsidR="00983B64">
        <w:rPr>
          <w:rFonts w:ascii="Arial Narrow" w:hAnsi="Arial Narrow" w:cs="Arial"/>
          <w:sz w:val="26"/>
          <w:szCs w:val="26"/>
        </w:rPr>
        <w:t>»</w:t>
      </w:r>
      <w:r w:rsidRPr="00221638">
        <w:rPr>
          <w:rFonts w:ascii="Arial Narrow" w:hAnsi="Arial Narrow" w:cs="Arial"/>
          <w:sz w:val="26"/>
          <w:szCs w:val="26"/>
        </w:rPr>
        <w:t xml:space="preserve">, </w:t>
      </w:r>
      <w:r w:rsidR="00983B64">
        <w:rPr>
          <w:rFonts w:ascii="Arial Narrow" w:hAnsi="Arial Narrow" w:cs="Arial"/>
          <w:sz w:val="26"/>
          <w:szCs w:val="26"/>
        </w:rPr>
        <w:t>«</w:t>
      </w:r>
      <w:r w:rsidRPr="00221638">
        <w:rPr>
          <w:rFonts w:ascii="Arial Narrow" w:hAnsi="Arial Narrow" w:cs="Arial"/>
          <w:sz w:val="26"/>
          <w:szCs w:val="26"/>
        </w:rPr>
        <w:t>Городская</w:t>
      </w:r>
      <w:r w:rsidR="00983B64">
        <w:rPr>
          <w:rFonts w:ascii="Arial Narrow" w:hAnsi="Arial Narrow" w:cs="Arial"/>
          <w:sz w:val="26"/>
          <w:szCs w:val="26"/>
        </w:rPr>
        <w:t xml:space="preserve"> – </w:t>
      </w:r>
      <w:r w:rsidRPr="00221638">
        <w:rPr>
          <w:rFonts w:ascii="Arial Narrow" w:hAnsi="Arial Narrow" w:cs="Arial"/>
          <w:sz w:val="26"/>
          <w:szCs w:val="26"/>
        </w:rPr>
        <w:t>НПС</w:t>
      </w:r>
      <w:r w:rsidR="00983B64">
        <w:rPr>
          <w:rFonts w:ascii="Arial Narrow" w:hAnsi="Arial Narrow" w:cs="Arial"/>
          <w:sz w:val="26"/>
          <w:szCs w:val="26"/>
        </w:rPr>
        <w:t>-</w:t>
      </w:r>
      <w:r w:rsidRPr="00221638">
        <w:rPr>
          <w:rFonts w:ascii="Arial Narrow" w:hAnsi="Arial Narrow" w:cs="Arial"/>
          <w:sz w:val="26"/>
          <w:szCs w:val="26"/>
        </w:rPr>
        <w:t>12</w:t>
      </w:r>
      <w:r w:rsidR="00983B64">
        <w:rPr>
          <w:rFonts w:ascii="Arial Narrow" w:hAnsi="Arial Narrow" w:cs="Arial"/>
          <w:sz w:val="26"/>
          <w:szCs w:val="26"/>
        </w:rPr>
        <w:t>»</w:t>
      </w:r>
      <w:r w:rsidRPr="00221638">
        <w:rPr>
          <w:rFonts w:ascii="Arial Narrow" w:hAnsi="Arial Narrow" w:cs="Arial"/>
          <w:sz w:val="26"/>
          <w:szCs w:val="26"/>
        </w:rPr>
        <w:t xml:space="preserve"> и </w:t>
      </w:r>
      <w:r w:rsidR="00983B64">
        <w:rPr>
          <w:rFonts w:ascii="Arial Narrow" w:hAnsi="Arial Narrow" w:cs="Arial"/>
          <w:sz w:val="26"/>
          <w:szCs w:val="26"/>
        </w:rPr>
        <w:t>«</w:t>
      </w:r>
      <w:r w:rsidRPr="00221638">
        <w:rPr>
          <w:rFonts w:ascii="Arial Narrow" w:hAnsi="Arial Narrow" w:cs="Arial"/>
          <w:sz w:val="26"/>
          <w:szCs w:val="26"/>
        </w:rPr>
        <w:t>Ол</w:t>
      </w:r>
      <w:r w:rsidR="00983B64">
        <w:rPr>
          <w:rFonts w:ascii="Arial Narrow" w:hAnsi="Arial Narrow" w:cs="Arial"/>
          <w:sz w:val="26"/>
          <w:szCs w:val="26"/>
        </w:rPr>
        <w:t>е</w:t>
      </w:r>
      <w:r w:rsidRPr="00221638">
        <w:rPr>
          <w:rFonts w:ascii="Arial Narrow" w:hAnsi="Arial Narrow" w:cs="Arial"/>
          <w:sz w:val="26"/>
          <w:szCs w:val="26"/>
        </w:rPr>
        <w:t>кминск</w:t>
      </w:r>
      <w:r w:rsidR="00983B64">
        <w:rPr>
          <w:rFonts w:ascii="Arial Narrow" w:hAnsi="Arial Narrow" w:cs="Arial"/>
          <w:sz w:val="26"/>
          <w:szCs w:val="26"/>
        </w:rPr>
        <w:t xml:space="preserve"> – </w:t>
      </w:r>
      <w:r w:rsidRPr="00221638">
        <w:rPr>
          <w:rFonts w:ascii="Arial Narrow" w:hAnsi="Arial Narrow" w:cs="Arial"/>
          <w:sz w:val="26"/>
          <w:szCs w:val="26"/>
        </w:rPr>
        <w:t>Сунтар</w:t>
      </w:r>
      <w:r w:rsidR="00983B64">
        <w:rPr>
          <w:rFonts w:ascii="Arial Narrow" w:hAnsi="Arial Narrow" w:cs="Arial"/>
          <w:sz w:val="26"/>
          <w:szCs w:val="26"/>
        </w:rPr>
        <w:t>»</w:t>
      </w:r>
      <w:r w:rsidRPr="00221638">
        <w:rPr>
          <w:rFonts w:ascii="Arial Narrow" w:hAnsi="Arial Narrow" w:cs="Arial"/>
          <w:sz w:val="26"/>
          <w:szCs w:val="26"/>
        </w:rPr>
        <w:t xml:space="preserve">. Еще </w:t>
      </w:r>
      <w:r w:rsidR="00983B64">
        <w:rPr>
          <w:rFonts w:ascii="Arial Narrow" w:hAnsi="Arial Narrow" w:cs="Arial"/>
          <w:sz w:val="26"/>
          <w:szCs w:val="26"/>
        </w:rPr>
        <w:t xml:space="preserve">более 1,2 тыс. новых </w:t>
      </w:r>
      <w:r w:rsidRPr="00221638">
        <w:rPr>
          <w:rFonts w:ascii="Arial Narrow" w:hAnsi="Arial Narrow" w:cs="Arial"/>
          <w:sz w:val="26"/>
          <w:szCs w:val="26"/>
        </w:rPr>
        <w:t xml:space="preserve">изоляторов </w:t>
      </w:r>
      <w:r w:rsidR="00983B64">
        <w:rPr>
          <w:rFonts w:ascii="Arial Narrow" w:hAnsi="Arial Narrow" w:cs="Arial"/>
          <w:sz w:val="26"/>
          <w:szCs w:val="26"/>
        </w:rPr>
        <w:t>установили</w:t>
      </w:r>
      <w:r w:rsidRPr="00221638">
        <w:rPr>
          <w:rFonts w:ascii="Arial Narrow" w:hAnsi="Arial Narrow" w:cs="Arial"/>
          <w:sz w:val="26"/>
          <w:szCs w:val="26"/>
        </w:rPr>
        <w:t xml:space="preserve"> на </w:t>
      </w:r>
      <w:r w:rsidR="00983B64">
        <w:rPr>
          <w:rFonts w:ascii="Arial Narrow" w:hAnsi="Arial Narrow" w:cs="Arial"/>
          <w:sz w:val="26"/>
          <w:szCs w:val="26"/>
        </w:rPr>
        <w:t xml:space="preserve">ЛЭП </w:t>
      </w:r>
      <w:r w:rsidRPr="00221638">
        <w:rPr>
          <w:rFonts w:ascii="Arial Narrow" w:hAnsi="Arial Narrow" w:cs="Arial"/>
          <w:sz w:val="26"/>
          <w:szCs w:val="26"/>
        </w:rPr>
        <w:t xml:space="preserve">220 кВ </w:t>
      </w:r>
      <w:r w:rsidR="00983B64">
        <w:rPr>
          <w:rFonts w:ascii="Arial Narrow" w:hAnsi="Arial Narrow" w:cs="Arial"/>
          <w:sz w:val="26"/>
          <w:szCs w:val="26"/>
        </w:rPr>
        <w:t>«</w:t>
      </w:r>
      <w:r w:rsidRPr="00221638">
        <w:rPr>
          <w:rFonts w:ascii="Arial Narrow" w:hAnsi="Arial Narrow" w:cs="Arial"/>
          <w:sz w:val="26"/>
          <w:szCs w:val="26"/>
        </w:rPr>
        <w:t>Сиваки</w:t>
      </w:r>
      <w:r w:rsidR="00983B64">
        <w:rPr>
          <w:rFonts w:ascii="Arial Narrow" w:hAnsi="Arial Narrow" w:cs="Arial"/>
          <w:sz w:val="26"/>
          <w:szCs w:val="26"/>
        </w:rPr>
        <w:t xml:space="preserve"> – </w:t>
      </w:r>
      <w:r w:rsidRPr="00221638">
        <w:rPr>
          <w:rFonts w:ascii="Arial Narrow" w:hAnsi="Arial Narrow" w:cs="Arial"/>
          <w:sz w:val="26"/>
          <w:szCs w:val="26"/>
        </w:rPr>
        <w:t>Мухино</w:t>
      </w:r>
      <w:r w:rsidR="00983B64">
        <w:rPr>
          <w:rFonts w:ascii="Arial Narrow" w:hAnsi="Arial Narrow" w:cs="Arial"/>
          <w:sz w:val="26"/>
          <w:szCs w:val="26"/>
        </w:rPr>
        <w:t>-</w:t>
      </w:r>
      <w:r w:rsidRPr="00221638">
        <w:rPr>
          <w:rFonts w:ascii="Arial Narrow" w:hAnsi="Arial Narrow" w:cs="Arial"/>
          <w:sz w:val="26"/>
          <w:szCs w:val="26"/>
        </w:rPr>
        <w:t>тяга</w:t>
      </w:r>
      <w:r w:rsidR="00983B64">
        <w:rPr>
          <w:rFonts w:ascii="Arial Narrow" w:hAnsi="Arial Narrow" w:cs="Arial"/>
          <w:sz w:val="26"/>
          <w:szCs w:val="26"/>
        </w:rPr>
        <w:t>»</w:t>
      </w:r>
      <w:r w:rsidRPr="00221638">
        <w:rPr>
          <w:rFonts w:ascii="Arial Narrow" w:hAnsi="Arial Narrow" w:cs="Arial"/>
          <w:sz w:val="26"/>
          <w:szCs w:val="26"/>
        </w:rPr>
        <w:t xml:space="preserve">. </w:t>
      </w:r>
    </w:p>
    <w:p w14:paraId="31174AEA" w14:textId="77777777" w:rsidR="00221638" w:rsidRPr="00221638" w:rsidRDefault="00221638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221638">
        <w:rPr>
          <w:rFonts w:ascii="Arial Narrow" w:hAnsi="Arial Narrow" w:cs="Arial"/>
          <w:sz w:val="26"/>
          <w:szCs w:val="26"/>
        </w:rPr>
        <w:t xml:space="preserve">Масштабная замена фарфоровой изоляции на полимерную </w:t>
      </w:r>
      <w:r w:rsidR="00983B64">
        <w:rPr>
          <w:rFonts w:ascii="Arial Narrow" w:hAnsi="Arial Narrow" w:cs="Arial"/>
          <w:sz w:val="26"/>
          <w:szCs w:val="26"/>
        </w:rPr>
        <w:t>проведена</w:t>
      </w:r>
      <w:r w:rsidRPr="00221638">
        <w:rPr>
          <w:rFonts w:ascii="Arial Narrow" w:hAnsi="Arial Narrow" w:cs="Arial"/>
          <w:sz w:val="26"/>
          <w:szCs w:val="26"/>
        </w:rPr>
        <w:t xml:space="preserve"> в Хабаровском крае: на линиях 220 кВ </w:t>
      </w:r>
      <w:r w:rsidR="00983B64">
        <w:rPr>
          <w:rFonts w:ascii="Arial Narrow" w:hAnsi="Arial Narrow" w:cs="Arial"/>
          <w:sz w:val="26"/>
          <w:szCs w:val="26"/>
        </w:rPr>
        <w:t>«</w:t>
      </w:r>
      <w:r w:rsidRPr="00221638">
        <w:rPr>
          <w:rFonts w:ascii="Arial Narrow" w:hAnsi="Arial Narrow" w:cs="Arial"/>
          <w:sz w:val="26"/>
          <w:szCs w:val="26"/>
        </w:rPr>
        <w:t>Хехцир-2</w:t>
      </w:r>
      <w:r w:rsidR="00983B64">
        <w:rPr>
          <w:rFonts w:ascii="Arial Narrow" w:hAnsi="Arial Narrow" w:cs="Arial"/>
          <w:sz w:val="26"/>
          <w:szCs w:val="26"/>
        </w:rPr>
        <w:t xml:space="preserve"> – </w:t>
      </w:r>
      <w:r w:rsidRPr="00221638">
        <w:rPr>
          <w:rFonts w:ascii="Arial Narrow" w:hAnsi="Arial Narrow" w:cs="Arial"/>
          <w:sz w:val="26"/>
          <w:szCs w:val="26"/>
        </w:rPr>
        <w:t>Восток</w:t>
      </w:r>
      <w:r w:rsidR="00983B64">
        <w:rPr>
          <w:rFonts w:ascii="Arial Narrow" w:hAnsi="Arial Narrow" w:cs="Arial"/>
          <w:sz w:val="26"/>
          <w:szCs w:val="26"/>
        </w:rPr>
        <w:t>»</w:t>
      </w:r>
      <w:r w:rsidRPr="00221638">
        <w:rPr>
          <w:rFonts w:ascii="Arial Narrow" w:hAnsi="Arial Narrow" w:cs="Arial"/>
          <w:sz w:val="26"/>
          <w:szCs w:val="26"/>
        </w:rPr>
        <w:t xml:space="preserve"> и </w:t>
      </w:r>
      <w:r w:rsidR="00983B64" w:rsidRPr="009860E6">
        <w:rPr>
          <w:rFonts w:ascii="Arial Narrow" w:hAnsi="Arial Narrow" w:cs="Arial"/>
          <w:sz w:val="26"/>
          <w:szCs w:val="26"/>
        </w:rPr>
        <w:t>«</w:t>
      </w:r>
      <w:r w:rsidRPr="009860E6">
        <w:rPr>
          <w:rFonts w:ascii="Arial Narrow" w:hAnsi="Arial Narrow" w:cs="Arial"/>
          <w:sz w:val="26"/>
          <w:szCs w:val="26"/>
        </w:rPr>
        <w:t>Х</w:t>
      </w:r>
      <w:r w:rsidR="00983B64" w:rsidRPr="009860E6">
        <w:rPr>
          <w:rFonts w:ascii="Arial Narrow" w:hAnsi="Arial Narrow" w:cs="Arial"/>
          <w:sz w:val="26"/>
          <w:szCs w:val="26"/>
        </w:rPr>
        <w:t xml:space="preserve">абаровская </w:t>
      </w:r>
      <w:r w:rsidRPr="009860E6">
        <w:rPr>
          <w:rFonts w:ascii="Arial Narrow" w:hAnsi="Arial Narrow" w:cs="Arial"/>
          <w:sz w:val="26"/>
          <w:szCs w:val="26"/>
        </w:rPr>
        <w:t>ТЭЦ</w:t>
      </w:r>
      <w:r w:rsidR="00983B64" w:rsidRPr="009860E6">
        <w:rPr>
          <w:rFonts w:ascii="Arial Narrow" w:hAnsi="Arial Narrow" w:cs="Arial"/>
          <w:sz w:val="26"/>
          <w:szCs w:val="26"/>
        </w:rPr>
        <w:t>-</w:t>
      </w:r>
      <w:r w:rsidRPr="009860E6">
        <w:rPr>
          <w:rFonts w:ascii="Arial Narrow" w:hAnsi="Arial Narrow" w:cs="Arial"/>
          <w:sz w:val="26"/>
          <w:szCs w:val="26"/>
        </w:rPr>
        <w:t>3</w:t>
      </w:r>
      <w:r w:rsidR="00983B64" w:rsidRPr="009860E6">
        <w:rPr>
          <w:rFonts w:ascii="Arial Narrow" w:hAnsi="Arial Narrow" w:cs="Arial"/>
          <w:sz w:val="26"/>
          <w:szCs w:val="26"/>
        </w:rPr>
        <w:t xml:space="preserve"> –</w:t>
      </w:r>
      <w:r w:rsidR="00983B64">
        <w:rPr>
          <w:rFonts w:ascii="Arial Narrow" w:hAnsi="Arial Narrow" w:cs="Arial"/>
          <w:sz w:val="26"/>
          <w:szCs w:val="26"/>
        </w:rPr>
        <w:t xml:space="preserve"> </w:t>
      </w:r>
      <w:r w:rsidRPr="00221638">
        <w:rPr>
          <w:rFonts w:ascii="Arial Narrow" w:hAnsi="Arial Narrow" w:cs="Arial"/>
          <w:sz w:val="26"/>
          <w:szCs w:val="26"/>
        </w:rPr>
        <w:t>Хехцир-2</w:t>
      </w:r>
      <w:r w:rsidR="00983B64">
        <w:rPr>
          <w:rFonts w:ascii="Arial Narrow" w:hAnsi="Arial Narrow" w:cs="Arial"/>
          <w:sz w:val="26"/>
          <w:szCs w:val="26"/>
        </w:rPr>
        <w:t>»</w:t>
      </w:r>
      <w:r w:rsidRPr="00221638">
        <w:rPr>
          <w:rFonts w:ascii="Arial Narrow" w:hAnsi="Arial Narrow" w:cs="Arial"/>
          <w:sz w:val="26"/>
          <w:szCs w:val="26"/>
        </w:rPr>
        <w:t xml:space="preserve"> </w:t>
      </w:r>
      <w:r w:rsidR="00983B64">
        <w:rPr>
          <w:rFonts w:ascii="Arial Narrow" w:hAnsi="Arial Narrow" w:cs="Arial"/>
          <w:sz w:val="26"/>
          <w:szCs w:val="26"/>
        </w:rPr>
        <w:t xml:space="preserve">специалисты МЭС Востока смонтировали </w:t>
      </w:r>
      <w:r w:rsidRPr="00221638">
        <w:rPr>
          <w:rFonts w:ascii="Arial Narrow" w:hAnsi="Arial Narrow" w:cs="Arial"/>
          <w:sz w:val="26"/>
          <w:szCs w:val="26"/>
        </w:rPr>
        <w:t xml:space="preserve">в общей сложности 630 изоляторов. </w:t>
      </w:r>
    </w:p>
    <w:p w14:paraId="65A1BD8F" w14:textId="678CFCB5" w:rsidR="00221638" w:rsidRDefault="00221638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221638">
        <w:rPr>
          <w:rFonts w:ascii="Arial Narrow" w:hAnsi="Arial Narrow" w:cs="Arial"/>
          <w:sz w:val="26"/>
          <w:szCs w:val="26"/>
        </w:rPr>
        <w:t>Остальные изоляторы заменили по причине повреждений</w:t>
      </w:r>
      <w:r w:rsidR="00983B64">
        <w:rPr>
          <w:rFonts w:ascii="Arial Narrow" w:hAnsi="Arial Narrow" w:cs="Arial"/>
          <w:sz w:val="26"/>
          <w:szCs w:val="26"/>
        </w:rPr>
        <w:t xml:space="preserve"> </w:t>
      </w:r>
      <w:r w:rsidRPr="00221638">
        <w:rPr>
          <w:rFonts w:ascii="Arial Narrow" w:hAnsi="Arial Narrow" w:cs="Arial"/>
          <w:sz w:val="26"/>
          <w:szCs w:val="26"/>
        </w:rPr>
        <w:t xml:space="preserve">на </w:t>
      </w:r>
      <w:r w:rsidR="00983B64">
        <w:rPr>
          <w:rFonts w:ascii="Arial Narrow" w:hAnsi="Arial Narrow" w:cs="Arial"/>
          <w:sz w:val="26"/>
          <w:szCs w:val="26"/>
        </w:rPr>
        <w:t xml:space="preserve">ЛЭП </w:t>
      </w:r>
      <w:r w:rsidRPr="00221638">
        <w:rPr>
          <w:rFonts w:ascii="Arial Narrow" w:hAnsi="Arial Narrow" w:cs="Arial"/>
          <w:sz w:val="26"/>
          <w:szCs w:val="26"/>
        </w:rPr>
        <w:t xml:space="preserve">220 кВ </w:t>
      </w:r>
      <w:r w:rsidR="00983B64">
        <w:rPr>
          <w:rFonts w:ascii="Arial Narrow" w:hAnsi="Arial Narrow" w:cs="Arial"/>
          <w:sz w:val="26"/>
          <w:szCs w:val="26"/>
        </w:rPr>
        <w:t>«</w:t>
      </w:r>
      <w:r w:rsidRPr="00221638">
        <w:rPr>
          <w:rFonts w:ascii="Arial Narrow" w:hAnsi="Arial Narrow" w:cs="Arial"/>
          <w:sz w:val="26"/>
          <w:szCs w:val="26"/>
        </w:rPr>
        <w:t>К</w:t>
      </w:r>
      <w:r w:rsidR="00983B64">
        <w:rPr>
          <w:rFonts w:ascii="Arial Narrow" w:hAnsi="Arial Narrow" w:cs="Arial"/>
          <w:sz w:val="26"/>
          <w:szCs w:val="26"/>
        </w:rPr>
        <w:t xml:space="preserve"> – </w:t>
      </w:r>
      <w:r>
        <w:rPr>
          <w:rFonts w:ascii="Arial Narrow" w:hAnsi="Arial Narrow" w:cs="Arial"/>
          <w:sz w:val="26"/>
          <w:szCs w:val="26"/>
        </w:rPr>
        <w:t>Лесозаводск</w:t>
      </w:r>
      <w:r w:rsidR="00983B64">
        <w:rPr>
          <w:rFonts w:ascii="Arial Narrow" w:hAnsi="Arial Narrow" w:cs="Arial"/>
          <w:sz w:val="26"/>
          <w:szCs w:val="26"/>
        </w:rPr>
        <w:t>»</w:t>
      </w:r>
      <w:r>
        <w:rPr>
          <w:rFonts w:ascii="Arial Narrow" w:hAnsi="Arial Narrow" w:cs="Arial"/>
          <w:sz w:val="26"/>
          <w:szCs w:val="26"/>
        </w:rPr>
        <w:t xml:space="preserve">, </w:t>
      </w:r>
      <w:r w:rsidR="00983B64">
        <w:rPr>
          <w:rFonts w:ascii="Arial Narrow" w:hAnsi="Arial Narrow" w:cs="Arial"/>
          <w:sz w:val="26"/>
          <w:szCs w:val="26"/>
        </w:rPr>
        <w:t>«</w:t>
      </w:r>
      <w:r>
        <w:rPr>
          <w:rFonts w:ascii="Arial Narrow" w:hAnsi="Arial Narrow" w:cs="Arial"/>
          <w:sz w:val="26"/>
          <w:szCs w:val="26"/>
        </w:rPr>
        <w:t>Л</w:t>
      </w:r>
      <w:r w:rsidRPr="00221638">
        <w:rPr>
          <w:rFonts w:ascii="Arial Narrow" w:hAnsi="Arial Narrow" w:cs="Arial"/>
          <w:sz w:val="26"/>
          <w:szCs w:val="26"/>
        </w:rPr>
        <w:t>ондоко – Облучье</w:t>
      </w:r>
      <w:r w:rsidR="00983B64">
        <w:rPr>
          <w:rFonts w:ascii="Arial Narrow" w:hAnsi="Arial Narrow" w:cs="Arial"/>
          <w:sz w:val="26"/>
          <w:szCs w:val="26"/>
        </w:rPr>
        <w:t>»</w:t>
      </w:r>
      <w:r w:rsidRPr="00221638">
        <w:rPr>
          <w:rFonts w:ascii="Arial Narrow" w:hAnsi="Arial Narrow" w:cs="Arial"/>
          <w:sz w:val="26"/>
          <w:szCs w:val="26"/>
        </w:rPr>
        <w:t xml:space="preserve">, </w:t>
      </w:r>
      <w:r w:rsidR="00983B64">
        <w:rPr>
          <w:rFonts w:ascii="Arial Narrow" w:hAnsi="Arial Narrow" w:cs="Arial"/>
          <w:sz w:val="26"/>
          <w:szCs w:val="26"/>
        </w:rPr>
        <w:t>«</w:t>
      </w:r>
      <w:r w:rsidRPr="00221638">
        <w:rPr>
          <w:rFonts w:ascii="Arial Narrow" w:hAnsi="Arial Narrow" w:cs="Arial"/>
          <w:sz w:val="26"/>
          <w:szCs w:val="26"/>
        </w:rPr>
        <w:t>Артемовская ТЭЦ – Владивосток</w:t>
      </w:r>
      <w:r>
        <w:rPr>
          <w:rFonts w:ascii="Arial Narrow" w:hAnsi="Arial Narrow" w:cs="Arial"/>
          <w:sz w:val="26"/>
          <w:szCs w:val="26"/>
        </w:rPr>
        <w:t xml:space="preserve">ская </w:t>
      </w:r>
      <w:r w:rsidRPr="00221638">
        <w:rPr>
          <w:rFonts w:ascii="Arial Narrow" w:hAnsi="Arial Narrow" w:cs="Arial"/>
          <w:sz w:val="26"/>
          <w:szCs w:val="26"/>
        </w:rPr>
        <w:t>ТЭЦ</w:t>
      </w:r>
      <w:r>
        <w:rPr>
          <w:rFonts w:ascii="Arial Narrow" w:hAnsi="Arial Narrow" w:cs="Arial"/>
          <w:sz w:val="26"/>
          <w:szCs w:val="26"/>
        </w:rPr>
        <w:t>-</w:t>
      </w:r>
      <w:r w:rsidRPr="00221638">
        <w:rPr>
          <w:rFonts w:ascii="Arial Narrow" w:hAnsi="Arial Narrow" w:cs="Arial"/>
          <w:sz w:val="26"/>
          <w:szCs w:val="26"/>
        </w:rPr>
        <w:t>2</w:t>
      </w:r>
      <w:r w:rsidR="00983B64">
        <w:rPr>
          <w:rFonts w:ascii="Arial Narrow" w:hAnsi="Arial Narrow" w:cs="Arial"/>
          <w:sz w:val="26"/>
          <w:szCs w:val="26"/>
        </w:rPr>
        <w:t>»</w:t>
      </w:r>
      <w:r w:rsidRPr="00221638">
        <w:rPr>
          <w:rFonts w:ascii="Arial Narrow" w:hAnsi="Arial Narrow" w:cs="Arial"/>
          <w:sz w:val="26"/>
          <w:szCs w:val="26"/>
        </w:rPr>
        <w:t xml:space="preserve">. </w:t>
      </w:r>
    </w:p>
    <w:p w14:paraId="26C7A97C" w14:textId="7BCE263B" w:rsidR="009860E6" w:rsidRDefault="009860E6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 Согласовано:</w:t>
      </w:r>
    </w:p>
    <w:p w14:paraId="2E9DAD34" w14:textId="766B1541" w:rsidR="009860E6" w:rsidRDefault="009860E6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  Начальник с</w:t>
      </w:r>
      <w:r w:rsidRPr="009860E6">
        <w:rPr>
          <w:rFonts w:ascii="Arial Narrow" w:hAnsi="Arial Narrow" w:cs="Arial"/>
          <w:sz w:val="26"/>
          <w:szCs w:val="26"/>
        </w:rPr>
        <w:t>лужб</w:t>
      </w:r>
      <w:r>
        <w:rPr>
          <w:rFonts w:ascii="Arial Narrow" w:hAnsi="Arial Narrow" w:cs="Arial"/>
          <w:sz w:val="26"/>
          <w:szCs w:val="26"/>
        </w:rPr>
        <w:t>ы</w:t>
      </w:r>
      <w:r w:rsidRPr="009860E6">
        <w:rPr>
          <w:rFonts w:ascii="Arial Narrow" w:hAnsi="Arial Narrow" w:cs="Arial"/>
          <w:sz w:val="26"/>
          <w:szCs w:val="26"/>
        </w:rPr>
        <w:t xml:space="preserve"> управления производственными активами</w:t>
      </w:r>
      <w:r>
        <w:rPr>
          <w:rFonts w:ascii="Arial Narrow" w:hAnsi="Arial Narrow" w:cs="Arial"/>
          <w:sz w:val="26"/>
          <w:szCs w:val="26"/>
        </w:rPr>
        <w:t xml:space="preserve">                             А.А. Столяров</w:t>
      </w:r>
    </w:p>
    <w:p w14:paraId="051B6051" w14:textId="064AC717" w:rsidR="009860E6" w:rsidRDefault="009860E6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p w14:paraId="7DC471A7" w14:textId="1D7FA35A" w:rsidR="009860E6" w:rsidRDefault="009860E6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Первый заместитель Генерального директора-</w:t>
      </w:r>
    </w:p>
    <w:p w14:paraId="44AA7AE1" w14:textId="4CCBB914" w:rsidR="009860E6" w:rsidRDefault="009860E6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Главный инженер                                                                                                           А.В. Куштапин</w:t>
      </w:r>
      <w:bookmarkStart w:id="0" w:name="_GoBack"/>
      <w:bookmarkEnd w:id="0"/>
    </w:p>
    <w:p w14:paraId="1045CAD9" w14:textId="6083A8B1" w:rsidR="009860E6" w:rsidRDefault="009860E6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p w14:paraId="35EB818B" w14:textId="77777777" w:rsidR="009860E6" w:rsidRPr="00221638" w:rsidRDefault="009860E6" w:rsidP="00911A8B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sectPr w:rsidR="009860E6" w:rsidRPr="00221638" w:rsidSect="00E972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151BB"/>
    <w:rsid w:val="0003515A"/>
    <w:rsid w:val="00042082"/>
    <w:rsid w:val="00075554"/>
    <w:rsid w:val="000767D4"/>
    <w:rsid w:val="00087629"/>
    <w:rsid w:val="00093127"/>
    <w:rsid w:val="00096025"/>
    <w:rsid w:val="000A053A"/>
    <w:rsid w:val="000A5CF6"/>
    <w:rsid w:val="000B532F"/>
    <w:rsid w:val="000B5980"/>
    <w:rsid w:val="001009FD"/>
    <w:rsid w:val="00105C59"/>
    <w:rsid w:val="001235AE"/>
    <w:rsid w:val="00123783"/>
    <w:rsid w:val="00133E43"/>
    <w:rsid w:val="001343DE"/>
    <w:rsid w:val="00156122"/>
    <w:rsid w:val="00161FE7"/>
    <w:rsid w:val="001D21A0"/>
    <w:rsid w:val="001F132E"/>
    <w:rsid w:val="002071CA"/>
    <w:rsid w:val="0021066B"/>
    <w:rsid w:val="00217E7F"/>
    <w:rsid w:val="00221638"/>
    <w:rsid w:val="00241101"/>
    <w:rsid w:val="00244CDF"/>
    <w:rsid w:val="00251032"/>
    <w:rsid w:val="0025320E"/>
    <w:rsid w:val="00262E0E"/>
    <w:rsid w:val="0026717A"/>
    <w:rsid w:val="002A1B70"/>
    <w:rsid w:val="002B3927"/>
    <w:rsid w:val="002B6F0A"/>
    <w:rsid w:val="002D60ED"/>
    <w:rsid w:val="002F7958"/>
    <w:rsid w:val="00305B0C"/>
    <w:rsid w:val="00306C07"/>
    <w:rsid w:val="00334A1D"/>
    <w:rsid w:val="00371A15"/>
    <w:rsid w:val="00393B76"/>
    <w:rsid w:val="003A6B7F"/>
    <w:rsid w:val="003D1A2D"/>
    <w:rsid w:val="003F5284"/>
    <w:rsid w:val="00410F38"/>
    <w:rsid w:val="00411430"/>
    <w:rsid w:val="00437DE4"/>
    <w:rsid w:val="004633ED"/>
    <w:rsid w:val="00483FFA"/>
    <w:rsid w:val="004942E5"/>
    <w:rsid w:val="004B6B0C"/>
    <w:rsid w:val="004C5783"/>
    <w:rsid w:val="004D7449"/>
    <w:rsid w:val="005205CF"/>
    <w:rsid w:val="005322F3"/>
    <w:rsid w:val="0055262F"/>
    <w:rsid w:val="00557985"/>
    <w:rsid w:val="00570AB6"/>
    <w:rsid w:val="0058646E"/>
    <w:rsid w:val="00593D72"/>
    <w:rsid w:val="005C42E8"/>
    <w:rsid w:val="005D450A"/>
    <w:rsid w:val="005D5662"/>
    <w:rsid w:val="005E5479"/>
    <w:rsid w:val="005E7A0C"/>
    <w:rsid w:val="005F18B4"/>
    <w:rsid w:val="005F3625"/>
    <w:rsid w:val="005F764F"/>
    <w:rsid w:val="00613E2E"/>
    <w:rsid w:val="00621E03"/>
    <w:rsid w:val="0062715F"/>
    <w:rsid w:val="00631BD5"/>
    <w:rsid w:val="00631E57"/>
    <w:rsid w:val="006612D3"/>
    <w:rsid w:val="006768BE"/>
    <w:rsid w:val="0067796C"/>
    <w:rsid w:val="006C0453"/>
    <w:rsid w:val="006C7E49"/>
    <w:rsid w:val="006D4113"/>
    <w:rsid w:val="006F7AF3"/>
    <w:rsid w:val="007042C4"/>
    <w:rsid w:val="007102CD"/>
    <w:rsid w:val="00721F4A"/>
    <w:rsid w:val="00744885"/>
    <w:rsid w:val="007A49A8"/>
    <w:rsid w:val="007C5512"/>
    <w:rsid w:val="007F419C"/>
    <w:rsid w:val="00802134"/>
    <w:rsid w:val="0081173E"/>
    <w:rsid w:val="00824117"/>
    <w:rsid w:val="008264E0"/>
    <w:rsid w:val="008360CC"/>
    <w:rsid w:val="00846BE2"/>
    <w:rsid w:val="008521D4"/>
    <w:rsid w:val="008578EF"/>
    <w:rsid w:val="008652F2"/>
    <w:rsid w:val="00872CD9"/>
    <w:rsid w:val="0088362E"/>
    <w:rsid w:val="00895B76"/>
    <w:rsid w:val="008F2872"/>
    <w:rsid w:val="00911A8B"/>
    <w:rsid w:val="00917A51"/>
    <w:rsid w:val="00983B64"/>
    <w:rsid w:val="00984F38"/>
    <w:rsid w:val="009860E6"/>
    <w:rsid w:val="009B0E72"/>
    <w:rsid w:val="009F59C3"/>
    <w:rsid w:val="00A312C3"/>
    <w:rsid w:val="00A3303F"/>
    <w:rsid w:val="00A4049D"/>
    <w:rsid w:val="00A420A9"/>
    <w:rsid w:val="00A91333"/>
    <w:rsid w:val="00AA7998"/>
    <w:rsid w:val="00AA7BE5"/>
    <w:rsid w:val="00AC0086"/>
    <w:rsid w:val="00AC178D"/>
    <w:rsid w:val="00AD6C26"/>
    <w:rsid w:val="00AE630E"/>
    <w:rsid w:val="00AF141B"/>
    <w:rsid w:val="00B01CBA"/>
    <w:rsid w:val="00B53268"/>
    <w:rsid w:val="00B56211"/>
    <w:rsid w:val="00B7336D"/>
    <w:rsid w:val="00C64B39"/>
    <w:rsid w:val="00C77162"/>
    <w:rsid w:val="00C77BF0"/>
    <w:rsid w:val="00CC3523"/>
    <w:rsid w:val="00CC642E"/>
    <w:rsid w:val="00CD2A54"/>
    <w:rsid w:val="00CD5368"/>
    <w:rsid w:val="00CE19EB"/>
    <w:rsid w:val="00D02B13"/>
    <w:rsid w:val="00D078B5"/>
    <w:rsid w:val="00D24604"/>
    <w:rsid w:val="00D279BB"/>
    <w:rsid w:val="00D31DC1"/>
    <w:rsid w:val="00D329D2"/>
    <w:rsid w:val="00D41E0A"/>
    <w:rsid w:val="00D90C90"/>
    <w:rsid w:val="00DB3E63"/>
    <w:rsid w:val="00DB5C4A"/>
    <w:rsid w:val="00DB761D"/>
    <w:rsid w:val="00DD04EA"/>
    <w:rsid w:val="00E01EB3"/>
    <w:rsid w:val="00E03D51"/>
    <w:rsid w:val="00E1104E"/>
    <w:rsid w:val="00E1138D"/>
    <w:rsid w:val="00E15012"/>
    <w:rsid w:val="00E446FA"/>
    <w:rsid w:val="00E4520C"/>
    <w:rsid w:val="00E520DC"/>
    <w:rsid w:val="00E622B0"/>
    <w:rsid w:val="00E74F17"/>
    <w:rsid w:val="00E87C9D"/>
    <w:rsid w:val="00E94784"/>
    <w:rsid w:val="00E97282"/>
    <w:rsid w:val="00EC38A3"/>
    <w:rsid w:val="00EC51AA"/>
    <w:rsid w:val="00EF2FC6"/>
    <w:rsid w:val="00F00A67"/>
    <w:rsid w:val="00F05A34"/>
    <w:rsid w:val="00F12F72"/>
    <w:rsid w:val="00F50693"/>
    <w:rsid w:val="00F71C64"/>
    <w:rsid w:val="00F765AA"/>
    <w:rsid w:val="00F861E1"/>
    <w:rsid w:val="00FA4A18"/>
    <w:rsid w:val="00FB4398"/>
    <w:rsid w:val="00FC0C3D"/>
    <w:rsid w:val="00FE1C34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3D89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83B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3B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3B6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3B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3B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Викснина Ирина Юрьевна</cp:lastModifiedBy>
  <cp:revision>2</cp:revision>
  <cp:lastPrinted>2023-09-25T22:37:00Z</cp:lastPrinted>
  <dcterms:created xsi:type="dcterms:W3CDTF">2023-11-16T07:16:00Z</dcterms:created>
  <dcterms:modified xsi:type="dcterms:W3CDTF">2023-11-16T07:16:00Z</dcterms:modified>
</cp:coreProperties>
</file>