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1E98F" w14:textId="4E0E6F99" w:rsidR="008813FB" w:rsidRPr="00EC18FC" w:rsidRDefault="008813FB" w:rsidP="009B5573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18FC">
        <w:rPr>
          <w:rFonts w:ascii="Times New Roman" w:hAnsi="Times New Roman" w:cs="Times New Roman"/>
          <w:b/>
          <w:bCs/>
          <w:sz w:val="28"/>
          <w:szCs w:val="28"/>
        </w:rPr>
        <w:t>Научная дипломатия</w:t>
      </w:r>
      <w:r w:rsidR="00EC18FC">
        <w:rPr>
          <w:rFonts w:ascii="Times New Roman" w:hAnsi="Times New Roman" w:cs="Times New Roman"/>
          <w:b/>
          <w:bCs/>
          <w:sz w:val="28"/>
          <w:szCs w:val="28"/>
        </w:rPr>
        <w:t>. Папуа</w:t>
      </w:r>
      <w:r w:rsidR="005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18F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18FC">
        <w:rPr>
          <w:rFonts w:ascii="Times New Roman" w:hAnsi="Times New Roman" w:cs="Times New Roman"/>
          <w:b/>
          <w:bCs/>
          <w:sz w:val="28"/>
          <w:szCs w:val="28"/>
        </w:rPr>
        <w:t>Новая Гвинея. Миклухо-Маклай.</w:t>
      </w:r>
    </w:p>
    <w:p w14:paraId="0F657923" w14:textId="77777777" w:rsidR="00EC18FC" w:rsidRPr="00EC18FC" w:rsidRDefault="00EC18FC" w:rsidP="007B67C6">
      <w:pPr>
        <w:spacing w:line="276" w:lineRule="auto"/>
        <w:jc w:val="right"/>
        <w:rPr>
          <w:rFonts w:ascii="Times New Roman" w:hAnsi="Times New Roman" w:cs="Times New Roman"/>
          <w:i/>
          <w:iCs/>
        </w:rPr>
      </w:pPr>
      <w:r w:rsidRPr="00EC18FC">
        <w:rPr>
          <w:rFonts w:ascii="Times New Roman" w:hAnsi="Times New Roman" w:cs="Times New Roman"/>
          <w:i/>
          <w:iCs/>
        </w:rPr>
        <w:t>«Друзья – всем, враги – никому»</w:t>
      </w:r>
    </w:p>
    <w:p w14:paraId="5D9F6B48" w14:textId="1ADC2DD4" w:rsidR="00EC18FC" w:rsidRPr="00EC18FC" w:rsidRDefault="00EC18FC" w:rsidP="007B67C6">
      <w:pPr>
        <w:spacing w:line="276" w:lineRule="auto"/>
        <w:jc w:val="right"/>
        <w:rPr>
          <w:rFonts w:ascii="Times New Roman" w:hAnsi="Times New Roman" w:cs="Times New Roman"/>
          <w:i/>
          <w:iCs/>
        </w:rPr>
      </w:pPr>
      <w:r w:rsidRPr="00EC18FC">
        <w:rPr>
          <w:rStyle w:val="a4"/>
          <w:rFonts w:ascii="Times New Roman" w:hAnsi="Times New Roman" w:cs="Times New Roman"/>
          <w:b w:val="0"/>
          <w:bCs w:val="0"/>
          <w:i/>
          <w:iCs/>
          <w:color w:val="000000"/>
        </w:rPr>
        <w:t>Джеймс Марапе</w:t>
      </w:r>
      <w:r w:rsidRPr="00EC18FC">
        <w:rPr>
          <w:rFonts w:ascii="Times New Roman" w:hAnsi="Times New Roman" w:cs="Times New Roman"/>
          <w:i/>
          <w:iCs/>
        </w:rPr>
        <w:t xml:space="preserve">. </w:t>
      </w:r>
    </w:p>
    <w:p w14:paraId="49D810A1" w14:textId="77777777" w:rsidR="008813FB" w:rsidRPr="00EC18FC" w:rsidRDefault="008813FB" w:rsidP="009B5573">
      <w:pPr>
        <w:spacing w:line="276" w:lineRule="auto"/>
        <w:rPr>
          <w:rFonts w:ascii="Times New Roman" w:hAnsi="Times New Roman" w:cs="Times New Roman"/>
        </w:rPr>
      </w:pPr>
    </w:p>
    <w:p w14:paraId="62F08BFF" w14:textId="77777777" w:rsidR="008813FB" w:rsidRPr="00EC18FC" w:rsidRDefault="008813FB" w:rsidP="009B5573">
      <w:pPr>
        <w:spacing w:line="276" w:lineRule="auto"/>
        <w:rPr>
          <w:rFonts w:ascii="Times New Roman" w:hAnsi="Times New Roman" w:cs="Times New Roman"/>
        </w:rPr>
      </w:pPr>
    </w:p>
    <w:p w14:paraId="76B83223" w14:textId="74E13970" w:rsidR="009B5573" w:rsidRPr="00524EB8" w:rsidRDefault="008813FB" w:rsidP="009B5573">
      <w:pPr>
        <w:spacing w:line="276" w:lineRule="auto"/>
        <w:rPr>
          <w:rStyle w:val="a4"/>
          <w:rFonts w:ascii="Times New Roman" w:hAnsi="Times New Roman" w:cs="Times New Roman"/>
          <w:b w:val="0"/>
          <w:bCs w:val="0"/>
          <w:color w:val="000000"/>
        </w:rPr>
      </w:pPr>
      <w:r w:rsidRPr="00524EB8">
        <w:rPr>
          <w:rFonts w:ascii="Times New Roman" w:hAnsi="Times New Roman" w:cs="Times New Roman"/>
        </w:rPr>
        <w:t xml:space="preserve">         </w:t>
      </w:r>
      <w:r w:rsidR="009B5573" w:rsidRPr="00524EB8">
        <w:rPr>
          <w:rFonts w:ascii="Times New Roman" w:hAnsi="Times New Roman" w:cs="Times New Roman"/>
        </w:rPr>
        <w:t xml:space="preserve">В 2023 году были проведены две </w:t>
      </w:r>
      <w:r w:rsidR="00A910E8" w:rsidRPr="00524EB8">
        <w:rPr>
          <w:rFonts w:ascii="Times New Roman" w:hAnsi="Times New Roman" w:cs="Times New Roman"/>
        </w:rPr>
        <w:t>научны</w:t>
      </w:r>
      <w:r w:rsidR="009B5573" w:rsidRPr="00524EB8">
        <w:rPr>
          <w:rFonts w:ascii="Times New Roman" w:hAnsi="Times New Roman" w:cs="Times New Roman"/>
        </w:rPr>
        <w:t>е</w:t>
      </w:r>
      <w:r w:rsidR="00A910E8" w:rsidRPr="00524EB8">
        <w:rPr>
          <w:rFonts w:ascii="Times New Roman" w:hAnsi="Times New Roman" w:cs="Times New Roman"/>
        </w:rPr>
        <w:t xml:space="preserve"> экспедиций</w:t>
      </w:r>
      <w:r w:rsidR="009B5573" w:rsidRPr="00524EB8">
        <w:rPr>
          <w:rFonts w:ascii="Times New Roman" w:hAnsi="Times New Roman" w:cs="Times New Roman"/>
        </w:rPr>
        <w:t xml:space="preserve"> </w:t>
      </w:r>
      <w:r w:rsidR="00A910E8" w:rsidRPr="00524EB8">
        <w:rPr>
          <w:rFonts w:ascii="Times New Roman" w:hAnsi="Times New Roman" w:cs="Times New Roman"/>
        </w:rPr>
        <w:t>в регион</w:t>
      </w:r>
      <w:r w:rsidR="00DD45E1" w:rsidRPr="00524EB8">
        <w:rPr>
          <w:rFonts w:ascii="Times New Roman" w:hAnsi="Times New Roman" w:cs="Times New Roman"/>
        </w:rPr>
        <w:t>ах</w:t>
      </w:r>
      <w:r w:rsidR="00A910E8" w:rsidRPr="00524EB8">
        <w:rPr>
          <w:rFonts w:ascii="Times New Roman" w:hAnsi="Times New Roman" w:cs="Times New Roman"/>
        </w:rPr>
        <w:t xml:space="preserve"> Маданг </w:t>
      </w:r>
      <w:r w:rsidR="00DD45E1" w:rsidRPr="00524EB8">
        <w:rPr>
          <w:rFonts w:ascii="Times New Roman" w:hAnsi="Times New Roman" w:cs="Times New Roman"/>
        </w:rPr>
        <w:t xml:space="preserve">и </w:t>
      </w:r>
      <w:r w:rsidR="00A910E8" w:rsidRPr="00524EB8">
        <w:rPr>
          <w:rFonts w:ascii="Times New Roman" w:hAnsi="Times New Roman" w:cs="Times New Roman"/>
        </w:rPr>
        <w:t>Южно</w:t>
      </w:r>
      <w:r w:rsidR="009B5573" w:rsidRPr="00524EB8">
        <w:rPr>
          <w:rFonts w:ascii="Times New Roman" w:hAnsi="Times New Roman" w:cs="Times New Roman"/>
        </w:rPr>
        <w:t>е</w:t>
      </w:r>
      <w:r w:rsidR="00A910E8" w:rsidRPr="00524EB8">
        <w:rPr>
          <w:rFonts w:ascii="Times New Roman" w:hAnsi="Times New Roman" w:cs="Times New Roman"/>
        </w:rPr>
        <w:t xml:space="preserve"> нагорье</w:t>
      </w:r>
      <w:r w:rsidRPr="00524EB8">
        <w:rPr>
          <w:rFonts w:ascii="Times New Roman" w:hAnsi="Times New Roman" w:cs="Times New Roman"/>
        </w:rPr>
        <w:t xml:space="preserve"> </w:t>
      </w:r>
      <w:r w:rsidR="00EC18FC" w:rsidRPr="00524EB8">
        <w:rPr>
          <w:rFonts w:ascii="Times New Roman" w:hAnsi="Times New Roman" w:cs="Times New Roman"/>
        </w:rPr>
        <w:t>(Папуа</w:t>
      </w:r>
      <w:r w:rsidR="00524EB8" w:rsidRPr="00524EB8">
        <w:rPr>
          <w:rFonts w:ascii="Times New Roman" w:hAnsi="Times New Roman" w:cs="Times New Roman"/>
        </w:rPr>
        <w:t xml:space="preserve"> </w:t>
      </w:r>
      <w:r w:rsidR="00A910E8" w:rsidRPr="00524EB8">
        <w:rPr>
          <w:rFonts w:ascii="Times New Roman" w:hAnsi="Times New Roman" w:cs="Times New Roman"/>
        </w:rPr>
        <w:t>-</w:t>
      </w:r>
      <w:r w:rsidR="00524EB8" w:rsidRPr="00524EB8">
        <w:rPr>
          <w:rFonts w:ascii="Times New Roman" w:hAnsi="Times New Roman" w:cs="Times New Roman"/>
        </w:rPr>
        <w:t xml:space="preserve"> </w:t>
      </w:r>
      <w:r w:rsidR="00A910E8" w:rsidRPr="00524EB8">
        <w:rPr>
          <w:rFonts w:ascii="Times New Roman" w:hAnsi="Times New Roman" w:cs="Times New Roman"/>
        </w:rPr>
        <w:t>Нов</w:t>
      </w:r>
      <w:r w:rsidR="009B5573" w:rsidRPr="00524EB8">
        <w:rPr>
          <w:rFonts w:ascii="Times New Roman" w:hAnsi="Times New Roman" w:cs="Times New Roman"/>
        </w:rPr>
        <w:t>ая</w:t>
      </w:r>
      <w:r w:rsidR="00A910E8" w:rsidRPr="00524EB8">
        <w:rPr>
          <w:rFonts w:ascii="Times New Roman" w:hAnsi="Times New Roman" w:cs="Times New Roman"/>
        </w:rPr>
        <w:t xml:space="preserve"> Гвине</w:t>
      </w:r>
      <w:r w:rsidR="009B5573" w:rsidRPr="00524EB8">
        <w:rPr>
          <w:rFonts w:ascii="Times New Roman" w:hAnsi="Times New Roman" w:cs="Times New Roman"/>
        </w:rPr>
        <w:t>я</w:t>
      </w:r>
      <w:r w:rsidRPr="00524EB8">
        <w:rPr>
          <w:rFonts w:ascii="Times New Roman" w:hAnsi="Times New Roman" w:cs="Times New Roman"/>
        </w:rPr>
        <w:t>)</w:t>
      </w:r>
      <w:r w:rsidR="00A910E8" w:rsidRPr="00524EB8">
        <w:rPr>
          <w:rFonts w:ascii="Times New Roman" w:hAnsi="Times New Roman" w:cs="Times New Roman"/>
        </w:rPr>
        <w:t xml:space="preserve"> </w:t>
      </w:r>
      <w:r w:rsidR="009B5573" w:rsidRPr="00524EB8">
        <w:rPr>
          <w:rFonts w:ascii="Times New Roman" w:hAnsi="Times New Roman" w:cs="Times New Roman"/>
        </w:rPr>
        <w:t>под руководством Н.</w:t>
      </w:r>
      <w:r w:rsidR="00524EB8" w:rsidRPr="00524EB8">
        <w:rPr>
          <w:rFonts w:ascii="Times New Roman" w:hAnsi="Times New Roman" w:cs="Times New Roman"/>
        </w:rPr>
        <w:t xml:space="preserve"> </w:t>
      </w:r>
      <w:r w:rsidR="009B5573" w:rsidRPr="00524EB8">
        <w:rPr>
          <w:rFonts w:ascii="Times New Roman" w:hAnsi="Times New Roman" w:cs="Times New Roman"/>
        </w:rPr>
        <w:t>Н.</w:t>
      </w:r>
      <w:r w:rsidRPr="00524EB8">
        <w:rPr>
          <w:rFonts w:ascii="Times New Roman" w:hAnsi="Times New Roman" w:cs="Times New Roman"/>
        </w:rPr>
        <w:t xml:space="preserve"> </w:t>
      </w:r>
      <w:r w:rsidR="009B5573" w:rsidRPr="00524EB8">
        <w:rPr>
          <w:rFonts w:ascii="Times New Roman" w:hAnsi="Times New Roman" w:cs="Times New Roman"/>
        </w:rPr>
        <w:t xml:space="preserve">Миклухо-Маклая-младшего, </w:t>
      </w:r>
      <w:r w:rsidR="009B5573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р</w:t>
      </w:r>
      <w:r w:rsidR="00A910E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уководител</w:t>
      </w:r>
      <w:r w:rsidR="009B5573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я</w:t>
      </w:r>
      <w:r w:rsidR="00A910E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Центра изучения Южно-Тихоокеанского региона, «Института востоковедения РАН», </w:t>
      </w:r>
      <w:r w:rsidR="009B5573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при организационной поддержке Фонда им. Миклухо-Маклая</w:t>
      </w:r>
      <w:r w:rsidR="00EC18FC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.</w:t>
      </w:r>
    </w:p>
    <w:p w14:paraId="4F74C843" w14:textId="07102334" w:rsidR="00EC18FC" w:rsidRPr="00524EB8" w:rsidRDefault="00EC18FC" w:rsidP="00EC18FC">
      <w:pPr>
        <w:tabs>
          <w:tab w:val="left" w:pos="5670"/>
        </w:tabs>
        <w:rPr>
          <w:rFonts w:ascii="Times New Roman" w:hAnsi="Times New Roman" w:cs="Times New Roman"/>
        </w:rPr>
      </w:pP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В ходе экспедиций был собран обширный фактический материал</w:t>
      </w:r>
      <w:r w:rsidR="00524EB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.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524EB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С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во</w:t>
      </w:r>
      <w:r w:rsidR="00524EB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е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й целью Н.</w:t>
      </w:r>
      <w:r w:rsidR="00524EB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Н. Миклухо-Маклай поставил </w:t>
      </w:r>
      <w:r w:rsidRPr="00524EB8">
        <w:rPr>
          <w:rFonts w:ascii="Times New Roman" w:hAnsi="Times New Roman" w:cs="Times New Roman"/>
        </w:rPr>
        <w:t>изучение влияния глобализации, а также современных политических и социокультурных процессов на современное общество папуа-новогвинейцев</w:t>
      </w:r>
      <w:r w:rsidR="00524EB8" w:rsidRPr="00524EB8">
        <w:rPr>
          <w:rFonts w:ascii="Times New Roman" w:hAnsi="Times New Roman" w:cs="Times New Roman"/>
        </w:rPr>
        <w:t>, через</w:t>
      </w:r>
      <w:r w:rsidRPr="00524EB8">
        <w:rPr>
          <w:rFonts w:ascii="Times New Roman" w:hAnsi="Times New Roman" w:cs="Times New Roman"/>
        </w:rPr>
        <w:t xml:space="preserve"> </w:t>
      </w:r>
      <w:r w:rsidR="00524EB8" w:rsidRPr="00524EB8">
        <w:rPr>
          <w:rFonts w:ascii="Times New Roman" w:hAnsi="Times New Roman" w:cs="Times New Roman"/>
        </w:rPr>
        <w:t>о</w:t>
      </w:r>
      <w:r w:rsidRPr="00524EB8">
        <w:rPr>
          <w:rFonts w:ascii="Times New Roman" w:hAnsi="Times New Roman" w:cs="Times New Roman"/>
        </w:rPr>
        <w:t>рганизаци</w:t>
      </w:r>
      <w:r w:rsidR="00524EB8" w:rsidRPr="00524EB8">
        <w:rPr>
          <w:rFonts w:ascii="Times New Roman" w:hAnsi="Times New Roman" w:cs="Times New Roman"/>
        </w:rPr>
        <w:t>ю</w:t>
      </w:r>
      <w:r w:rsidRPr="00524EB8">
        <w:rPr>
          <w:rFonts w:ascii="Times New Roman" w:hAnsi="Times New Roman" w:cs="Times New Roman"/>
        </w:rPr>
        <w:t xml:space="preserve"> и проведение полевых работ</w:t>
      </w:r>
      <w:r w:rsidR="00B94BFE">
        <w:rPr>
          <w:rFonts w:ascii="Times New Roman" w:hAnsi="Times New Roman" w:cs="Times New Roman"/>
        </w:rPr>
        <w:t>,</w:t>
      </w:r>
      <w:r w:rsidRPr="00524EB8">
        <w:rPr>
          <w:rFonts w:ascii="Times New Roman" w:hAnsi="Times New Roman" w:cs="Times New Roman"/>
        </w:rPr>
        <w:t xml:space="preserve"> и исследование изменений, произошедших в культуре коренных народов северо-востока о. Новая Гвинея, начиная с отечественных экспедиций </w:t>
      </w:r>
      <w:r w:rsidRPr="00524EB8">
        <w:rPr>
          <w:rFonts w:ascii="Times New Roman" w:hAnsi="Times New Roman" w:cs="Times New Roman"/>
          <w:lang w:val="en-US"/>
        </w:rPr>
        <w:t>XIX</w:t>
      </w:r>
      <w:r w:rsidRPr="00524EB8">
        <w:rPr>
          <w:rFonts w:ascii="Times New Roman" w:hAnsi="Times New Roman" w:cs="Times New Roman"/>
        </w:rPr>
        <w:t xml:space="preserve"> века</w:t>
      </w:r>
      <w:r w:rsidR="009B1407">
        <w:rPr>
          <w:rFonts w:ascii="Times New Roman" w:hAnsi="Times New Roman" w:cs="Times New Roman"/>
        </w:rPr>
        <w:t xml:space="preserve">, </w:t>
      </w:r>
      <w:r w:rsidR="00183E3F">
        <w:rPr>
          <w:rFonts w:ascii="Times New Roman" w:hAnsi="Times New Roman" w:cs="Times New Roman"/>
        </w:rPr>
        <w:t>и</w:t>
      </w:r>
      <w:r w:rsidR="009B1407" w:rsidRPr="008C0F6E">
        <w:rPr>
          <w:rFonts w:ascii="Times New Roman" w:hAnsi="Times New Roman" w:cs="Times New Roman"/>
        </w:rPr>
        <w:t xml:space="preserve"> региона оз.</w:t>
      </w:r>
      <w:r w:rsidR="009B1407">
        <w:rPr>
          <w:rFonts w:ascii="Times New Roman" w:hAnsi="Times New Roman" w:cs="Times New Roman"/>
        </w:rPr>
        <w:t xml:space="preserve"> </w:t>
      </w:r>
      <w:r w:rsidR="009B1407" w:rsidRPr="008C0F6E">
        <w:rPr>
          <w:rFonts w:ascii="Times New Roman" w:hAnsi="Times New Roman" w:cs="Times New Roman"/>
        </w:rPr>
        <w:t>Кутубу</w:t>
      </w:r>
      <w:r w:rsidR="009B1407">
        <w:rPr>
          <w:rFonts w:ascii="Times New Roman" w:hAnsi="Times New Roman" w:cs="Times New Roman"/>
        </w:rPr>
        <w:t>,</w:t>
      </w:r>
      <w:r w:rsidR="009B1407" w:rsidRPr="008C0F6E">
        <w:rPr>
          <w:rFonts w:ascii="Times New Roman" w:hAnsi="Times New Roman" w:cs="Times New Roman"/>
        </w:rPr>
        <w:t xml:space="preserve"> Южное нагорье</w:t>
      </w:r>
      <w:r w:rsidRPr="00524EB8">
        <w:rPr>
          <w:rFonts w:ascii="Times New Roman" w:hAnsi="Times New Roman" w:cs="Times New Roman"/>
        </w:rPr>
        <w:t>.</w:t>
      </w:r>
    </w:p>
    <w:p w14:paraId="17884A08" w14:textId="6276EE57" w:rsidR="008013AF" w:rsidRPr="00524EB8" w:rsidRDefault="009B5573" w:rsidP="009B5573">
      <w:pPr>
        <w:spacing w:line="276" w:lineRule="auto"/>
        <w:rPr>
          <w:rStyle w:val="a4"/>
          <w:rFonts w:ascii="Times New Roman" w:hAnsi="Times New Roman" w:cs="Times New Roman"/>
          <w:b w:val="0"/>
          <w:bCs w:val="0"/>
          <w:color w:val="000000"/>
        </w:rPr>
      </w:pP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Помимо научной работы ученый провел ряд встреч по налаживанию контактов с научными, музейными и образовательными организациями в столице Порт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-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Морсби</w:t>
      </w:r>
      <w:r w:rsidR="00EC18FC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, а также на высшем уровне с 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П</w:t>
      </w:r>
      <w:r w:rsidR="00EC18FC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ремьер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-</w:t>
      </w:r>
      <w:r w:rsidR="00EC18FC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министром Независимого государства Папуа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EC18FC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-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EC18FC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Новая Гвинея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. </w:t>
      </w:r>
    </w:p>
    <w:p w14:paraId="0429616F" w14:textId="74C9A8D8" w:rsidR="00907598" w:rsidRPr="00524EB8" w:rsidRDefault="008013AF" w:rsidP="009B5573">
      <w:pPr>
        <w:spacing w:line="276" w:lineRule="auto"/>
        <w:rPr>
          <w:rStyle w:val="a4"/>
          <w:rFonts w:ascii="Times New Roman" w:hAnsi="Times New Roman" w:cs="Times New Roman"/>
          <w:b w:val="0"/>
          <w:bCs w:val="0"/>
          <w:color w:val="000000"/>
        </w:rPr>
      </w:pP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      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1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0 августа 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2023 года 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п</w:t>
      </w:r>
      <w:r w:rsidR="00A910E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о инициативе 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П</w:t>
      </w:r>
      <w:r w:rsidR="00A910E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ремьер-министра Независимого Государства Папуа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A910E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-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A910E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Новая Гвинея 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(ПНГ) </w:t>
      </w:r>
      <w:r w:rsidR="00A910E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Джеймса Марапе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состоялась встреча с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Н.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Н.</w:t>
      </w:r>
      <w:r w:rsidR="00DD45E1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Миклухо-Макла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ем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в</w:t>
      </w:r>
      <w:r w:rsidR="00A910E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Парламенте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страны (г.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Порт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-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Морсби)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. В результате </w:t>
      </w:r>
      <w:r w:rsid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П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ремьер-министр подтвердил готовность поддерживать российские научные, культурные и гуманитарные проекты в ПНГ и поблагодарил потомка и полного тезку выдающегося отечественного исследователя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  <w:lang w:val="en-US"/>
        </w:rPr>
        <w:t>XIX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века за поддержание научных связей между нашим странами и популяризацию культуры и традиций его страны. </w:t>
      </w:r>
    </w:p>
    <w:p w14:paraId="2BB6E871" w14:textId="31955021" w:rsidR="008013AF" w:rsidRPr="00524EB8" w:rsidRDefault="008013AF" w:rsidP="00907598">
      <w:pPr>
        <w:spacing w:line="276" w:lineRule="auto"/>
        <w:rPr>
          <w:rFonts w:ascii="Times New Roman" w:hAnsi="Times New Roman" w:cs="Times New Roman"/>
        </w:rPr>
      </w:pP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      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Премьер-министр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также напомнил в окружении парламентариев, представляющих 24 провинции страны, что </w:t>
      </w:r>
      <w:r w:rsidR="00907598" w:rsidRPr="007821F2">
        <w:rPr>
          <w:rStyle w:val="a4"/>
          <w:rFonts w:ascii="Times New Roman" w:hAnsi="Times New Roman" w:cs="Times New Roman"/>
          <w:b w:val="0"/>
          <w:bCs w:val="0"/>
          <w:color w:val="000000"/>
        </w:rPr>
        <w:t>п</w:t>
      </w:r>
      <w:r w:rsidR="00907598" w:rsidRPr="00524EB8">
        <w:rPr>
          <w:rFonts w:ascii="Times New Roman" w:hAnsi="Times New Roman" w:cs="Times New Roman"/>
        </w:rPr>
        <w:t xml:space="preserve">ринцип ведения </w:t>
      </w:r>
      <w:r w:rsidR="00DD45E1" w:rsidRPr="00524EB8">
        <w:rPr>
          <w:rFonts w:ascii="Times New Roman" w:hAnsi="Times New Roman" w:cs="Times New Roman"/>
        </w:rPr>
        <w:t>его</w:t>
      </w:r>
      <w:r w:rsidR="00907598" w:rsidRPr="00524EB8">
        <w:rPr>
          <w:rFonts w:ascii="Times New Roman" w:hAnsi="Times New Roman" w:cs="Times New Roman"/>
        </w:rPr>
        <w:t xml:space="preserve"> внешней политики «Друзья – всем, враги – никому». </w:t>
      </w:r>
    </w:p>
    <w:p w14:paraId="711A468C" w14:textId="784B7B04" w:rsidR="00907598" w:rsidRPr="00524EB8" w:rsidRDefault="008013AF" w:rsidP="00907598">
      <w:pPr>
        <w:spacing w:line="276" w:lineRule="auto"/>
        <w:rPr>
          <w:rStyle w:val="a4"/>
          <w:rFonts w:ascii="Times New Roman" w:hAnsi="Times New Roman" w:cs="Times New Roman"/>
          <w:b w:val="0"/>
          <w:bCs w:val="0"/>
          <w:color w:val="000000"/>
        </w:rPr>
      </w:pPr>
      <w:r w:rsidRPr="00524EB8">
        <w:rPr>
          <w:rFonts w:ascii="Times New Roman" w:hAnsi="Times New Roman" w:cs="Times New Roman"/>
        </w:rPr>
        <w:t xml:space="preserve">        </w:t>
      </w:r>
      <w:r w:rsidR="00907598" w:rsidRPr="00524EB8">
        <w:rPr>
          <w:rFonts w:ascii="Times New Roman" w:hAnsi="Times New Roman" w:cs="Times New Roman"/>
        </w:rPr>
        <w:t>Россия имеет с Папуа</w:t>
      </w:r>
      <w:r w:rsidR="007821F2">
        <w:rPr>
          <w:rFonts w:ascii="Times New Roman" w:hAnsi="Times New Roman" w:cs="Times New Roman"/>
        </w:rPr>
        <w:t xml:space="preserve"> </w:t>
      </w:r>
      <w:r w:rsidR="00907598" w:rsidRPr="00524EB8">
        <w:rPr>
          <w:rFonts w:ascii="Times New Roman" w:hAnsi="Times New Roman" w:cs="Times New Roman"/>
        </w:rPr>
        <w:t>-</w:t>
      </w:r>
      <w:r w:rsidR="007821F2">
        <w:rPr>
          <w:rFonts w:ascii="Times New Roman" w:hAnsi="Times New Roman" w:cs="Times New Roman"/>
        </w:rPr>
        <w:t xml:space="preserve"> </w:t>
      </w:r>
      <w:r w:rsidR="00907598" w:rsidRPr="00524EB8">
        <w:rPr>
          <w:rFonts w:ascii="Times New Roman" w:hAnsi="Times New Roman" w:cs="Times New Roman"/>
        </w:rPr>
        <w:t>Новой Гвиней давние исторические связи, которым уже почти 150 лет</w:t>
      </w:r>
      <w:r w:rsidR="007821F2">
        <w:rPr>
          <w:rFonts w:ascii="Times New Roman" w:hAnsi="Times New Roman" w:cs="Times New Roman"/>
        </w:rPr>
        <w:t>,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начиная с первой экспедиции Н.</w:t>
      </w:r>
      <w:r w:rsidR="007821F2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Н. Миклухо-Маклая</w:t>
      </w:r>
      <w:r w:rsidR="007821F2">
        <w:rPr>
          <w:rStyle w:val="a4"/>
          <w:rFonts w:ascii="Times New Roman" w:hAnsi="Times New Roman" w:cs="Times New Roman"/>
          <w:b w:val="0"/>
          <w:bCs w:val="0"/>
          <w:color w:val="000000"/>
        </w:rPr>
        <w:t>-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старшего в 1871</w:t>
      </w:r>
      <w:r w:rsidR="007821F2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г.</w:t>
      </w:r>
      <w:r w:rsidR="007821F2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Поддержка и прямая коммуникация 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лидера ПНГ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с Н.</w:t>
      </w:r>
      <w:r w:rsidR="007821F2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Н. Миклухо-Маклаем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,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благодаря научной дипломатии, которую активно </w:t>
      </w:r>
      <w:r w:rsidR="00A311E9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осуществляет руководитель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Центра изучения Южно-Тихоокеанского региона Института востоковедения РАН</w:t>
      </w:r>
      <w:r w:rsidR="00A311E9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,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открывает возможности экономического сотрудничества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, </w:t>
      </w:r>
      <w:r w:rsidR="00A311E9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открывает двери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для представителей</w:t>
      </w:r>
      <w:r w:rsidR="00FD2556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российского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бизнеса</w:t>
      </w:r>
      <w:r w:rsidR="00A311E9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, который может 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использовать налаженные </w:t>
      </w:r>
      <w:r w:rsidR="00FD2556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связи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с </w:t>
      </w:r>
      <w:r w:rsidR="00FD2556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крупнейшим</w:t>
      </w:r>
      <w:r w:rsidR="00907598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FD2556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островным государством Океании</w:t>
      </w:r>
      <w:r w:rsidR="008813FB"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>.</w:t>
      </w:r>
      <w:r w:rsidRPr="00524EB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</w:p>
    <w:p w14:paraId="3996ED6C" w14:textId="77777777" w:rsidR="008813FB" w:rsidRPr="00524EB8" w:rsidRDefault="008813FB" w:rsidP="00907598">
      <w:pPr>
        <w:spacing w:line="276" w:lineRule="auto"/>
        <w:rPr>
          <w:rStyle w:val="a4"/>
          <w:rFonts w:ascii="Times New Roman" w:hAnsi="Times New Roman" w:cs="Times New Roman"/>
          <w:b w:val="0"/>
          <w:bCs w:val="0"/>
          <w:color w:val="000000"/>
        </w:rPr>
      </w:pPr>
    </w:p>
    <w:p w14:paraId="3BCFA00C" w14:textId="7898A103" w:rsidR="008813FB" w:rsidRPr="00524EB8" w:rsidRDefault="008813FB" w:rsidP="00907598">
      <w:pPr>
        <w:spacing w:line="276" w:lineRule="auto"/>
        <w:rPr>
          <w:rStyle w:val="a4"/>
          <w:rFonts w:ascii="Times New Roman" w:hAnsi="Times New Roman" w:cs="Times New Roman"/>
          <w:b w:val="0"/>
          <w:bCs w:val="0"/>
          <w:color w:val="000000"/>
        </w:rPr>
      </w:pPr>
      <w:r w:rsidRPr="00524EB8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1265EA87" wp14:editId="524A1605">
            <wp:extent cx="5940425" cy="4455160"/>
            <wp:effectExtent l="0" t="0" r="3175" b="2540"/>
            <wp:docPr id="345407999" name="Рисунок 1" descr="Изображение выглядит как одежда, человек, Человеческое лицо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07999" name="Рисунок 1" descr="Изображение выглядит как одежда, человек, Человеческое лицо, в помещении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C9E4" w14:textId="77777777" w:rsidR="008813FB" w:rsidRPr="00524EB8" w:rsidRDefault="008813FB" w:rsidP="008013AF">
      <w:pPr>
        <w:ind w:firstLine="567"/>
        <w:rPr>
          <w:rFonts w:ascii="Times New Roman" w:hAnsi="Times New Roman" w:cs="Times New Roman"/>
        </w:rPr>
      </w:pPr>
    </w:p>
    <w:p w14:paraId="74F3ECE4" w14:textId="77777777" w:rsidR="008813FB" w:rsidRPr="00524EB8" w:rsidRDefault="008813FB" w:rsidP="008013AF">
      <w:pPr>
        <w:ind w:firstLine="567"/>
        <w:rPr>
          <w:rFonts w:ascii="Times New Roman" w:hAnsi="Times New Roman" w:cs="Times New Roman"/>
        </w:rPr>
      </w:pPr>
    </w:p>
    <w:p w14:paraId="76BDA1F6" w14:textId="77777777" w:rsidR="008813FB" w:rsidRPr="00524EB8" w:rsidRDefault="008813FB" w:rsidP="008013AF">
      <w:pPr>
        <w:ind w:firstLine="567"/>
        <w:rPr>
          <w:rFonts w:ascii="Times New Roman" w:hAnsi="Times New Roman" w:cs="Times New Roman"/>
        </w:rPr>
      </w:pPr>
    </w:p>
    <w:p w14:paraId="036689F5" w14:textId="77777777" w:rsidR="008813FB" w:rsidRPr="00524EB8" w:rsidRDefault="008813FB" w:rsidP="008013AF">
      <w:pPr>
        <w:ind w:firstLine="567"/>
        <w:rPr>
          <w:rFonts w:ascii="Times New Roman" w:hAnsi="Times New Roman" w:cs="Times New Roman"/>
        </w:rPr>
      </w:pPr>
    </w:p>
    <w:p w14:paraId="64EE9074" w14:textId="77777777" w:rsidR="008813FB" w:rsidRPr="00524EB8" w:rsidRDefault="008813FB" w:rsidP="008013AF">
      <w:pPr>
        <w:ind w:firstLine="567"/>
        <w:rPr>
          <w:rFonts w:ascii="Times New Roman" w:hAnsi="Times New Roman" w:cs="Times New Roman"/>
        </w:rPr>
      </w:pPr>
    </w:p>
    <w:p w14:paraId="0D5DB748" w14:textId="57B96720" w:rsidR="008013AF" w:rsidRPr="00524EB8" w:rsidRDefault="00FD2556" w:rsidP="008813FB">
      <w:pPr>
        <w:spacing w:line="276" w:lineRule="auto"/>
        <w:ind w:firstLine="567"/>
        <w:rPr>
          <w:rFonts w:ascii="Times New Roman" w:hAnsi="Times New Roman" w:cs="Times New Roman"/>
          <w:i/>
          <w:iCs/>
        </w:rPr>
      </w:pPr>
      <w:r w:rsidRPr="00524EB8">
        <w:rPr>
          <w:rFonts w:ascii="Times New Roman" w:hAnsi="Times New Roman" w:cs="Times New Roman"/>
        </w:rPr>
        <w:t xml:space="preserve">Также </w:t>
      </w:r>
      <w:r w:rsidRPr="00524EB8">
        <w:rPr>
          <w:rFonts w:ascii="Times New Roman" w:hAnsi="Times New Roman" w:cs="Times New Roman"/>
          <w:bCs/>
        </w:rPr>
        <w:t xml:space="preserve">в августе 2023 г. </w:t>
      </w:r>
      <w:r w:rsidRPr="00524EB8">
        <w:rPr>
          <w:rFonts w:ascii="Times New Roman" w:hAnsi="Times New Roman" w:cs="Times New Roman"/>
        </w:rPr>
        <w:t xml:space="preserve">состоялась встреча с </w:t>
      </w:r>
      <w:r w:rsidR="008013AF" w:rsidRPr="00524EB8">
        <w:rPr>
          <w:rFonts w:ascii="Times New Roman" w:hAnsi="Times New Roman" w:cs="Times New Roman"/>
        </w:rPr>
        <w:t>парламентариями</w:t>
      </w:r>
      <w:r w:rsidRPr="00524EB8">
        <w:rPr>
          <w:rFonts w:ascii="Times New Roman" w:hAnsi="Times New Roman" w:cs="Times New Roman"/>
        </w:rPr>
        <w:t xml:space="preserve">, по итогу которой, </w:t>
      </w:r>
      <w:r w:rsidRPr="00524EB8">
        <w:rPr>
          <w:rFonts w:ascii="Times New Roman" w:hAnsi="Times New Roman" w:cs="Times New Roman"/>
          <w:bCs/>
        </w:rPr>
        <w:t>д</w:t>
      </w:r>
      <w:r w:rsidR="009B5573" w:rsidRPr="00524EB8">
        <w:rPr>
          <w:rFonts w:ascii="Times New Roman" w:hAnsi="Times New Roman" w:cs="Times New Roman"/>
          <w:bCs/>
        </w:rPr>
        <w:t>ействующий губернатор Маданга Рамсей Парива продолж</w:t>
      </w:r>
      <w:r w:rsidRPr="00524EB8">
        <w:rPr>
          <w:rFonts w:ascii="Times New Roman" w:hAnsi="Times New Roman" w:cs="Times New Roman"/>
          <w:bCs/>
        </w:rPr>
        <w:t>ил</w:t>
      </w:r>
      <w:r w:rsidR="009B5573" w:rsidRPr="00524EB8">
        <w:rPr>
          <w:rFonts w:ascii="Times New Roman" w:hAnsi="Times New Roman" w:cs="Times New Roman"/>
          <w:bCs/>
        </w:rPr>
        <w:t xml:space="preserve"> линию развития дружественных отношений с Россией. </w:t>
      </w:r>
      <w:r w:rsidRPr="00524EB8">
        <w:rPr>
          <w:rFonts w:ascii="Times New Roman" w:hAnsi="Times New Roman" w:cs="Times New Roman"/>
          <w:bCs/>
        </w:rPr>
        <w:t>О</w:t>
      </w:r>
      <w:r w:rsidR="009B5573" w:rsidRPr="00524EB8">
        <w:rPr>
          <w:rFonts w:ascii="Times New Roman" w:hAnsi="Times New Roman" w:cs="Times New Roman"/>
          <w:bCs/>
        </w:rPr>
        <w:t xml:space="preserve">н выступил с официальным предложением к Н. Н. Миклухо-Маклаю-младшему стать почетным гражданином региона Маданг за вклад в сохранение историко-культурного наследия региона. </w:t>
      </w:r>
      <w:r w:rsidR="008013AF" w:rsidRPr="00524EB8">
        <w:rPr>
          <w:rFonts w:ascii="Times New Roman" w:hAnsi="Times New Roman" w:cs="Times New Roman"/>
          <w:bCs/>
        </w:rPr>
        <w:t xml:space="preserve">Губернатор отметил в своем обращении: </w:t>
      </w:r>
      <w:r w:rsidR="007821F2">
        <w:rPr>
          <w:rFonts w:ascii="Times New Roman" w:hAnsi="Times New Roman" w:cs="Times New Roman"/>
          <w:bCs/>
        </w:rPr>
        <w:t>«</w:t>
      </w:r>
      <w:r w:rsidR="008013AF" w:rsidRPr="00524EB8">
        <w:rPr>
          <w:rFonts w:ascii="Times New Roman" w:hAnsi="Times New Roman" w:cs="Times New Roman"/>
          <w:i/>
          <w:iCs/>
        </w:rPr>
        <w:t>Мы рассматриваем Николая Миклухо-Маклая как важного представителя России для нашего народа в Маданге и Папуа</w:t>
      </w:r>
      <w:r w:rsidR="007821F2">
        <w:rPr>
          <w:rFonts w:ascii="Times New Roman" w:hAnsi="Times New Roman" w:cs="Times New Roman"/>
          <w:i/>
          <w:iCs/>
        </w:rPr>
        <w:t xml:space="preserve"> </w:t>
      </w:r>
      <w:r w:rsidR="008013AF" w:rsidRPr="00524EB8">
        <w:rPr>
          <w:rFonts w:ascii="Times New Roman" w:hAnsi="Times New Roman" w:cs="Times New Roman"/>
          <w:i/>
          <w:iCs/>
        </w:rPr>
        <w:t>-</w:t>
      </w:r>
      <w:r w:rsidR="007821F2">
        <w:rPr>
          <w:rFonts w:ascii="Times New Roman" w:hAnsi="Times New Roman" w:cs="Times New Roman"/>
          <w:i/>
          <w:iCs/>
        </w:rPr>
        <w:t xml:space="preserve"> </w:t>
      </w:r>
      <w:r w:rsidR="008013AF" w:rsidRPr="00524EB8">
        <w:rPr>
          <w:rFonts w:ascii="Times New Roman" w:hAnsi="Times New Roman" w:cs="Times New Roman"/>
          <w:i/>
          <w:iCs/>
        </w:rPr>
        <w:t>Новой Гвинее. Между моим народом в провинции Маданг и Россией уже сложились очень прочные исторические отношения. Считаю, что будет правильным укрепить эти давние исторические связи. Николай Миклухо-Маклай создал Русский центр в нашей Национальной библиотеке, организовал программу культурного обмена с Университетом Папуа</w:t>
      </w:r>
      <w:r w:rsidR="007821F2">
        <w:rPr>
          <w:rFonts w:ascii="Times New Roman" w:hAnsi="Times New Roman" w:cs="Times New Roman"/>
          <w:i/>
          <w:iCs/>
        </w:rPr>
        <w:t xml:space="preserve"> </w:t>
      </w:r>
      <w:r w:rsidR="008013AF" w:rsidRPr="00524EB8">
        <w:rPr>
          <w:rFonts w:ascii="Times New Roman" w:hAnsi="Times New Roman" w:cs="Times New Roman"/>
          <w:i/>
          <w:iCs/>
        </w:rPr>
        <w:t>-</w:t>
      </w:r>
      <w:r w:rsidR="007821F2">
        <w:rPr>
          <w:rFonts w:ascii="Times New Roman" w:hAnsi="Times New Roman" w:cs="Times New Roman"/>
          <w:i/>
          <w:iCs/>
        </w:rPr>
        <w:t xml:space="preserve"> </w:t>
      </w:r>
      <w:r w:rsidR="008013AF" w:rsidRPr="00524EB8">
        <w:rPr>
          <w:rFonts w:ascii="Times New Roman" w:hAnsi="Times New Roman" w:cs="Times New Roman"/>
          <w:i/>
          <w:iCs/>
        </w:rPr>
        <w:t>Новой Гвинеи, издал книги о нашем народе и культуре.</w:t>
      </w:r>
    </w:p>
    <w:p w14:paraId="5F4CEDC4" w14:textId="3EC79D69" w:rsidR="008013AF" w:rsidRPr="00524EB8" w:rsidRDefault="008013AF" w:rsidP="008813FB">
      <w:pPr>
        <w:spacing w:line="276" w:lineRule="auto"/>
        <w:ind w:firstLine="567"/>
        <w:rPr>
          <w:rFonts w:ascii="Times New Roman" w:hAnsi="Times New Roman" w:cs="Times New Roman"/>
          <w:i/>
          <w:iCs/>
        </w:rPr>
      </w:pPr>
      <w:r w:rsidRPr="00524EB8">
        <w:rPr>
          <w:rFonts w:ascii="Times New Roman" w:hAnsi="Times New Roman" w:cs="Times New Roman"/>
          <w:i/>
          <w:iCs/>
        </w:rPr>
        <w:t>Мы искренне ценим все эти труды и считаем Николая одним из наших сыновей и настоящим братом</w:t>
      </w:r>
      <w:r w:rsidR="007821F2">
        <w:rPr>
          <w:rFonts w:ascii="Times New Roman" w:hAnsi="Times New Roman" w:cs="Times New Roman"/>
          <w:i/>
          <w:iCs/>
        </w:rPr>
        <w:t>»</w:t>
      </w:r>
      <w:r w:rsidRPr="00524EB8">
        <w:rPr>
          <w:rFonts w:ascii="Times New Roman" w:hAnsi="Times New Roman" w:cs="Times New Roman"/>
          <w:i/>
          <w:iCs/>
        </w:rPr>
        <w:t>.</w:t>
      </w:r>
    </w:p>
    <w:p w14:paraId="12821EC9" w14:textId="254A6347" w:rsidR="009B5573" w:rsidRPr="00524EB8" w:rsidRDefault="009B5573" w:rsidP="008813FB">
      <w:pPr>
        <w:spacing w:line="276" w:lineRule="auto"/>
        <w:ind w:firstLine="567"/>
        <w:jc w:val="both"/>
        <w:rPr>
          <w:rFonts w:ascii="Times New Roman" w:hAnsi="Times New Roman" w:cs="Times New Roman"/>
          <w:bCs/>
        </w:rPr>
      </w:pPr>
    </w:p>
    <w:p w14:paraId="24E3CA7B" w14:textId="77777777" w:rsidR="009B5573" w:rsidRPr="00524EB8" w:rsidRDefault="009B5573" w:rsidP="008813FB">
      <w:pPr>
        <w:spacing w:line="276" w:lineRule="auto"/>
        <w:jc w:val="center"/>
        <w:rPr>
          <w:rFonts w:ascii="Times New Roman" w:hAnsi="Times New Roman" w:cs="Times New Roman"/>
          <w:bCs/>
          <w:highlight w:val="green"/>
        </w:rPr>
      </w:pPr>
      <w:r w:rsidRPr="00524EB8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1690367C" wp14:editId="3586EC38">
            <wp:extent cx="4247156" cy="3614737"/>
            <wp:effectExtent l="0" t="0" r="1270" b="5080"/>
            <wp:docPr id="13" name="Рисунок 13" descr="Изображение выглядит как одежда, человек, Человеческое лицо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одежда, человек, Человеческое лицо, улыбка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61504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12A0EE33" w14:textId="70E332F3" w:rsidR="00447D66" w:rsidRDefault="00FD2556" w:rsidP="00946C78">
      <w:pPr>
        <w:spacing w:before="120" w:line="276" w:lineRule="auto"/>
        <w:jc w:val="both"/>
        <w:rPr>
          <w:rFonts w:ascii="Times New Roman" w:hAnsi="Times New Roman" w:cs="Times New Roman"/>
          <w:color w:val="000000"/>
        </w:rPr>
      </w:pPr>
      <w:r w:rsidRPr="00524EB8">
        <w:rPr>
          <w:rFonts w:ascii="Times New Roman" w:hAnsi="Times New Roman" w:cs="Times New Roman"/>
          <w:bCs/>
        </w:rPr>
        <w:t>Б</w:t>
      </w:r>
      <w:r w:rsidR="009B5573" w:rsidRPr="00524EB8">
        <w:rPr>
          <w:rFonts w:ascii="Times New Roman" w:hAnsi="Times New Roman" w:cs="Times New Roman"/>
          <w:bCs/>
        </w:rPr>
        <w:t>ыло направлено официальное письмо губернатору Санкт-Петербурга с приглашением посетить Маданг в 2024 г. с целью заключения соглашения о побратимских отношениях между Санкт-Петербургом и Мадангом</w:t>
      </w:r>
      <w:r w:rsidRPr="00524EB8">
        <w:rPr>
          <w:rFonts w:ascii="Times New Roman" w:hAnsi="Times New Roman" w:cs="Times New Roman"/>
          <w:bCs/>
        </w:rPr>
        <w:t>. К</w:t>
      </w:r>
      <w:r w:rsidR="009B5573" w:rsidRPr="00524EB8">
        <w:rPr>
          <w:rFonts w:ascii="Times New Roman" w:hAnsi="Times New Roman" w:cs="Times New Roman"/>
          <w:bCs/>
        </w:rPr>
        <w:t>опия письм</w:t>
      </w:r>
      <w:r w:rsidRPr="00524EB8">
        <w:rPr>
          <w:rFonts w:ascii="Times New Roman" w:hAnsi="Times New Roman" w:cs="Times New Roman"/>
          <w:bCs/>
        </w:rPr>
        <w:t>а</w:t>
      </w:r>
      <w:r w:rsidR="009B5573" w:rsidRPr="00524EB8">
        <w:rPr>
          <w:rFonts w:ascii="Times New Roman" w:hAnsi="Times New Roman" w:cs="Times New Roman"/>
          <w:bCs/>
        </w:rPr>
        <w:t xml:space="preserve"> </w:t>
      </w:r>
      <w:r w:rsidRPr="00524EB8">
        <w:rPr>
          <w:rFonts w:ascii="Times New Roman" w:hAnsi="Times New Roman" w:cs="Times New Roman"/>
          <w:bCs/>
        </w:rPr>
        <w:t>опубликована</w:t>
      </w:r>
      <w:r w:rsidR="009B5573" w:rsidRPr="00524EB8">
        <w:rPr>
          <w:rFonts w:ascii="Times New Roman" w:hAnsi="Times New Roman" w:cs="Times New Roman"/>
          <w:bCs/>
        </w:rPr>
        <w:t xml:space="preserve"> с согласия губернатора Маданга впервые </w:t>
      </w:r>
      <w:r w:rsidRPr="00524EB8">
        <w:rPr>
          <w:rFonts w:ascii="Times New Roman" w:hAnsi="Times New Roman" w:cs="Times New Roman"/>
          <w:bCs/>
        </w:rPr>
        <w:t>в статье</w:t>
      </w:r>
      <w:r w:rsidR="008813FB" w:rsidRPr="00524EB8">
        <w:rPr>
          <w:rFonts w:ascii="Times New Roman" w:hAnsi="Times New Roman" w:cs="Times New Roman"/>
          <w:bCs/>
        </w:rPr>
        <w:t>:</w:t>
      </w:r>
      <w:r w:rsidRPr="00524EB8">
        <w:rPr>
          <w:rFonts w:ascii="Times New Roman" w:hAnsi="Times New Roman" w:cs="Times New Roman"/>
          <w:bCs/>
        </w:rPr>
        <w:t xml:space="preserve"> </w:t>
      </w:r>
      <w:r w:rsidRPr="00524EB8">
        <w:rPr>
          <w:rFonts w:ascii="Times New Roman" w:hAnsi="Times New Roman" w:cs="Times New Roman"/>
          <w:i/>
          <w:color w:val="000000"/>
        </w:rPr>
        <w:t xml:space="preserve">Миклухо-Маклай Н.Н. </w:t>
      </w:r>
      <w:r w:rsidRPr="00524EB8">
        <w:rPr>
          <w:rFonts w:ascii="Times New Roman" w:hAnsi="Times New Roman" w:cs="Times New Roman"/>
          <w:color w:val="000000"/>
        </w:rPr>
        <w:t>История флагов Маданга (Папуа – Новая Гвинея)</w:t>
      </w:r>
      <w:r w:rsidRPr="00524EB8">
        <w:rPr>
          <w:rFonts w:ascii="Times New Roman" w:hAnsi="Times New Roman" w:cs="Times New Roman"/>
          <w:i/>
          <w:color w:val="000000"/>
        </w:rPr>
        <w:t xml:space="preserve"> </w:t>
      </w:r>
      <w:r w:rsidRPr="00524EB8">
        <w:rPr>
          <w:rFonts w:ascii="Times New Roman" w:hAnsi="Times New Roman" w:cs="Times New Roman"/>
          <w:color w:val="000000"/>
        </w:rPr>
        <w:t>//</w:t>
      </w:r>
      <w:r w:rsidRPr="00524EB8">
        <w:rPr>
          <w:rFonts w:ascii="Times New Roman" w:hAnsi="Times New Roman" w:cs="Times New Roman"/>
          <w:i/>
          <w:color w:val="000000"/>
        </w:rPr>
        <w:t xml:space="preserve"> </w:t>
      </w:r>
      <w:r w:rsidRPr="00524EB8">
        <w:rPr>
          <w:rFonts w:ascii="Times New Roman" w:hAnsi="Times New Roman" w:cs="Times New Roman"/>
          <w:color w:val="000000"/>
        </w:rPr>
        <w:t>Юго-Восточная Азия: актуальные проблемы развития, 2023, Том 4, № 3 (60). С.</w:t>
      </w:r>
      <w:r w:rsidRPr="00524EB8">
        <w:rPr>
          <w:rFonts w:ascii="Times New Roman" w:hAnsi="Times New Roman" w:cs="Times New Roman"/>
          <w:color w:val="000000"/>
          <w:lang w:val="en-US"/>
        </w:rPr>
        <w:t> </w:t>
      </w:r>
      <w:r w:rsidRPr="00524EB8">
        <w:rPr>
          <w:rFonts w:ascii="Times New Roman" w:hAnsi="Times New Roman" w:cs="Times New Roman"/>
          <w:color w:val="000000"/>
        </w:rPr>
        <w:t xml:space="preserve">237-252. </w:t>
      </w:r>
      <w:r w:rsidRPr="00524EB8">
        <w:rPr>
          <w:rFonts w:ascii="Times New Roman" w:hAnsi="Times New Roman" w:cs="Times New Roman"/>
          <w:color w:val="000000"/>
          <w:lang w:val="en-US"/>
        </w:rPr>
        <w:t>DOI</w:t>
      </w:r>
      <w:r w:rsidRPr="00524EB8">
        <w:rPr>
          <w:rFonts w:ascii="Times New Roman" w:hAnsi="Times New Roman" w:cs="Times New Roman"/>
          <w:color w:val="000000"/>
        </w:rPr>
        <w:t>:</w:t>
      </w:r>
      <w:r w:rsidRPr="00524EB8">
        <w:rPr>
          <w:rFonts w:ascii="Times New Roman" w:hAnsi="Times New Roman" w:cs="Times New Roman"/>
          <w:color w:val="000000"/>
          <w:lang w:val="en-US"/>
        </w:rPr>
        <w:t> </w:t>
      </w:r>
      <w:r w:rsidRPr="00524EB8">
        <w:rPr>
          <w:rFonts w:ascii="Times New Roman" w:hAnsi="Times New Roman" w:cs="Times New Roman"/>
          <w:color w:val="000000"/>
        </w:rPr>
        <w:t>10.31696/2072-8271-2023-4-3-60-237-252</w:t>
      </w:r>
    </w:p>
    <w:p w14:paraId="6E49E824" w14:textId="77777777" w:rsidR="00A0041D" w:rsidRDefault="00A0041D" w:rsidP="00946C78">
      <w:pPr>
        <w:spacing w:before="120" w:line="276" w:lineRule="auto"/>
        <w:jc w:val="both"/>
        <w:rPr>
          <w:rFonts w:ascii="Times New Roman" w:hAnsi="Times New Roman" w:cs="Times New Roman"/>
          <w:color w:val="000000"/>
        </w:rPr>
      </w:pPr>
    </w:p>
    <w:p w14:paraId="6BD9F77D" w14:textId="663341E5" w:rsidR="00A0041D" w:rsidRDefault="00A0041D" w:rsidP="00946C78">
      <w:pPr>
        <w:spacing w:before="120" w:line="276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Подробнее об экспедициях Фонда им. Миклухо-Маклая: </w:t>
      </w:r>
      <w:hyperlink r:id="rId8" w:history="1">
        <w:r w:rsidRPr="007E60D3">
          <w:rPr>
            <w:rStyle w:val="a5"/>
            <w:rFonts w:ascii="Times New Roman" w:hAnsi="Times New Roman" w:cs="Times New Roman"/>
          </w:rPr>
          <w:t>https://mikluho-maclay.org/expeditions/</w:t>
        </w:r>
      </w:hyperlink>
    </w:p>
    <w:p w14:paraId="12CBBDED" w14:textId="77777777" w:rsidR="00CC7709" w:rsidRDefault="00CC7709" w:rsidP="00946C78">
      <w:pPr>
        <w:spacing w:before="120" w:line="276" w:lineRule="auto"/>
        <w:jc w:val="both"/>
        <w:rPr>
          <w:rFonts w:ascii="Times New Roman" w:hAnsi="Times New Roman" w:cs="Times New Roman"/>
          <w:color w:val="000000"/>
        </w:rPr>
      </w:pPr>
    </w:p>
    <w:p w14:paraId="54EC4694" w14:textId="56B4CEFF" w:rsidR="00CC7709" w:rsidRDefault="00CC7709" w:rsidP="00946C78">
      <w:pPr>
        <w:spacing w:before="120" w:line="276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фотографиях:</w:t>
      </w:r>
    </w:p>
    <w:p w14:paraId="5B03EE4A" w14:textId="03AF1BA9" w:rsidR="00CC7709" w:rsidRPr="008C0F6E" w:rsidRDefault="00CC7709" w:rsidP="00CC7709">
      <w:pPr>
        <w:spacing w:before="120" w:after="120"/>
        <w:rPr>
          <w:rFonts w:ascii="Times New Roman" w:hAnsi="Times New Roman" w:cs="Times New Roman"/>
          <w:bCs/>
        </w:rPr>
      </w:pPr>
      <w:r w:rsidRPr="00524EB8">
        <w:rPr>
          <w:rFonts w:ascii="Times New Roman" w:hAnsi="Times New Roman" w:cs="Times New Roman"/>
          <w:bCs/>
        </w:rPr>
        <w:t xml:space="preserve">Николай Миклухо-Маклай и Джеймс Марапе, </w:t>
      </w:r>
      <w:r w:rsidRPr="00524EB8"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</w:rPr>
        <w:t xml:space="preserve">г. </w:t>
      </w:r>
      <w:r w:rsidRPr="00524EB8">
        <w:rPr>
          <w:rFonts w:ascii="Times New Roman" w:hAnsi="Times New Roman" w:cs="Times New Roman"/>
          <w:bCs/>
        </w:rPr>
        <w:t>Порт</w:t>
      </w:r>
      <w:r>
        <w:rPr>
          <w:rFonts w:ascii="Times New Roman" w:hAnsi="Times New Roman" w:cs="Times New Roman"/>
          <w:bCs/>
        </w:rPr>
        <w:t>-</w:t>
      </w:r>
      <w:r w:rsidRPr="00524EB8">
        <w:rPr>
          <w:rFonts w:ascii="Times New Roman" w:hAnsi="Times New Roman" w:cs="Times New Roman"/>
          <w:bCs/>
        </w:rPr>
        <w:t>Морсби, 2023</w:t>
      </w:r>
      <w:r>
        <w:rPr>
          <w:rFonts w:ascii="Times New Roman" w:hAnsi="Times New Roman" w:cs="Times New Roman"/>
          <w:bCs/>
        </w:rPr>
        <w:t xml:space="preserve"> г.</w:t>
      </w:r>
      <w:r w:rsidRPr="00524EB8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</w:t>
      </w:r>
      <w:r w:rsidRPr="00524EB8">
        <w:rPr>
          <w:rFonts w:ascii="Times New Roman" w:hAnsi="Times New Roman" w:cs="Times New Roman"/>
          <w:bCs/>
        </w:rPr>
        <w:t>редоставлено Фондом им. Миклухо-Маклая</w:t>
      </w:r>
      <w:r w:rsidRPr="008C0F6E">
        <w:rPr>
          <w:rFonts w:ascii="Times New Roman" w:hAnsi="Times New Roman" w:cs="Times New Roman"/>
          <w:bCs/>
        </w:rPr>
        <w:t>;</w:t>
      </w:r>
    </w:p>
    <w:p w14:paraId="73544A30" w14:textId="6FC4DE8F" w:rsidR="00CC7709" w:rsidRPr="008C0F6E" w:rsidRDefault="00CC7709" w:rsidP="00CC7709">
      <w:pPr>
        <w:spacing w:before="120" w:after="120" w:line="276" w:lineRule="auto"/>
        <w:rPr>
          <w:rFonts w:ascii="Times New Roman" w:hAnsi="Times New Roman" w:cs="Times New Roman"/>
          <w:bCs/>
        </w:rPr>
      </w:pPr>
      <w:r w:rsidRPr="00524EB8">
        <w:rPr>
          <w:rFonts w:ascii="Times New Roman" w:hAnsi="Times New Roman" w:cs="Times New Roman"/>
          <w:bCs/>
        </w:rPr>
        <w:t xml:space="preserve">Николай Миклухо-Маклай и Рамсей Парива, </w:t>
      </w:r>
      <w:r w:rsidRPr="00524EB8"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</w:rPr>
        <w:t xml:space="preserve">г. </w:t>
      </w:r>
      <w:r w:rsidRPr="00524EB8">
        <w:rPr>
          <w:rFonts w:ascii="Times New Roman" w:hAnsi="Times New Roman" w:cs="Times New Roman"/>
          <w:bCs/>
        </w:rPr>
        <w:t>Порт</w:t>
      </w:r>
      <w:r>
        <w:rPr>
          <w:rFonts w:ascii="Times New Roman" w:hAnsi="Times New Roman" w:cs="Times New Roman"/>
          <w:bCs/>
        </w:rPr>
        <w:t>-</w:t>
      </w:r>
      <w:r w:rsidRPr="00524EB8">
        <w:rPr>
          <w:rFonts w:ascii="Times New Roman" w:hAnsi="Times New Roman" w:cs="Times New Roman"/>
          <w:bCs/>
        </w:rPr>
        <w:t>Морсби, 2023</w:t>
      </w:r>
      <w:r>
        <w:rPr>
          <w:rFonts w:ascii="Times New Roman" w:hAnsi="Times New Roman" w:cs="Times New Roman"/>
          <w:bCs/>
        </w:rPr>
        <w:t xml:space="preserve"> г.</w:t>
      </w:r>
      <w:r w:rsidRPr="00524EB8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</w:t>
      </w:r>
      <w:r w:rsidRPr="00524EB8">
        <w:rPr>
          <w:rFonts w:ascii="Times New Roman" w:hAnsi="Times New Roman" w:cs="Times New Roman"/>
          <w:bCs/>
        </w:rPr>
        <w:t>редоставлено Фондом им.</w:t>
      </w:r>
      <w:r>
        <w:rPr>
          <w:rFonts w:ascii="Times New Roman" w:hAnsi="Times New Roman" w:cs="Times New Roman"/>
          <w:bCs/>
        </w:rPr>
        <w:t xml:space="preserve"> </w:t>
      </w:r>
      <w:r w:rsidRPr="00524EB8">
        <w:rPr>
          <w:rFonts w:ascii="Times New Roman" w:hAnsi="Times New Roman" w:cs="Times New Roman"/>
          <w:bCs/>
        </w:rPr>
        <w:t>Миклухо-Маклая</w:t>
      </w:r>
      <w:r w:rsidRPr="008C0F6E">
        <w:rPr>
          <w:rFonts w:ascii="Times New Roman" w:hAnsi="Times New Roman" w:cs="Times New Roman"/>
          <w:bCs/>
        </w:rPr>
        <w:t>.</w:t>
      </w:r>
    </w:p>
    <w:p w14:paraId="55312FCF" w14:textId="77777777" w:rsidR="00CC7709" w:rsidRDefault="00CC7709" w:rsidP="00946C78">
      <w:pPr>
        <w:spacing w:before="12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D81F97" w14:textId="77777777" w:rsidR="00F94877" w:rsidRPr="00F94877" w:rsidRDefault="00F94877" w:rsidP="00F94877">
      <w:pPr>
        <w:spacing w:before="12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94877">
        <w:rPr>
          <w:rFonts w:ascii="Times New Roman" w:hAnsi="Times New Roman" w:cs="Times New Roman"/>
          <w:sz w:val="20"/>
          <w:szCs w:val="20"/>
        </w:rPr>
        <w:t>Пресс-служба Фонда им. Миклухо-Маклая</w:t>
      </w:r>
    </w:p>
    <w:p w14:paraId="6ACB4654" w14:textId="4244CF2B" w:rsidR="00F94877" w:rsidRPr="00F94877" w:rsidRDefault="00F94877" w:rsidP="00F94877">
      <w:pPr>
        <w:spacing w:before="12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94877">
        <w:rPr>
          <w:rFonts w:ascii="Times New Roman" w:hAnsi="Times New Roman" w:cs="Times New Roman"/>
          <w:sz w:val="20"/>
          <w:szCs w:val="20"/>
        </w:rPr>
        <w:t>info@mikluho-maclay.ru</w:t>
      </w:r>
    </w:p>
    <w:sectPr w:rsidR="00F94877" w:rsidRPr="00F94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BF6C6D"/>
    <w:multiLevelType w:val="hybridMultilevel"/>
    <w:tmpl w:val="A3D49292"/>
    <w:lvl w:ilvl="0" w:tplc="69DEE014">
      <w:start w:val="1"/>
      <w:numFmt w:val="bullet"/>
      <w:lvlText w:val="v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76142E" w:tentative="1">
      <w:start w:val="1"/>
      <w:numFmt w:val="bullet"/>
      <w:lvlText w:val="v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481E54" w:tentative="1">
      <w:start w:val="1"/>
      <w:numFmt w:val="bullet"/>
      <w:lvlText w:val="v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A4B254" w:tentative="1">
      <w:start w:val="1"/>
      <w:numFmt w:val="bullet"/>
      <w:lvlText w:val="v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0E4FDA" w:tentative="1">
      <w:start w:val="1"/>
      <w:numFmt w:val="bullet"/>
      <w:lvlText w:val="v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B4B4C4" w:tentative="1">
      <w:start w:val="1"/>
      <w:numFmt w:val="bullet"/>
      <w:lvlText w:val="v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5EA7DA" w:tentative="1">
      <w:start w:val="1"/>
      <w:numFmt w:val="bullet"/>
      <w:lvlText w:val="v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DA02A0" w:tentative="1">
      <w:start w:val="1"/>
      <w:numFmt w:val="bullet"/>
      <w:lvlText w:val="v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22D41C" w:tentative="1">
      <w:start w:val="1"/>
      <w:numFmt w:val="bullet"/>
      <w:lvlText w:val="v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51280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D66"/>
    <w:rsid w:val="000C375D"/>
    <w:rsid w:val="00183E3F"/>
    <w:rsid w:val="00245B13"/>
    <w:rsid w:val="00447D66"/>
    <w:rsid w:val="004F4BF4"/>
    <w:rsid w:val="00524EB8"/>
    <w:rsid w:val="007821F2"/>
    <w:rsid w:val="007B67C6"/>
    <w:rsid w:val="008013AF"/>
    <w:rsid w:val="008813FB"/>
    <w:rsid w:val="008C0F6E"/>
    <w:rsid w:val="00907598"/>
    <w:rsid w:val="00946C78"/>
    <w:rsid w:val="009B1407"/>
    <w:rsid w:val="009B5573"/>
    <w:rsid w:val="00A0041D"/>
    <w:rsid w:val="00A311E9"/>
    <w:rsid w:val="00A910E8"/>
    <w:rsid w:val="00B94BFE"/>
    <w:rsid w:val="00BF4631"/>
    <w:rsid w:val="00CC7709"/>
    <w:rsid w:val="00DD45E1"/>
    <w:rsid w:val="00E573CA"/>
    <w:rsid w:val="00EC18FC"/>
    <w:rsid w:val="00F94877"/>
    <w:rsid w:val="00FD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BC5C"/>
  <w15:chartTrackingRefBased/>
  <w15:docId w15:val="{FD44992F-39CA-5140-866A-50864667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D66"/>
    <w:pPr>
      <w:ind w:left="720"/>
      <w:contextualSpacing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4">
    <w:name w:val="Strong"/>
    <w:basedOn w:val="a0"/>
    <w:uiPriority w:val="22"/>
    <w:qFormat/>
    <w:rsid w:val="00A910E8"/>
    <w:rPr>
      <w:b/>
      <w:bCs/>
    </w:rPr>
  </w:style>
  <w:style w:type="character" w:styleId="a5">
    <w:name w:val="Hyperlink"/>
    <w:basedOn w:val="a0"/>
    <w:uiPriority w:val="99"/>
    <w:unhideWhenUsed/>
    <w:rsid w:val="009B557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B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09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kluho-maclay.org/expeditions/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14</cp:revision>
  <dcterms:created xsi:type="dcterms:W3CDTF">2023-12-21T12:00:00Z</dcterms:created>
  <dcterms:modified xsi:type="dcterms:W3CDTF">2023-12-26T07:53:00Z</dcterms:modified>
</cp:coreProperties>
</file>