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6D" w:rsidRPr="00221713" w:rsidRDefault="00CE1FEE" w:rsidP="0026676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E1FE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1482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FEE" w:rsidRDefault="00CE1FEE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26676D" w:rsidRPr="00B4640D" w:rsidRDefault="00FD4EA1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Пресс-релиз</w:t>
      </w:r>
    </w:p>
    <w:p w:rsidR="0026676D" w:rsidRPr="00B4640D" w:rsidRDefault="0015079A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26</w:t>
      </w:r>
      <w:r w:rsidR="00A4712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января</w:t>
      </w:r>
      <w:r w:rsidR="0026676D" w:rsidRPr="00B4640D">
        <w:rPr>
          <w:b/>
          <w:color w:val="000000" w:themeColor="text1"/>
          <w:sz w:val="28"/>
          <w:szCs w:val="28"/>
        </w:rPr>
        <w:t xml:space="preserve"> 202</w:t>
      </w:r>
      <w:r>
        <w:rPr>
          <w:b/>
          <w:color w:val="000000" w:themeColor="text1"/>
          <w:sz w:val="28"/>
          <w:szCs w:val="28"/>
        </w:rPr>
        <w:t>4</w:t>
      </w:r>
      <w:r w:rsidR="0026676D" w:rsidRPr="00B4640D">
        <w:rPr>
          <w:b/>
          <w:color w:val="000000" w:themeColor="text1"/>
          <w:sz w:val="28"/>
          <w:szCs w:val="28"/>
        </w:rPr>
        <w:t>г.</w:t>
      </w:r>
    </w:p>
    <w:p w:rsidR="0026676D" w:rsidRPr="00B4640D" w:rsidRDefault="0026676D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E3AF7" w:rsidRDefault="00A4712B" w:rsidP="00CE3AF7">
      <w:pPr>
        <w:shd w:val="clear" w:color="auto" w:fill="FFFFFF"/>
        <w:spacing w:after="40" w:line="120" w:lineRule="atLeast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</w:t>
      </w:r>
      <w:r w:rsidR="004E272E">
        <w:rPr>
          <w:rFonts w:cstheme="minorHAnsi"/>
          <w:b/>
          <w:color w:val="000000" w:themeColor="text1"/>
          <w:sz w:val="28"/>
          <w:szCs w:val="28"/>
        </w:rPr>
        <w:t xml:space="preserve">      </w:t>
      </w:r>
      <w:r w:rsidR="00B41C4E" w:rsidRPr="00B41C4E">
        <w:rPr>
          <w:rFonts w:cstheme="minorHAnsi"/>
          <w:b/>
          <w:color w:val="000000" w:themeColor="text1"/>
          <w:sz w:val="28"/>
          <w:szCs w:val="28"/>
        </w:rPr>
        <w:t>Уссурийский ЛРЗ</w:t>
      </w:r>
      <w:r w:rsidR="00D93B88">
        <w:rPr>
          <w:rFonts w:cstheme="minorHAnsi"/>
          <w:b/>
          <w:color w:val="000000" w:themeColor="text1"/>
          <w:sz w:val="28"/>
          <w:szCs w:val="28"/>
        </w:rPr>
        <w:t xml:space="preserve"> АО «Желдорреммаш»</w:t>
      </w:r>
      <w:r w:rsidR="008D0E98">
        <w:rPr>
          <w:rFonts w:cstheme="minorHAnsi"/>
          <w:b/>
          <w:color w:val="000000" w:themeColor="text1"/>
          <w:sz w:val="28"/>
          <w:szCs w:val="28"/>
        </w:rPr>
        <w:t xml:space="preserve"> с рабочим визитом</w:t>
      </w:r>
      <w:r w:rsidR="00B41C4E" w:rsidRPr="00B41C4E">
        <w:rPr>
          <w:rFonts w:cstheme="minorHAnsi"/>
          <w:b/>
          <w:color w:val="000000" w:themeColor="text1"/>
          <w:sz w:val="28"/>
          <w:szCs w:val="28"/>
        </w:rPr>
        <w:t xml:space="preserve"> посетил заместитель </w:t>
      </w:r>
      <w:r w:rsidR="00DA4276">
        <w:rPr>
          <w:rFonts w:cstheme="minorHAnsi"/>
          <w:b/>
          <w:color w:val="000000" w:themeColor="text1"/>
          <w:sz w:val="28"/>
          <w:szCs w:val="28"/>
        </w:rPr>
        <w:t xml:space="preserve">генерального директора </w:t>
      </w:r>
      <w:r w:rsidR="00B41C4E" w:rsidRPr="00B41C4E">
        <w:rPr>
          <w:rFonts w:cstheme="minorHAnsi"/>
          <w:b/>
          <w:color w:val="000000" w:themeColor="text1"/>
          <w:sz w:val="28"/>
          <w:szCs w:val="28"/>
        </w:rPr>
        <w:t>ОАО «РЖД»</w:t>
      </w:r>
      <w:r w:rsidR="0015079A">
        <w:rPr>
          <w:rFonts w:cstheme="minorHAnsi"/>
          <w:b/>
          <w:color w:val="000000" w:themeColor="text1"/>
          <w:sz w:val="28"/>
          <w:szCs w:val="28"/>
        </w:rPr>
        <w:t xml:space="preserve"> - начальник Дирекции тяги</w:t>
      </w:r>
      <w:r w:rsidR="00B41C4E" w:rsidRPr="00B41C4E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5079A">
        <w:rPr>
          <w:rFonts w:cstheme="minorHAnsi"/>
          <w:b/>
          <w:color w:val="000000" w:themeColor="text1"/>
          <w:sz w:val="28"/>
          <w:szCs w:val="28"/>
        </w:rPr>
        <w:t xml:space="preserve">Дмитрий </w:t>
      </w:r>
      <w:proofErr w:type="spellStart"/>
      <w:r w:rsidR="0015079A">
        <w:rPr>
          <w:rFonts w:cstheme="minorHAnsi"/>
          <w:b/>
          <w:color w:val="000000" w:themeColor="text1"/>
          <w:sz w:val="28"/>
          <w:szCs w:val="28"/>
        </w:rPr>
        <w:t>Пегов</w:t>
      </w:r>
      <w:proofErr w:type="spellEnd"/>
    </w:p>
    <w:p w:rsidR="00710973" w:rsidRPr="00CE3AF7" w:rsidRDefault="00710973" w:rsidP="00CE3AF7">
      <w:pPr>
        <w:shd w:val="clear" w:color="auto" w:fill="FFFFFF"/>
        <w:spacing w:after="40" w:line="120" w:lineRule="atLeast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B41C4E" w:rsidRDefault="007E176D" w:rsidP="00A4712B">
      <w:pPr>
        <w:jc w:val="both"/>
        <w:rPr>
          <w:b/>
          <w:sz w:val="28"/>
          <w:szCs w:val="28"/>
        </w:rPr>
      </w:pPr>
      <w:r w:rsidRPr="005C0E44">
        <w:rPr>
          <w:rFonts w:cstheme="minorHAnsi"/>
          <w:b/>
          <w:sz w:val="28"/>
          <w:szCs w:val="28"/>
        </w:rPr>
        <w:t xml:space="preserve">      </w:t>
      </w:r>
      <w:r w:rsidR="004E272E">
        <w:rPr>
          <w:rFonts w:cstheme="minorHAnsi"/>
          <w:b/>
          <w:sz w:val="28"/>
          <w:szCs w:val="28"/>
        </w:rPr>
        <w:t xml:space="preserve">     </w:t>
      </w:r>
      <w:r w:rsidRPr="005C0E44">
        <w:rPr>
          <w:rFonts w:cstheme="minorHAnsi"/>
          <w:b/>
          <w:sz w:val="28"/>
          <w:szCs w:val="28"/>
        </w:rPr>
        <w:t xml:space="preserve"> </w:t>
      </w:r>
      <w:r w:rsidR="00D10FE7">
        <w:rPr>
          <w:b/>
          <w:sz w:val="28"/>
          <w:szCs w:val="28"/>
        </w:rPr>
        <w:t>Встреча состоялась в рамках</w:t>
      </w:r>
      <w:r w:rsidR="00DA4276">
        <w:rPr>
          <w:b/>
          <w:sz w:val="28"/>
          <w:szCs w:val="28"/>
        </w:rPr>
        <w:t xml:space="preserve"> рабочей поездки</w:t>
      </w:r>
      <w:r w:rsidR="00D10FE7">
        <w:rPr>
          <w:b/>
          <w:sz w:val="28"/>
          <w:szCs w:val="28"/>
        </w:rPr>
        <w:t xml:space="preserve"> </w:t>
      </w:r>
      <w:r w:rsidR="000B43A3">
        <w:rPr>
          <w:b/>
          <w:sz w:val="28"/>
          <w:szCs w:val="28"/>
        </w:rPr>
        <w:t>руководителя</w:t>
      </w:r>
      <w:r w:rsidR="00D10FE7">
        <w:rPr>
          <w:b/>
          <w:sz w:val="28"/>
          <w:szCs w:val="28"/>
        </w:rPr>
        <w:t xml:space="preserve"> ОАО «РЖД»</w:t>
      </w:r>
      <w:r w:rsidR="0015079A">
        <w:rPr>
          <w:b/>
          <w:sz w:val="28"/>
          <w:szCs w:val="28"/>
        </w:rPr>
        <w:t xml:space="preserve"> на Дальневосточную железную дорогу</w:t>
      </w:r>
      <w:r w:rsidR="00D10FE7">
        <w:rPr>
          <w:b/>
          <w:sz w:val="28"/>
          <w:szCs w:val="28"/>
        </w:rPr>
        <w:t xml:space="preserve">. </w:t>
      </w:r>
      <w:r w:rsidR="0015079A" w:rsidRPr="0015079A">
        <w:t xml:space="preserve"> </w:t>
      </w:r>
    </w:p>
    <w:p w:rsidR="0091014F" w:rsidRDefault="00B41C4E" w:rsidP="00B4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4251">
        <w:rPr>
          <w:sz w:val="28"/>
          <w:szCs w:val="28"/>
        </w:rPr>
        <w:t>В</w:t>
      </w:r>
      <w:r w:rsidR="006D3BE5">
        <w:rPr>
          <w:sz w:val="28"/>
          <w:szCs w:val="28"/>
        </w:rPr>
        <w:t xml:space="preserve"> </w:t>
      </w:r>
      <w:r w:rsidR="006D0401">
        <w:rPr>
          <w:sz w:val="28"/>
          <w:szCs w:val="28"/>
        </w:rPr>
        <w:t xml:space="preserve">сопровождении </w:t>
      </w:r>
      <w:r w:rsidR="00AB318A">
        <w:rPr>
          <w:sz w:val="28"/>
          <w:szCs w:val="28"/>
        </w:rPr>
        <w:t xml:space="preserve">заместителя генерального директора АО «Желдорреммаш» </w:t>
      </w:r>
      <w:r w:rsidR="00924251">
        <w:rPr>
          <w:sz w:val="28"/>
          <w:szCs w:val="28"/>
        </w:rPr>
        <w:t>(</w:t>
      </w:r>
      <w:r w:rsidR="00AB318A">
        <w:rPr>
          <w:sz w:val="28"/>
          <w:szCs w:val="28"/>
        </w:rPr>
        <w:t>по развитию дивизионов</w:t>
      </w:r>
      <w:r w:rsidR="00924251">
        <w:rPr>
          <w:sz w:val="28"/>
          <w:szCs w:val="28"/>
        </w:rPr>
        <w:t>)</w:t>
      </w:r>
      <w:r w:rsidR="00AB318A">
        <w:rPr>
          <w:sz w:val="28"/>
          <w:szCs w:val="28"/>
        </w:rPr>
        <w:t xml:space="preserve"> Виталия </w:t>
      </w:r>
      <w:proofErr w:type="spellStart"/>
      <w:r w:rsidR="00AB318A">
        <w:rPr>
          <w:sz w:val="28"/>
          <w:szCs w:val="28"/>
        </w:rPr>
        <w:t>Пулях</w:t>
      </w:r>
      <w:r w:rsidR="00924251">
        <w:rPr>
          <w:sz w:val="28"/>
          <w:szCs w:val="28"/>
        </w:rPr>
        <w:t>а</w:t>
      </w:r>
      <w:proofErr w:type="spellEnd"/>
      <w:r w:rsidR="00AB318A">
        <w:rPr>
          <w:sz w:val="28"/>
          <w:szCs w:val="28"/>
        </w:rPr>
        <w:t xml:space="preserve"> и </w:t>
      </w:r>
      <w:proofErr w:type="spellStart"/>
      <w:r w:rsidR="006D0401">
        <w:rPr>
          <w:sz w:val="28"/>
          <w:szCs w:val="28"/>
        </w:rPr>
        <w:t>и.о</w:t>
      </w:r>
      <w:proofErr w:type="spellEnd"/>
      <w:r w:rsidR="006D0401">
        <w:rPr>
          <w:sz w:val="28"/>
          <w:szCs w:val="28"/>
        </w:rPr>
        <w:t>. директора У</w:t>
      </w:r>
      <w:r w:rsidR="001801C4">
        <w:rPr>
          <w:sz w:val="28"/>
          <w:szCs w:val="28"/>
        </w:rPr>
        <w:t xml:space="preserve">ссурийского </w:t>
      </w:r>
      <w:r w:rsidR="006D0401">
        <w:rPr>
          <w:sz w:val="28"/>
          <w:szCs w:val="28"/>
        </w:rPr>
        <w:t>ЛРЗ Игоря Савельева</w:t>
      </w:r>
      <w:r w:rsidR="00AB318A">
        <w:rPr>
          <w:sz w:val="28"/>
          <w:szCs w:val="28"/>
        </w:rPr>
        <w:t xml:space="preserve"> </w:t>
      </w:r>
      <w:r w:rsidR="00924251">
        <w:rPr>
          <w:sz w:val="28"/>
          <w:szCs w:val="28"/>
        </w:rPr>
        <w:t xml:space="preserve">начальник Дирекции тяги осмотрел </w:t>
      </w:r>
      <w:r w:rsidRPr="00B41C4E">
        <w:rPr>
          <w:sz w:val="28"/>
          <w:szCs w:val="28"/>
        </w:rPr>
        <w:t>цеха основного производства</w:t>
      </w:r>
      <w:r w:rsidR="00924251">
        <w:rPr>
          <w:sz w:val="28"/>
          <w:szCs w:val="28"/>
        </w:rPr>
        <w:t xml:space="preserve"> УЛРЗ</w:t>
      </w:r>
      <w:r w:rsidR="00AB318A">
        <w:rPr>
          <w:sz w:val="28"/>
          <w:szCs w:val="28"/>
        </w:rPr>
        <w:t>. Помимо этого,</w:t>
      </w:r>
      <w:r w:rsidR="002E5569">
        <w:rPr>
          <w:sz w:val="28"/>
          <w:szCs w:val="28"/>
        </w:rPr>
        <w:t xml:space="preserve"> </w:t>
      </w:r>
      <w:r w:rsidR="00924251">
        <w:rPr>
          <w:sz w:val="28"/>
          <w:szCs w:val="28"/>
        </w:rPr>
        <w:t>Дмитрий Владимирович ознакомился с</w:t>
      </w:r>
      <w:r w:rsidR="004A780E">
        <w:rPr>
          <w:sz w:val="28"/>
          <w:szCs w:val="28"/>
        </w:rPr>
        <w:t xml:space="preserve"> технически</w:t>
      </w:r>
      <w:r w:rsidR="00924251">
        <w:rPr>
          <w:sz w:val="28"/>
          <w:szCs w:val="28"/>
        </w:rPr>
        <w:t>м</w:t>
      </w:r>
      <w:r w:rsidR="004A780E">
        <w:rPr>
          <w:sz w:val="28"/>
          <w:szCs w:val="28"/>
        </w:rPr>
        <w:t xml:space="preserve"> оснащение</w:t>
      </w:r>
      <w:r w:rsidR="00924251">
        <w:rPr>
          <w:sz w:val="28"/>
          <w:szCs w:val="28"/>
        </w:rPr>
        <w:t>м</w:t>
      </w:r>
      <w:r w:rsidR="002E5569">
        <w:rPr>
          <w:sz w:val="28"/>
          <w:szCs w:val="28"/>
        </w:rPr>
        <w:t xml:space="preserve"> ремонтных </w:t>
      </w:r>
      <w:r w:rsidR="004D3411">
        <w:rPr>
          <w:sz w:val="28"/>
          <w:szCs w:val="28"/>
        </w:rPr>
        <w:t>площад</w:t>
      </w:r>
      <w:r w:rsidR="004A780E">
        <w:rPr>
          <w:sz w:val="28"/>
          <w:szCs w:val="28"/>
        </w:rPr>
        <w:t>ок</w:t>
      </w:r>
      <w:r w:rsidR="004D3411">
        <w:rPr>
          <w:sz w:val="28"/>
          <w:szCs w:val="28"/>
        </w:rPr>
        <w:t xml:space="preserve"> Дизельного и Электромашинного дивизионов. </w:t>
      </w:r>
      <w:r w:rsidR="00924251">
        <w:rPr>
          <w:sz w:val="28"/>
          <w:szCs w:val="28"/>
        </w:rPr>
        <w:t>Р</w:t>
      </w:r>
      <w:r w:rsidR="004D3411">
        <w:rPr>
          <w:sz w:val="28"/>
          <w:szCs w:val="28"/>
        </w:rPr>
        <w:t xml:space="preserve">уководители обсудили вопросы по выполнению производственной программы </w:t>
      </w:r>
      <w:r w:rsidR="0091014F">
        <w:rPr>
          <w:sz w:val="28"/>
          <w:szCs w:val="28"/>
        </w:rPr>
        <w:t>ремонта локомотивов</w:t>
      </w:r>
      <w:r w:rsidR="00AB318A">
        <w:rPr>
          <w:sz w:val="28"/>
          <w:szCs w:val="28"/>
        </w:rPr>
        <w:t xml:space="preserve"> и линейной продукции</w:t>
      </w:r>
      <w:r w:rsidR="0091014F">
        <w:rPr>
          <w:sz w:val="28"/>
          <w:szCs w:val="28"/>
        </w:rPr>
        <w:t xml:space="preserve"> на 2024 год, а также </w:t>
      </w:r>
      <w:r w:rsidR="00977FF0">
        <w:rPr>
          <w:sz w:val="28"/>
          <w:szCs w:val="28"/>
        </w:rPr>
        <w:t>введени</w:t>
      </w:r>
      <w:r w:rsidR="00BB229A">
        <w:rPr>
          <w:sz w:val="28"/>
          <w:szCs w:val="28"/>
        </w:rPr>
        <w:t>ю</w:t>
      </w:r>
      <w:r w:rsidR="00681818">
        <w:rPr>
          <w:sz w:val="28"/>
          <w:szCs w:val="28"/>
        </w:rPr>
        <w:t xml:space="preserve"> </w:t>
      </w:r>
      <w:r w:rsidR="00A56602">
        <w:rPr>
          <w:sz w:val="28"/>
          <w:szCs w:val="28"/>
        </w:rPr>
        <w:t xml:space="preserve">на заводе </w:t>
      </w:r>
      <w:r w:rsidR="00681818">
        <w:rPr>
          <w:sz w:val="28"/>
          <w:szCs w:val="28"/>
        </w:rPr>
        <w:t xml:space="preserve">операционной системы управления производственным процессом. </w:t>
      </w:r>
    </w:p>
    <w:p w:rsidR="00BB229A" w:rsidRDefault="0091014F" w:rsidP="00BB2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Особое внимание </w:t>
      </w:r>
      <w:r w:rsidR="00924251">
        <w:rPr>
          <w:sz w:val="28"/>
          <w:szCs w:val="28"/>
        </w:rPr>
        <w:t>в ходе встречи</w:t>
      </w:r>
      <w:r>
        <w:rPr>
          <w:sz w:val="28"/>
          <w:szCs w:val="28"/>
        </w:rPr>
        <w:t xml:space="preserve"> </w:t>
      </w:r>
      <w:r w:rsidR="00924251">
        <w:rPr>
          <w:sz w:val="28"/>
          <w:szCs w:val="28"/>
        </w:rPr>
        <w:t xml:space="preserve">было </w:t>
      </w:r>
      <w:r>
        <w:rPr>
          <w:sz w:val="28"/>
          <w:szCs w:val="28"/>
        </w:rPr>
        <w:t>удел</w:t>
      </w:r>
      <w:r w:rsidR="00924251">
        <w:rPr>
          <w:sz w:val="28"/>
          <w:szCs w:val="28"/>
        </w:rPr>
        <w:t>ено</w:t>
      </w:r>
      <w:r w:rsidR="000B43A3">
        <w:rPr>
          <w:sz w:val="28"/>
          <w:szCs w:val="28"/>
        </w:rPr>
        <w:t xml:space="preserve"> теме увеличения предприятием производственных мощностей и качеству проводимого ремонта,</w:t>
      </w:r>
      <w:r w:rsidR="002E5569">
        <w:rPr>
          <w:sz w:val="28"/>
          <w:szCs w:val="28"/>
        </w:rPr>
        <w:t xml:space="preserve"> </w:t>
      </w:r>
      <w:r w:rsidR="00BB229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внедрени</w:t>
      </w:r>
      <w:r w:rsidR="00BB229A">
        <w:rPr>
          <w:sz w:val="28"/>
          <w:szCs w:val="28"/>
        </w:rPr>
        <w:t xml:space="preserve">ю </w:t>
      </w:r>
      <w:r w:rsidR="00924251">
        <w:rPr>
          <w:sz w:val="28"/>
          <w:szCs w:val="28"/>
        </w:rPr>
        <w:t>инструментов б</w:t>
      </w:r>
      <w:r>
        <w:rPr>
          <w:sz w:val="28"/>
          <w:szCs w:val="28"/>
        </w:rPr>
        <w:t>ережливого производства</w:t>
      </w:r>
      <w:r w:rsidR="00782270">
        <w:rPr>
          <w:sz w:val="28"/>
          <w:szCs w:val="28"/>
        </w:rPr>
        <w:t>.</w:t>
      </w:r>
      <w:bookmarkStart w:id="0" w:name="_GoBack"/>
      <w:bookmarkEnd w:id="0"/>
      <w:r w:rsidR="00BB229A">
        <w:rPr>
          <w:sz w:val="28"/>
          <w:szCs w:val="28"/>
        </w:rPr>
        <w:t xml:space="preserve"> </w:t>
      </w:r>
    </w:p>
    <w:p w:rsidR="00BB229A" w:rsidRDefault="00BB229A" w:rsidP="00BB2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Уссурийском ЛРЗ введению новой системы управления производственным процессом предприятия подошли основательно. В течение 2024 года весь персонал пройдет обучение технологиям бережливого производства. Такой подход позволит коллективу </w:t>
      </w:r>
      <w:r>
        <w:rPr>
          <w:rFonts w:cstheme="minorHAnsi"/>
          <w:color w:val="262626"/>
          <w:sz w:val="28"/>
          <w:szCs w:val="28"/>
        </w:rPr>
        <w:t xml:space="preserve">сократить время при выполнении операций по восстановлению вышедших из строя узлов и ускорить процесс ремонта тепловозов, принадлежащих заказчику. </w:t>
      </w:r>
    </w:p>
    <w:p w:rsidR="00543D56" w:rsidRPr="005C0E44" w:rsidRDefault="00862F67" w:rsidP="00B41C4E">
      <w:pPr>
        <w:jc w:val="both"/>
        <w:rPr>
          <w:rFonts w:cstheme="minorHAnsi"/>
          <w:color w:val="262626"/>
          <w:sz w:val="28"/>
          <w:szCs w:val="28"/>
        </w:rPr>
      </w:pPr>
      <w:r>
        <w:rPr>
          <w:rFonts w:cstheme="minorHAnsi"/>
          <w:color w:val="262626"/>
          <w:sz w:val="28"/>
          <w:szCs w:val="28"/>
        </w:rPr>
        <w:t xml:space="preserve">      </w:t>
      </w:r>
      <w:r w:rsidR="00924251">
        <w:rPr>
          <w:rFonts w:cstheme="minorHAnsi"/>
          <w:color w:val="262626"/>
          <w:sz w:val="28"/>
          <w:szCs w:val="28"/>
        </w:rPr>
        <w:t xml:space="preserve">   </w:t>
      </w:r>
      <w:r>
        <w:rPr>
          <w:rFonts w:cstheme="minorHAnsi"/>
          <w:color w:val="262626"/>
          <w:sz w:val="28"/>
          <w:szCs w:val="28"/>
        </w:rPr>
        <w:t xml:space="preserve">  </w:t>
      </w:r>
      <w:r w:rsidR="009A143D">
        <w:rPr>
          <w:rFonts w:cstheme="minorHAnsi"/>
          <w:color w:val="262626"/>
          <w:sz w:val="28"/>
          <w:szCs w:val="28"/>
        </w:rPr>
        <w:t xml:space="preserve">Следующей точкой визита станет производственная площадка по ремонту маневровых локомотивов ТЭМ18 депо </w:t>
      </w:r>
      <w:proofErr w:type="spellStart"/>
      <w:r w:rsidR="009A143D">
        <w:rPr>
          <w:rFonts w:cstheme="minorHAnsi"/>
          <w:color w:val="262626"/>
          <w:sz w:val="28"/>
          <w:szCs w:val="28"/>
        </w:rPr>
        <w:t>Сибирцево</w:t>
      </w:r>
      <w:proofErr w:type="spellEnd"/>
      <w:r w:rsidR="009A143D">
        <w:rPr>
          <w:rFonts w:cstheme="minorHAnsi"/>
          <w:color w:val="262626"/>
          <w:sz w:val="28"/>
          <w:szCs w:val="28"/>
        </w:rPr>
        <w:t>.</w:t>
      </w:r>
      <w:r>
        <w:rPr>
          <w:rFonts w:cstheme="minorHAnsi"/>
          <w:color w:val="262626"/>
          <w:sz w:val="28"/>
          <w:szCs w:val="28"/>
        </w:rPr>
        <w:t xml:space="preserve">   </w:t>
      </w:r>
    </w:p>
    <w:p w:rsidR="006653E6" w:rsidRPr="001F42C6" w:rsidRDefault="006653E6" w:rsidP="00DB38C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4640D">
        <w:rPr>
          <w:i/>
          <w:color w:val="000000" w:themeColor="text1"/>
          <w:sz w:val="28"/>
          <w:szCs w:val="28"/>
        </w:rPr>
        <w:t>Справка:</w:t>
      </w:r>
    </w:p>
    <w:p w:rsidR="00DB38C2" w:rsidRPr="003B3C15" w:rsidRDefault="00E771F9" w:rsidP="00DB38C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   </w:t>
      </w:r>
      <w:r w:rsidR="00DB38C2" w:rsidRPr="003B3C15">
        <w:rPr>
          <w:i/>
          <w:color w:val="242424"/>
          <w:sz w:val="28"/>
          <w:szCs w:val="28"/>
        </w:rPr>
        <w:t>Уссурийский локомотиворемонтный завод - базовое предприятие АО «Желдорреммаш» на Дальнем Востоке, призванное обеспечить потребности ОАО «РЖД», сервисных локомотивных депо и предприятий промышленности в капитальном ремонте и модернизации тепловозов, поставке ремонтных комплектов и запасных частей.</w:t>
      </w:r>
      <w:r w:rsidR="00DB38C2">
        <w:rPr>
          <w:i/>
          <w:color w:val="242424"/>
          <w:sz w:val="28"/>
          <w:szCs w:val="28"/>
        </w:rPr>
        <w:t xml:space="preserve"> Основан в 1895 году.</w:t>
      </w:r>
      <w:r w:rsidR="00DB38C2" w:rsidRPr="003B3C15">
        <w:rPr>
          <w:i/>
          <w:color w:val="242424"/>
          <w:sz w:val="28"/>
          <w:szCs w:val="28"/>
        </w:rPr>
        <w:t xml:space="preserve"> На заводе сегодня трудятся около трех тысяч человек. </w:t>
      </w:r>
    </w:p>
    <w:p w:rsidR="00DB38C2" w:rsidRDefault="00DB38C2" w:rsidP="00DB38C2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</w:p>
    <w:p w:rsidR="006653E6" w:rsidRPr="00B4640D" w:rsidRDefault="00E771F9" w:rsidP="00DB38C2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  </w:t>
      </w:r>
      <w:r w:rsidR="006653E6"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 — российская компания, </w:t>
      </w:r>
      <w:r w:rsidR="00C519C4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осуществляющая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ремонт </w:t>
      </w:r>
      <w:hyperlink r:id="rId6" w:tooltip="Тяговый подвижной состав" w:history="1">
        <w:r w:rsidR="006653E6"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локомотиворемонтных заводов, на базе которых </w:t>
      </w:r>
      <w:r w:rsidR="00C519C4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проводятся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</w:t>
      </w:r>
      <w:r w:rsidR="00FD4EA1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ующих, выпуск новых тепловозов.</w:t>
      </w:r>
    </w:p>
    <w:p w:rsidR="006653E6" w:rsidRPr="00B4640D" w:rsidRDefault="006653E6" w:rsidP="00DB3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6653E6" w:rsidRPr="00B4640D" w:rsidRDefault="006653E6" w:rsidP="00DB3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</w:t>
      </w:r>
      <w:r w:rsidR="00FD4EA1">
        <w:rPr>
          <w:rFonts w:cstheme="minorHAnsi"/>
          <w:i/>
          <w:color w:val="000000" w:themeColor="text1"/>
          <w:sz w:val="28"/>
          <w:szCs w:val="28"/>
        </w:rPr>
        <w:t>сть железнодорожного сообщения.</w:t>
      </w:r>
    </w:p>
    <w:p w:rsidR="00AE4BFB" w:rsidRDefault="00CE0582" w:rsidP="00DB38C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      </w:t>
      </w:r>
      <w:r w:rsidR="00845DE9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</w:t>
      </w:r>
      <w:r w:rsidR="006653E6"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3B3C15" w:rsidRDefault="003B3C15" w:rsidP="00DB38C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sectPr w:rsidR="003B3C15" w:rsidSect="002667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15"/>
    <w:rsid w:val="0002572D"/>
    <w:rsid w:val="00055E66"/>
    <w:rsid w:val="000963CB"/>
    <w:rsid w:val="000B43A3"/>
    <w:rsid w:val="00102735"/>
    <w:rsid w:val="00120979"/>
    <w:rsid w:val="001368CB"/>
    <w:rsid w:val="00144B9C"/>
    <w:rsid w:val="00146047"/>
    <w:rsid w:val="0015079A"/>
    <w:rsid w:val="001801C4"/>
    <w:rsid w:val="001D44BF"/>
    <w:rsid w:val="001F42C6"/>
    <w:rsid w:val="00230F90"/>
    <w:rsid w:val="0023795F"/>
    <w:rsid w:val="002529C9"/>
    <w:rsid w:val="00262027"/>
    <w:rsid w:val="0026676D"/>
    <w:rsid w:val="002A3B72"/>
    <w:rsid w:val="002E5569"/>
    <w:rsid w:val="002F05C4"/>
    <w:rsid w:val="00311A00"/>
    <w:rsid w:val="00312DA2"/>
    <w:rsid w:val="003303BE"/>
    <w:rsid w:val="003B3C15"/>
    <w:rsid w:val="003B773A"/>
    <w:rsid w:val="003D2538"/>
    <w:rsid w:val="003D50F9"/>
    <w:rsid w:val="00413237"/>
    <w:rsid w:val="00426848"/>
    <w:rsid w:val="0043094B"/>
    <w:rsid w:val="004A4A22"/>
    <w:rsid w:val="004A780E"/>
    <w:rsid w:val="004D3411"/>
    <w:rsid w:val="004E272E"/>
    <w:rsid w:val="004F3789"/>
    <w:rsid w:val="0051187C"/>
    <w:rsid w:val="00543D56"/>
    <w:rsid w:val="00553D19"/>
    <w:rsid w:val="00573E1D"/>
    <w:rsid w:val="005836B0"/>
    <w:rsid w:val="00583992"/>
    <w:rsid w:val="005A1AD4"/>
    <w:rsid w:val="005B2882"/>
    <w:rsid w:val="005B6B2C"/>
    <w:rsid w:val="005C0E44"/>
    <w:rsid w:val="005C1B6E"/>
    <w:rsid w:val="00634214"/>
    <w:rsid w:val="006552B4"/>
    <w:rsid w:val="00662B04"/>
    <w:rsid w:val="006653E6"/>
    <w:rsid w:val="00666895"/>
    <w:rsid w:val="00681818"/>
    <w:rsid w:val="0068503E"/>
    <w:rsid w:val="006D0401"/>
    <w:rsid w:val="006D3BE5"/>
    <w:rsid w:val="006F314E"/>
    <w:rsid w:val="00710973"/>
    <w:rsid w:val="007118AC"/>
    <w:rsid w:val="00730F40"/>
    <w:rsid w:val="00750270"/>
    <w:rsid w:val="00756998"/>
    <w:rsid w:val="00777615"/>
    <w:rsid w:val="00782270"/>
    <w:rsid w:val="007A3EE4"/>
    <w:rsid w:val="007C1D5B"/>
    <w:rsid w:val="007C58F6"/>
    <w:rsid w:val="007E176D"/>
    <w:rsid w:val="00811339"/>
    <w:rsid w:val="00845DE9"/>
    <w:rsid w:val="00846622"/>
    <w:rsid w:val="00861A8F"/>
    <w:rsid w:val="00862F67"/>
    <w:rsid w:val="00887A96"/>
    <w:rsid w:val="00894A04"/>
    <w:rsid w:val="008A3060"/>
    <w:rsid w:val="008D0E98"/>
    <w:rsid w:val="008F3C53"/>
    <w:rsid w:val="008F658E"/>
    <w:rsid w:val="0091014F"/>
    <w:rsid w:val="00924251"/>
    <w:rsid w:val="00925C2E"/>
    <w:rsid w:val="0094633F"/>
    <w:rsid w:val="009472DA"/>
    <w:rsid w:val="0095301D"/>
    <w:rsid w:val="00976892"/>
    <w:rsid w:val="00977FF0"/>
    <w:rsid w:val="0099672A"/>
    <w:rsid w:val="009A143D"/>
    <w:rsid w:val="009B7DA1"/>
    <w:rsid w:val="009C756C"/>
    <w:rsid w:val="009E5D63"/>
    <w:rsid w:val="009F7F1F"/>
    <w:rsid w:val="00A10A58"/>
    <w:rsid w:val="00A13727"/>
    <w:rsid w:val="00A21BF0"/>
    <w:rsid w:val="00A45284"/>
    <w:rsid w:val="00A4712B"/>
    <w:rsid w:val="00A56602"/>
    <w:rsid w:val="00A90ACA"/>
    <w:rsid w:val="00AB271D"/>
    <w:rsid w:val="00AB318A"/>
    <w:rsid w:val="00AD2149"/>
    <w:rsid w:val="00AE4BFB"/>
    <w:rsid w:val="00B1068A"/>
    <w:rsid w:val="00B207D1"/>
    <w:rsid w:val="00B41C4E"/>
    <w:rsid w:val="00B51679"/>
    <w:rsid w:val="00B63595"/>
    <w:rsid w:val="00B76D88"/>
    <w:rsid w:val="00BB229A"/>
    <w:rsid w:val="00BC4B1B"/>
    <w:rsid w:val="00BD31DB"/>
    <w:rsid w:val="00BD76E4"/>
    <w:rsid w:val="00BE1D07"/>
    <w:rsid w:val="00C30BBE"/>
    <w:rsid w:val="00C519C4"/>
    <w:rsid w:val="00C57E0C"/>
    <w:rsid w:val="00C625BB"/>
    <w:rsid w:val="00CB690A"/>
    <w:rsid w:val="00CE0582"/>
    <w:rsid w:val="00CE1FEE"/>
    <w:rsid w:val="00CE3AF7"/>
    <w:rsid w:val="00D02080"/>
    <w:rsid w:val="00D10FE7"/>
    <w:rsid w:val="00D235D9"/>
    <w:rsid w:val="00D37B21"/>
    <w:rsid w:val="00D730AF"/>
    <w:rsid w:val="00D93B88"/>
    <w:rsid w:val="00D94E37"/>
    <w:rsid w:val="00DA4276"/>
    <w:rsid w:val="00DB38C2"/>
    <w:rsid w:val="00DF140F"/>
    <w:rsid w:val="00E12E4C"/>
    <w:rsid w:val="00E330F5"/>
    <w:rsid w:val="00E354C2"/>
    <w:rsid w:val="00E40EFE"/>
    <w:rsid w:val="00E5012F"/>
    <w:rsid w:val="00E771F9"/>
    <w:rsid w:val="00E97065"/>
    <w:rsid w:val="00ED296E"/>
    <w:rsid w:val="00F0404B"/>
    <w:rsid w:val="00F228E3"/>
    <w:rsid w:val="00F31746"/>
    <w:rsid w:val="00F44323"/>
    <w:rsid w:val="00F77EFC"/>
    <w:rsid w:val="00FC47AD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0041"/>
  <w15:docId w15:val="{3632B825-65BF-4E3F-8E66-A0E3E7D1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2126-C617-4427-B884-BF1CAA09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DeinekinaTN</dc:creator>
  <cp:lastModifiedBy>Беляева Наталья Николаевна</cp:lastModifiedBy>
  <cp:revision>61</cp:revision>
  <cp:lastPrinted>2023-11-16T00:58:00Z</cp:lastPrinted>
  <dcterms:created xsi:type="dcterms:W3CDTF">2023-11-14T09:15:00Z</dcterms:created>
  <dcterms:modified xsi:type="dcterms:W3CDTF">2024-01-26T11:29:00Z</dcterms:modified>
</cp:coreProperties>
</file>