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6F" w:rsidRPr="006F4BAE" w:rsidRDefault="00F91D6F" w:rsidP="00F91D6F">
      <w:pPr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Пресс-релиз</w:t>
      </w:r>
    </w:p>
    <w:p w:rsidR="00F91D6F" w:rsidRPr="006F4BAE" w:rsidRDefault="009B32C9" w:rsidP="00F91D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91D6F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F91D6F" w:rsidRPr="006F4BAE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F91D6F" w:rsidRDefault="00F91D6F" w:rsidP="00F91D6F">
      <w:pPr>
        <w:rPr>
          <w:rFonts w:ascii="Times New Roman" w:hAnsi="Times New Roman" w:cs="Times New Roman"/>
          <w:b/>
          <w:sz w:val="28"/>
          <w:szCs w:val="28"/>
        </w:rPr>
      </w:pPr>
      <w:r w:rsidRPr="00D852E9">
        <w:rPr>
          <w:rFonts w:ascii="Times New Roman" w:hAnsi="Times New Roman" w:cs="Times New Roman"/>
          <w:b/>
          <w:sz w:val="28"/>
          <w:szCs w:val="28"/>
        </w:rPr>
        <w:t>На Ростовском ЭРЗ наби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52E9">
        <w:rPr>
          <w:rFonts w:ascii="Times New Roman" w:hAnsi="Times New Roman" w:cs="Times New Roman"/>
          <w:b/>
          <w:sz w:val="28"/>
          <w:szCs w:val="28"/>
        </w:rPr>
        <w:t>ает обороты акция «Приведи друга на работу»</w:t>
      </w:r>
    </w:p>
    <w:p w:rsidR="00F91D6F" w:rsidRPr="00953F35" w:rsidRDefault="00F91D6F" w:rsidP="00F91D6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53F35">
        <w:rPr>
          <w:rFonts w:ascii="Times New Roman" w:hAnsi="Times New Roman" w:cs="Times New Roman"/>
          <w:b/>
          <w:sz w:val="28"/>
          <w:szCs w:val="28"/>
        </w:rPr>
        <w:t xml:space="preserve"> 2024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53F35">
        <w:rPr>
          <w:rFonts w:ascii="Times New Roman" w:hAnsi="Times New Roman" w:cs="Times New Roman"/>
          <w:b/>
          <w:sz w:val="28"/>
          <w:szCs w:val="28"/>
        </w:rPr>
        <w:t xml:space="preserve"> на Ростовском ЭРЗ </w:t>
      </w:r>
      <w:r w:rsidRPr="00E83BFB">
        <w:rPr>
          <w:rFonts w:ascii="Times New Roman" w:hAnsi="Times New Roman" w:cs="Times New Roman"/>
          <w:b/>
          <w:sz w:val="28"/>
          <w:szCs w:val="28"/>
        </w:rPr>
        <w:t>(РЭРЗ, входит в АО «</w:t>
      </w:r>
      <w:proofErr w:type="spellStart"/>
      <w:r w:rsidRPr="00E83BFB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E83BFB">
        <w:rPr>
          <w:rFonts w:ascii="Times New Roman" w:hAnsi="Times New Roman" w:cs="Times New Roman"/>
          <w:b/>
          <w:sz w:val="28"/>
          <w:szCs w:val="28"/>
        </w:rPr>
        <w:t xml:space="preserve">») </w:t>
      </w:r>
      <w:r>
        <w:rPr>
          <w:rFonts w:ascii="Times New Roman" w:hAnsi="Times New Roman" w:cs="Times New Roman"/>
          <w:b/>
          <w:sz w:val="28"/>
          <w:szCs w:val="28"/>
        </w:rPr>
        <w:t>продлена</w:t>
      </w:r>
      <w:r w:rsidRPr="00953F35">
        <w:rPr>
          <w:rFonts w:ascii="Times New Roman" w:hAnsi="Times New Roman" w:cs="Times New Roman"/>
          <w:b/>
          <w:sz w:val="28"/>
          <w:szCs w:val="28"/>
        </w:rPr>
        <w:t xml:space="preserve"> акция «Приведи друга на работу», которая стартовала в июл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3F35">
        <w:rPr>
          <w:rFonts w:ascii="Times New Roman" w:hAnsi="Times New Roman" w:cs="Times New Roman"/>
          <w:b/>
          <w:sz w:val="28"/>
          <w:szCs w:val="28"/>
        </w:rPr>
        <w:t xml:space="preserve"> 2023 года. За время ее действия на завод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трудоустроилось </w:t>
      </w:r>
      <w:r w:rsidRPr="00953F35">
        <w:rPr>
          <w:rFonts w:ascii="Times New Roman" w:hAnsi="Times New Roman" w:cs="Times New Roman"/>
          <w:b/>
          <w:sz w:val="28"/>
          <w:szCs w:val="28"/>
        </w:rPr>
        <w:t>более 50 новых сотрудников.</w:t>
      </w:r>
    </w:p>
    <w:p w:rsidR="00F91D6F" w:rsidRDefault="00F91D6F" w:rsidP="00F91D6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53F35">
        <w:rPr>
          <w:rFonts w:ascii="Times New Roman" w:hAnsi="Times New Roman" w:cs="Times New Roman"/>
          <w:sz w:val="28"/>
          <w:szCs w:val="28"/>
        </w:rPr>
        <w:t xml:space="preserve"> «Приведи друга» достаточно популяр</w:t>
      </w:r>
      <w:r>
        <w:rPr>
          <w:rFonts w:ascii="Times New Roman" w:hAnsi="Times New Roman" w:cs="Times New Roman"/>
          <w:sz w:val="28"/>
          <w:szCs w:val="28"/>
        </w:rPr>
        <w:t>ный метод набора персонала, в том числе на рабочие позиции</w:t>
      </w:r>
      <w:r w:rsidRPr="00953F35">
        <w:rPr>
          <w:rFonts w:ascii="Times New Roman" w:hAnsi="Times New Roman" w:cs="Times New Roman"/>
          <w:sz w:val="28"/>
          <w:szCs w:val="28"/>
        </w:rPr>
        <w:t xml:space="preserve">. На РЭРЗ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95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стартовала в середине прошлого года</w:t>
      </w:r>
      <w:r w:rsidRPr="00953F35">
        <w:rPr>
          <w:rFonts w:ascii="Times New Roman" w:hAnsi="Times New Roman" w:cs="Times New Roman"/>
          <w:sz w:val="28"/>
          <w:szCs w:val="28"/>
        </w:rPr>
        <w:t>, показ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953F35">
        <w:rPr>
          <w:rFonts w:ascii="Times New Roman" w:hAnsi="Times New Roman" w:cs="Times New Roman"/>
          <w:sz w:val="28"/>
          <w:szCs w:val="28"/>
        </w:rPr>
        <w:t>свою эффективность</w:t>
      </w:r>
      <w:r>
        <w:rPr>
          <w:rFonts w:ascii="Times New Roman" w:hAnsi="Times New Roman" w:cs="Times New Roman"/>
          <w:sz w:val="28"/>
          <w:szCs w:val="28"/>
        </w:rPr>
        <w:t>, поэтому ее действие было решено продлить</w:t>
      </w:r>
      <w:r w:rsidR="003D2B5D">
        <w:rPr>
          <w:rFonts w:ascii="Times New Roman" w:hAnsi="Times New Roman" w:cs="Times New Roman"/>
          <w:sz w:val="28"/>
          <w:szCs w:val="28"/>
        </w:rPr>
        <w:t>, как минимум,</w:t>
      </w:r>
      <w:r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="003D2B5D">
        <w:rPr>
          <w:rFonts w:ascii="Times New Roman" w:hAnsi="Times New Roman" w:cs="Times New Roman"/>
          <w:sz w:val="28"/>
          <w:szCs w:val="28"/>
        </w:rPr>
        <w:t>первого квартал 2024 года</w:t>
      </w:r>
      <w:r w:rsidRPr="00953F35">
        <w:rPr>
          <w:rFonts w:ascii="Times New Roman" w:hAnsi="Times New Roman" w:cs="Times New Roman"/>
          <w:sz w:val="28"/>
          <w:szCs w:val="28"/>
        </w:rPr>
        <w:t xml:space="preserve">. </w:t>
      </w:r>
      <w:r w:rsidRPr="00953F3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благодаря стимулирующей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 новички приступили к работе</w:t>
      </w:r>
      <w:r w:rsidRPr="00953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во всех основных, вспомогательных цехах и участках, а</w:t>
      </w:r>
      <w:r w:rsidRPr="00953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административном аппарате предприятия.</w:t>
      </w:r>
    </w:p>
    <w:p w:rsidR="00F91D6F" w:rsidRPr="00953F35" w:rsidRDefault="00F91D6F" w:rsidP="00F91D6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35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акции и «привести друга»</w:t>
      </w:r>
      <w:r w:rsidRPr="00953F35">
        <w:rPr>
          <w:rFonts w:ascii="Times New Roman" w:hAnsi="Times New Roman" w:cs="Times New Roman"/>
          <w:sz w:val="28"/>
          <w:szCs w:val="28"/>
        </w:rPr>
        <w:t xml:space="preserve"> может любой работник Ростовского </w:t>
      </w:r>
      <w:proofErr w:type="spellStart"/>
      <w:r w:rsidRPr="00953F35">
        <w:rPr>
          <w:rFonts w:ascii="Times New Roman" w:hAnsi="Times New Roman" w:cs="Times New Roman"/>
          <w:sz w:val="28"/>
          <w:szCs w:val="28"/>
        </w:rPr>
        <w:t>электровозоремонтного</w:t>
      </w:r>
      <w:proofErr w:type="spellEnd"/>
      <w:r w:rsidRPr="00953F35">
        <w:rPr>
          <w:rFonts w:ascii="Times New Roman" w:hAnsi="Times New Roman" w:cs="Times New Roman"/>
          <w:sz w:val="28"/>
          <w:szCs w:val="28"/>
        </w:rPr>
        <w:t xml:space="preserve"> завода. За каждого нового сотрудника по истечению контрольного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F35">
        <w:rPr>
          <w:rFonts w:ascii="Times New Roman" w:hAnsi="Times New Roman" w:cs="Times New Roman"/>
          <w:sz w:val="28"/>
          <w:szCs w:val="28"/>
        </w:rPr>
        <w:t>не менее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F35">
        <w:rPr>
          <w:rFonts w:ascii="Times New Roman" w:hAnsi="Times New Roman" w:cs="Times New Roman"/>
          <w:sz w:val="28"/>
          <w:szCs w:val="28"/>
        </w:rPr>
        <w:t xml:space="preserve"> участник получает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F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3F35">
        <w:rPr>
          <w:rFonts w:ascii="Times New Roman" w:hAnsi="Times New Roman" w:cs="Times New Roman"/>
          <w:sz w:val="28"/>
          <w:szCs w:val="28"/>
        </w:rPr>
        <w:t>Количество друзей, приведенных по акции – не ограничено.</w:t>
      </w:r>
    </w:p>
    <w:p w:rsidR="00F91D6F" w:rsidRDefault="00F91D6F" w:rsidP="00F91D6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3F35">
        <w:rPr>
          <w:rFonts w:ascii="Times New Roman" w:hAnsi="Times New Roman" w:cs="Times New Roman"/>
          <w:sz w:val="28"/>
          <w:szCs w:val="28"/>
        </w:rPr>
        <w:t xml:space="preserve">Данное мероприятие проводится с целью увеличения численности и укомплектования штата </w:t>
      </w:r>
      <w:r w:rsidRPr="00953F35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профессиями, а также даёт возможность заводчанам заработать дополнительные средства. Еще одним немаловажным достоинством является то, что такие кандидаты хорошо понимают нюансы работы на предприятии и, имея дружескую поддержку, легче адаптируются в коллективе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участникам акции доступны все возможности, предоставляемые сотрудникам: программы обучения, повышения квалификации, получения смежной профессии и т.п.», - отметил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директора Ростовского ЭРЗ Сергей Едрышов</w:t>
      </w:r>
      <w:r w:rsidRPr="00953F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1D6F" w:rsidRDefault="00F91D6F" w:rsidP="00F91D6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D6F" w:rsidRPr="006F4BAE" w:rsidRDefault="00F91D6F" w:rsidP="00F91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6F4BAE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lastRenderedPageBreak/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>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91D6F" w:rsidRPr="006F4BAE" w:rsidRDefault="00F91D6F" w:rsidP="00F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91D6F" w:rsidRDefault="00F91D6F" w:rsidP="00F91D6F">
      <w:pPr>
        <w:jc w:val="both"/>
      </w:pPr>
    </w:p>
    <w:p w:rsidR="00F91D6F" w:rsidRPr="00953F35" w:rsidRDefault="00F91D6F" w:rsidP="00F91D6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368" w:rsidRDefault="007B5368"/>
    <w:sectPr w:rsidR="007B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F"/>
    <w:rsid w:val="003D2B5D"/>
    <w:rsid w:val="007B5368"/>
    <w:rsid w:val="009B32C9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D6C"/>
  <w15:chartTrackingRefBased/>
  <w15:docId w15:val="{E5FA72FA-3762-4E43-89D6-3975A12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2528</Characters>
  <Application>Microsoft Office Word</Application>
  <DocSecurity>0</DocSecurity>
  <Lines>70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3</cp:revision>
  <dcterms:created xsi:type="dcterms:W3CDTF">2024-02-07T09:08:00Z</dcterms:created>
  <dcterms:modified xsi:type="dcterms:W3CDTF">2024-02-07T12:55:00Z</dcterms:modified>
</cp:coreProperties>
</file>