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810EE0" w:rsidRPr="00810EE0" w:rsidRDefault="00732056" w:rsidP="00810EE0">
      <w:pPr>
        <w:jc w:val="both"/>
        <w:rPr>
          <w:rFonts w:ascii="Arial" w:hAnsi="Arial" w:cs="Arial"/>
          <w:b/>
        </w:rPr>
      </w:pPr>
      <w:r w:rsidRPr="00732056">
        <w:rPr>
          <w:rFonts w:ascii="Arial" w:hAnsi="Arial" w:cs="Arial"/>
          <w:b/>
        </w:rPr>
        <w:t>КРУЭ-110 кВ с оптическими трансформаторами тока на ПС 110 кВ «</w:t>
      </w:r>
      <w:proofErr w:type="spellStart"/>
      <w:r w:rsidRPr="00732056">
        <w:rPr>
          <w:rFonts w:ascii="Arial" w:hAnsi="Arial" w:cs="Arial"/>
          <w:b/>
        </w:rPr>
        <w:t>Доброград</w:t>
      </w:r>
      <w:proofErr w:type="spellEnd"/>
      <w:r w:rsidRPr="00732056">
        <w:rPr>
          <w:rFonts w:ascii="Arial" w:hAnsi="Arial" w:cs="Arial"/>
          <w:b/>
        </w:rPr>
        <w:t>»</w:t>
      </w:r>
    </w:p>
    <w:p w:rsidR="00810EE0" w:rsidRPr="00810EE0" w:rsidRDefault="00810EE0" w:rsidP="00810EE0">
      <w:pPr>
        <w:jc w:val="both"/>
        <w:rPr>
          <w:rFonts w:ascii="Arial" w:hAnsi="Arial" w:cs="Arial"/>
        </w:rPr>
      </w:pPr>
    </w:p>
    <w:p w:rsidR="00732056" w:rsidRPr="00732056" w:rsidRDefault="00732056" w:rsidP="00732056">
      <w:pPr>
        <w:jc w:val="both"/>
        <w:rPr>
          <w:rFonts w:ascii="Arial" w:hAnsi="Arial" w:cs="Arial"/>
        </w:rPr>
      </w:pPr>
      <w:r w:rsidRPr="00732056">
        <w:rPr>
          <w:rFonts w:ascii="Arial" w:hAnsi="Arial" w:cs="Arial"/>
        </w:rPr>
        <w:t xml:space="preserve">Во Владимирской области </w:t>
      </w:r>
      <w:proofErr w:type="gramStart"/>
      <w:r w:rsidRPr="00732056">
        <w:rPr>
          <w:rFonts w:ascii="Arial" w:hAnsi="Arial" w:cs="Arial"/>
        </w:rPr>
        <w:t>введена</w:t>
      </w:r>
      <w:proofErr w:type="gramEnd"/>
      <w:r w:rsidRPr="00732056">
        <w:rPr>
          <w:rFonts w:ascii="Arial" w:hAnsi="Arial" w:cs="Arial"/>
        </w:rPr>
        <w:t xml:space="preserve"> в работу ПС 110 кВ «</w:t>
      </w:r>
      <w:proofErr w:type="spellStart"/>
      <w:r w:rsidRPr="00732056">
        <w:rPr>
          <w:rFonts w:ascii="Arial" w:hAnsi="Arial" w:cs="Arial"/>
        </w:rPr>
        <w:t>Доброград</w:t>
      </w:r>
      <w:proofErr w:type="spellEnd"/>
      <w:r w:rsidRPr="00732056">
        <w:rPr>
          <w:rFonts w:ascii="Arial" w:hAnsi="Arial" w:cs="Arial"/>
        </w:rPr>
        <w:t xml:space="preserve">» с целью осуществления технологического присоединения потребителей социальной и производственной сферы нового города </w:t>
      </w:r>
      <w:proofErr w:type="spellStart"/>
      <w:r w:rsidRPr="00732056">
        <w:rPr>
          <w:rFonts w:ascii="Arial" w:hAnsi="Arial" w:cs="Arial"/>
        </w:rPr>
        <w:t>Доброград</w:t>
      </w:r>
      <w:proofErr w:type="spellEnd"/>
      <w:r w:rsidRPr="00732056">
        <w:rPr>
          <w:rFonts w:ascii="Arial" w:hAnsi="Arial" w:cs="Arial"/>
        </w:rPr>
        <w:t>, созданного с учетом современных технологий и урбанистических концепций.</w:t>
      </w:r>
    </w:p>
    <w:p w:rsidR="00732056" w:rsidRPr="00732056" w:rsidRDefault="00732056" w:rsidP="00732056">
      <w:pPr>
        <w:jc w:val="both"/>
        <w:rPr>
          <w:rFonts w:ascii="Arial" w:hAnsi="Arial" w:cs="Arial"/>
        </w:rPr>
      </w:pPr>
    </w:p>
    <w:p w:rsidR="00732056" w:rsidRPr="00732056" w:rsidRDefault="00732056" w:rsidP="00732056">
      <w:pPr>
        <w:jc w:val="both"/>
        <w:rPr>
          <w:rFonts w:ascii="Arial" w:hAnsi="Arial" w:cs="Arial"/>
        </w:rPr>
      </w:pPr>
      <w:r w:rsidRPr="00732056">
        <w:rPr>
          <w:rFonts w:ascii="Arial" w:hAnsi="Arial" w:cs="Arial"/>
        </w:rPr>
        <w:t xml:space="preserve">«ЗЭТО» поставил на </w:t>
      </w:r>
      <w:proofErr w:type="spellStart"/>
      <w:r w:rsidRPr="00732056">
        <w:rPr>
          <w:rFonts w:ascii="Arial" w:hAnsi="Arial" w:cs="Arial"/>
        </w:rPr>
        <w:t>энергообъект</w:t>
      </w:r>
      <w:proofErr w:type="spellEnd"/>
      <w:r w:rsidRPr="00732056">
        <w:rPr>
          <w:rFonts w:ascii="Arial" w:hAnsi="Arial" w:cs="Arial"/>
        </w:rPr>
        <w:t xml:space="preserve"> ячейки комплектных распределительных устройств наружного исполнения с элегазовой изоляцией  КРУЭ-110 кВ.</w:t>
      </w:r>
    </w:p>
    <w:p w:rsidR="00732056" w:rsidRPr="00732056" w:rsidRDefault="00732056" w:rsidP="00732056">
      <w:pPr>
        <w:jc w:val="both"/>
        <w:rPr>
          <w:rFonts w:ascii="Arial" w:hAnsi="Arial" w:cs="Arial"/>
        </w:rPr>
      </w:pPr>
    </w:p>
    <w:p w:rsidR="00732056" w:rsidRPr="00732056" w:rsidRDefault="00732056" w:rsidP="00732056">
      <w:pPr>
        <w:jc w:val="both"/>
        <w:rPr>
          <w:rFonts w:ascii="Arial" w:hAnsi="Arial" w:cs="Arial"/>
        </w:rPr>
      </w:pPr>
      <w:r w:rsidRPr="00732056">
        <w:rPr>
          <w:rFonts w:ascii="Arial" w:hAnsi="Arial" w:cs="Arial"/>
        </w:rPr>
        <w:t>Впервые в КРУЭ-110 кВ были применены цифровые оптические измерительные трансформаторы тока. Это продукт совместной работы по интегрированию оптического трансформатора тока Российской научно-производственной компанией «ПРОФОТЕК» в модули КРУЭ-110 производства ЗАО «ЗЭТО».</w:t>
      </w:r>
    </w:p>
    <w:p w:rsidR="00732056" w:rsidRPr="00732056" w:rsidRDefault="00732056" w:rsidP="00732056">
      <w:pPr>
        <w:jc w:val="both"/>
        <w:rPr>
          <w:rFonts w:ascii="Arial" w:hAnsi="Arial" w:cs="Arial"/>
        </w:rPr>
      </w:pPr>
      <w:bookmarkStart w:id="0" w:name="_GoBack"/>
      <w:bookmarkEnd w:id="0"/>
    </w:p>
    <w:p w:rsidR="00732056" w:rsidRPr="00732056" w:rsidRDefault="00732056" w:rsidP="00732056">
      <w:pPr>
        <w:jc w:val="both"/>
        <w:rPr>
          <w:rFonts w:ascii="Arial" w:hAnsi="Arial" w:cs="Arial"/>
        </w:rPr>
      </w:pPr>
      <w:r w:rsidRPr="00732056">
        <w:rPr>
          <w:rFonts w:ascii="Arial" w:hAnsi="Arial" w:cs="Arial"/>
        </w:rPr>
        <w:t>КРУЭ-110 кВ наружной установки является полностью отечественной разработкой, созданной и адаптированной для эксплуатации на открытом воздухе при низких температурах. Оборудование внесено в реестр промышленной продукции, произведенной на территории Российской Федерации.</w:t>
      </w:r>
    </w:p>
    <w:p w:rsidR="00732056" w:rsidRPr="00732056" w:rsidRDefault="00732056" w:rsidP="00732056">
      <w:pPr>
        <w:jc w:val="both"/>
        <w:rPr>
          <w:rFonts w:ascii="Arial" w:hAnsi="Arial" w:cs="Arial"/>
        </w:rPr>
      </w:pPr>
    </w:p>
    <w:p w:rsidR="00152615" w:rsidRDefault="00732056" w:rsidP="00732056">
      <w:pPr>
        <w:jc w:val="both"/>
        <w:rPr>
          <w:rFonts w:ascii="Arial" w:hAnsi="Arial" w:cs="Arial"/>
        </w:rPr>
      </w:pPr>
      <w:proofErr w:type="gramStart"/>
      <w:r w:rsidRPr="00732056">
        <w:rPr>
          <w:rFonts w:ascii="Arial" w:hAnsi="Arial" w:cs="Arial"/>
        </w:rPr>
        <w:t xml:space="preserve">КРУЭ — это высоковольтное распределительное устройство с газовой изоляцией, предназначенное для приема, распределения и передачи электрической энергии в сетях трехфазного переменного тока частоты 50 Гц номинального напряжения 110 кВ, представляющее собой совокупность коммутационных измерительных и других аппаратов и устройств, все токовые части которых расположены в среде </w:t>
      </w:r>
      <w:proofErr w:type="spellStart"/>
      <w:r w:rsidRPr="00732056">
        <w:rPr>
          <w:rFonts w:ascii="Arial" w:hAnsi="Arial" w:cs="Arial"/>
        </w:rPr>
        <w:t>элегаза</w:t>
      </w:r>
      <w:proofErr w:type="spellEnd"/>
      <w:r w:rsidRPr="00732056">
        <w:rPr>
          <w:rFonts w:ascii="Arial" w:hAnsi="Arial" w:cs="Arial"/>
        </w:rPr>
        <w:t xml:space="preserve"> под давлением, внутри немагнитного заземленного и герметичного корпуса.</w:t>
      </w:r>
      <w:proofErr w:type="gramEnd"/>
    </w:p>
    <w:p w:rsidR="00152615" w:rsidRPr="00346385" w:rsidRDefault="00152615" w:rsidP="00156D09">
      <w:pPr>
        <w:jc w:val="both"/>
        <w:rPr>
          <w:rFonts w:ascii="Arial" w:hAnsi="Arial" w:cs="Arial"/>
        </w:rPr>
      </w:pPr>
    </w:p>
    <w:p w:rsidR="00132B49" w:rsidRPr="00F650D6" w:rsidRDefault="00822114" w:rsidP="00600D0C">
      <w:pPr>
        <w:jc w:val="both"/>
        <w:rPr>
          <w:rFonts w:ascii="Arial" w:hAnsi="Arial" w:cs="Arial"/>
          <w:color w:val="000080" w:themeColor="hyperlink" w:themeShade="80"/>
          <w:sz w:val="20"/>
          <w:u w:val="single"/>
          <w:lang w:val="en-US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9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1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sectPr w:rsidR="00132B49" w:rsidRPr="00F650D6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391" w:rsidRDefault="00F74391" w:rsidP="00715AE0">
      <w:r>
        <w:separator/>
      </w:r>
    </w:p>
  </w:endnote>
  <w:endnote w:type="continuationSeparator" w:id="0">
    <w:p w:rsidR="00F74391" w:rsidRDefault="00F74391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7FEABD24" wp14:editId="6B671DA3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391" w:rsidRDefault="00F74391" w:rsidP="00715AE0">
      <w:r>
        <w:separator/>
      </w:r>
    </w:p>
  </w:footnote>
  <w:footnote w:type="continuationSeparator" w:id="0">
    <w:p w:rsidR="00F74391" w:rsidRDefault="00F74391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53574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A2F7E"/>
    <w:rsid w:val="001B7D3E"/>
    <w:rsid w:val="001E7EBE"/>
    <w:rsid w:val="001F4E0B"/>
    <w:rsid w:val="002135C6"/>
    <w:rsid w:val="0024340C"/>
    <w:rsid w:val="002818E1"/>
    <w:rsid w:val="0028624B"/>
    <w:rsid w:val="00287F21"/>
    <w:rsid w:val="002B2171"/>
    <w:rsid w:val="002C4008"/>
    <w:rsid w:val="002C576E"/>
    <w:rsid w:val="002C6CBD"/>
    <w:rsid w:val="002D027C"/>
    <w:rsid w:val="002F230A"/>
    <w:rsid w:val="003132E9"/>
    <w:rsid w:val="00346385"/>
    <w:rsid w:val="00353B78"/>
    <w:rsid w:val="00384DF3"/>
    <w:rsid w:val="003F0A52"/>
    <w:rsid w:val="0040646D"/>
    <w:rsid w:val="0041723D"/>
    <w:rsid w:val="0044698E"/>
    <w:rsid w:val="00470D2D"/>
    <w:rsid w:val="0056297B"/>
    <w:rsid w:val="0056595B"/>
    <w:rsid w:val="005B6745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767E"/>
    <w:rsid w:val="006E66F8"/>
    <w:rsid w:val="00715AE0"/>
    <w:rsid w:val="00732056"/>
    <w:rsid w:val="00792B6E"/>
    <w:rsid w:val="007D4F24"/>
    <w:rsid w:val="007E08D5"/>
    <w:rsid w:val="0080574F"/>
    <w:rsid w:val="00810EE0"/>
    <w:rsid w:val="0081121F"/>
    <w:rsid w:val="00822114"/>
    <w:rsid w:val="008240E4"/>
    <w:rsid w:val="00837D44"/>
    <w:rsid w:val="008577FA"/>
    <w:rsid w:val="008A4CAE"/>
    <w:rsid w:val="008F6065"/>
    <w:rsid w:val="008F7AD4"/>
    <w:rsid w:val="00912CEE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87A50"/>
    <w:rsid w:val="00B90E47"/>
    <w:rsid w:val="00BC43E1"/>
    <w:rsid w:val="00BF0ABC"/>
    <w:rsid w:val="00C14B9A"/>
    <w:rsid w:val="00C21871"/>
    <w:rsid w:val="00C25EEA"/>
    <w:rsid w:val="00C61E97"/>
    <w:rsid w:val="00C80740"/>
    <w:rsid w:val="00C92BF8"/>
    <w:rsid w:val="00C93B29"/>
    <w:rsid w:val="00C97687"/>
    <w:rsid w:val="00CA0CBC"/>
    <w:rsid w:val="00CD367E"/>
    <w:rsid w:val="00CE1918"/>
    <w:rsid w:val="00CE2B6F"/>
    <w:rsid w:val="00CF304B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4583"/>
    <w:rsid w:val="00EC1DA1"/>
    <w:rsid w:val="00ED127E"/>
    <w:rsid w:val="00EF0A7E"/>
    <w:rsid w:val="00F22966"/>
    <w:rsid w:val="00F650D6"/>
    <w:rsid w:val="00F7439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lektropolis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59</cp:revision>
  <dcterms:created xsi:type="dcterms:W3CDTF">2021-04-21T07:46:00Z</dcterms:created>
  <dcterms:modified xsi:type="dcterms:W3CDTF">2024-02-15T07:07:00Z</dcterms:modified>
</cp:coreProperties>
</file>