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5310" w14:textId="4C11C3A4" w:rsidR="00635E0E" w:rsidRPr="00635E0E" w:rsidRDefault="00635E0E" w:rsidP="00635E0E">
      <w:pPr>
        <w:pStyle w:val="a3"/>
        <w:spacing w:before="0" w:beforeAutospacing="0" w:after="0" w:afterAutospacing="0"/>
        <w:ind w:firstLine="284"/>
        <w:jc w:val="center"/>
        <w:rPr>
          <w:i/>
          <w:iCs/>
          <w:color w:val="000000"/>
          <w:sz w:val="18"/>
          <w:szCs w:val="18"/>
        </w:rPr>
      </w:pPr>
      <w:r w:rsidRPr="00635E0E">
        <w:rPr>
          <w:i/>
          <w:iCs/>
          <w:color w:val="000000"/>
          <w:sz w:val="18"/>
          <w:szCs w:val="18"/>
        </w:rPr>
        <w:t>Пресс-релиз, 20 февраля 2024 года</w:t>
      </w:r>
    </w:p>
    <w:p w14:paraId="3DA60EB8" w14:textId="54C72702" w:rsidR="001B3B74" w:rsidRPr="001B3B74" w:rsidRDefault="001B3B74" w:rsidP="00635E0E">
      <w:pPr>
        <w:pStyle w:val="a3"/>
        <w:spacing w:before="0" w:beforeAutospacing="0" w:after="240" w:afterAutospacing="0"/>
        <w:ind w:firstLine="284"/>
        <w:jc w:val="center"/>
      </w:pPr>
      <w:r w:rsidRPr="001B3B74">
        <w:rPr>
          <w:b/>
          <w:bCs/>
          <w:color w:val="000000"/>
          <w:sz w:val="22"/>
          <w:szCs w:val="22"/>
        </w:rPr>
        <w:t>Цифровизацию грузоперевозок предложили привести к единому стандарту информационного взаимодействия</w:t>
      </w:r>
    </w:p>
    <w:p w14:paraId="268F6F94" w14:textId="77777777" w:rsidR="001B3B74" w:rsidRPr="00CD7EB7" w:rsidRDefault="001B3B74" w:rsidP="00CC17FC">
      <w:pPr>
        <w:pStyle w:val="a3"/>
        <w:spacing w:before="0" w:beforeAutospacing="0" w:after="120" w:afterAutospacing="0" w:line="360" w:lineRule="auto"/>
        <w:ind w:firstLine="284"/>
        <w:jc w:val="both"/>
        <w:rPr>
          <w:b/>
          <w:bCs/>
        </w:rPr>
      </w:pPr>
      <w:r w:rsidRPr="00CD7EB7">
        <w:rPr>
          <w:b/>
          <w:bCs/>
          <w:color w:val="000000"/>
          <w:sz w:val="22"/>
          <w:szCs w:val="22"/>
        </w:rPr>
        <w:t>Ассоциация "Национальные системы управления" (АНСУ) предлагает разработать единые стандарты цифровизации рынка грузоперевозок. К выводу о необходимости подобной меры эксперты пришли после проведения комплексного исследования логистического рынка России, результаты которого можно назвать катастрофическими.</w:t>
      </w:r>
    </w:p>
    <w:p w14:paraId="67B84639" w14:textId="77777777" w:rsidR="001B3B74" w:rsidRPr="001B3B74" w:rsidRDefault="001B3B74" w:rsidP="00CC17FC">
      <w:pPr>
        <w:pStyle w:val="a3"/>
        <w:spacing w:before="0" w:beforeAutospacing="0" w:after="120" w:afterAutospacing="0" w:line="360" w:lineRule="auto"/>
        <w:ind w:firstLine="284"/>
        <w:jc w:val="both"/>
      </w:pPr>
      <w:r w:rsidRPr="001B3B74">
        <w:rPr>
          <w:color w:val="000000"/>
          <w:sz w:val="22"/>
          <w:szCs w:val="22"/>
        </w:rPr>
        <w:t>С сентября 2023 года по январь 2024-го АНСУ опросила около 540 компаний, занятых в сфере логистики. И пришла к неутешительным результатам - 70% грузоотправителей и грузоперевозчиков используют устаревшие методы учета логистики, такие как Excel-таблицы или простейшие CRM-системы, а общаются друг с другом через мессенджеры и электронную почту. Кроме того, 57% грузоперевозчиков не готовы делиться информацией с государством, а 40% не знают о планах по обязательному внедрению электронной системы ГИС ЭПД.</w:t>
      </w:r>
    </w:p>
    <w:p w14:paraId="236AE129" w14:textId="77777777" w:rsidR="001B3B74" w:rsidRPr="001B3B74" w:rsidRDefault="001B3B74" w:rsidP="00CC17FC">
      <w:pPr>
        <w:pStyle w:val="a3"/>
        <w:spacing w:before="0" w:beforeAutospacing="0" w:after="120" w:afterAutospacing="0" w:line="360" w:lineRule="auto"/>
        <w:ind w:firstLine="284"/>
        <w:jc w:val="both"/>
      </w:pPr>
      <w:r w:rsidRPr="001B3B74">
        <w:rPr>
          <w:b/>
          <w:bCs/>
          <w:color w:val="000000"/>
          <w:sz w:val="22"/>
          <w:szCs w:val="22"/>
        </w:rPr>
        <w:t>Контролируется лишь треть рынка грузоперевозок</w:t>
      </w:r>
    </w:p>
    <w:p w14:paraId="564C9D50" w14:textId="5FCF69C6" w:rsidR="001B3B74" w:rsidRPr="001B3B74" w:rsidRDefault="00635E0E" w:rsidP="00CC17FC">
      <w:pPr>
        <w:pStyle w:val="a3"/>
        <w:spacing w:before="0" w:beforeAutospacing="0" w:after="120" w:afterAutospacing="0" w:line="360" w:lineRule="auto"/>
        <w:ind w:firstLine="284"/>
        <w:jc w:val="both"/>
      </w:pPr>
      <w:r>
        <w:rPr>
          <w:color w:val="000000"/>
          <w:sz w:val="22"/>
          <w:szCs w:val="22"/>
        </w:rPr>
        <w:t>Н</w:t>
      </w:r>
      <w:r w:rsidR="001B3B74" w:rsidRPr="001B3B74">
        <w:rPr>
          <w:color w:val="000000"/>
          <w:sz w:val="22"/>
          <w:szCs w:val="22"/>
        </w:rPr>
        <w:t>а сегодняшний день в России около 45 тысяч организаций, предоставляют услуги грузоперевозок, около 90% из них являются малыми и микропредприятиями. При этом, по данным ФНС, контролируется только 30% рынка грузоперевозок. Последние несколько лет государством ведется работа по переводу грузоперевозок на электронный документооборот, который должен "обелить" рынок. С осени 2022 года запущена система ГИС ЭПД, участие в которой осуществляется на добровольной основе. Однако существенных результатов такой подход пока не принес.</w:t>
      </w:r>
    </w:p>
    <w:p w14:paraId="543BE179" w14:textId="77777777" w:rsidR="001B3B74" w:rsidRPr="001B3B74" w:rsidRDefault="001B3B74" w:rsidP="00CC17FC">
      <w:pPr>
        <w:pStyle w:val="a3"/>
        <w:spacing w:before="0" w:beforeAutospacing="0" w:after="120" w:afterAutospacing="0" w:line="360" w:lineRule="auto"/>
        <w:ind w:firstLine="284"/>
        <w:jc w:val="both"/>
      </w:pPr>
      <w:r w:rsidRPr="001B3B74">
        <w:rPr>
          <w:color w:val="000000"/>
          <w:sz w:val="22"/>
          <w:szCs w:val="22"/>
        </w:rPr>
        <w:t>Основными причинами текущего положения дел в Ассоциации назвали отсутствие понятных и простых правил цифровизации и регламента взаимодействия участников рынка. А также объективное отставание отечественного программного обеспечения от задач современной логистики. Если не брать в расчет ПО крупных грузовых операторов, которое создано специалистами этих компаний и используется только внутри самих компаний, то на отечественном рынке крайне узкий выбор качественного программного обеспечения. Грузоотправителям и грузоперевозчикам приходится пользоваться тем, что есть, и зачастую цифровые продукты оказываются несовместимы. Поэтому компании вынуждены содержать дополнительный штат специалистов по работе с несколькими видами ПО.</w:t>
      </w:r>
    </w:p>
    <w:p w14:paraId="1845CFE0" w14:textId="77777777" w:rsidR="001B3B74" w:rsidRPr="001B3B74" w:rsidRDefault="001B3B74" w:rsidP="00CC17FC">
      <w:pPr>
        <w:pStyle w:val="a3"/>
        <w:spacing w:before="0" w:beforeAutospacing="0" w:after="120" w:afterAutospacing="0" w:line="360" w:lineRule="auto"/>
        <w:ind w:firstLine="284"/>
        <w:jc w:val="both"/>
      </w:pPr>
      <w:r w:rsidRPr="001B3B74">
        <w:rPr>
          <w:b/>
          <w:bCs/>
          <w:color w:val="000000"/>
          <w:sz w:val="22"/>
          <w:szCs w:val="22"/>
        </w:rPr>
        <w:t>Устаревшие методы увеличивают издержки</w:t>
      </w:r>
    </w:p>
    <w:p w14:paraId="494493F3" w14:textId="77777777" w:rsidR="001B3B74" w:rsidRPr="001B3B74" w:rsidRDefault="001B3B74" w:rsidP="00CC17FC">
      <w:pPr>
        <w:pStyle w:val="a3"/>
        <w:spacing w:before="0" w:beforeAutospacing="0" w:after="120" w:afterAutospacing="0" w:line="360" w:lineRule="auto"/>
        <w:ind w:firstLine="284"/>
        <w:jc w:val="both"/>
      </w:pPr>
      <w:r w:rsidRPr="001B3B74">
        <w:rPr>
          <w:color w:val="000000"/>
          <w:sz w:val="22"/>
          <w:szCs w:val="22"/>
        </w:rPr>
        <w:t>Кроме того, несмотря на уход иностранных компаний с рынка логистики и политику импортозамещения, примерно 7% грузоотправителей, то есть производственных предприятий и заводов, до сих пор используют иностранное логистическое программное обеспечение, что несет существенные риски с точки зрения безопасности данных.</w:t>
      </w:r>
    </w:p>
    <w:p w14:paraId="66ECA75E" w14:textId="77777777" w:rsidR="001B3B74" w:rsidRPr="001B3B74" w:rsidRDefault="001B3B74" w:rsidP="00CC17FC">
      <w:pPr>
        <w:pStyle w:val="a3"/>
        <w:spacing w:before="0" w:beforeAutospacing="0" w:after="120" w:afterAutospacing="0" w:line="360" w:lineRule="auto"/>
        <w:ind w:firstLine="284"/>
        <w:jc w:val="both"/>
      </w:pPr>
      <w:r w:rsidRPr="001B3B74">
        <w:rPr>
          <w:color w:val="000000"/>
          <w:sz w:val="22"/>
          <w:szCs w:val="22"/>
        </w:rPr>
        <w:t xml:space="preserve">Также нельзя не сказать об имеющемся на рынке большом числе компаний-посредников между грузоотправителями и перевозчиками. По результатам опроса, 54% производственных предприятий </w:t>
      </w:r>
      <w:r w:rsidRPr="001B3B74">
        <w:rPr>
          <w:color w:val="000000"/>
          <w:sz w:val="22"/>
          <w:szCs w:val="22"/>
        </w:rPr>
        <w:lastRenderedPageBreak/>
        <w:t xml:space="preserve">предпочитают отдавать транспортные перевозки на </w:t>
      </w:r>
      <w:proofErr w:type="spellStart"/>
      <w:r w:rsidRPr="001B3B74">
        <w:rPr>
          <w:color w:val="000000"/>
          <w:sz w:val="22"/>
          <w:szCs w:val="22"/>
        </w:rPr>
        <w:t>аутсорс</w:t>
      </w:r>
      <w:proofErr w:type="spellEnd"/>
      <w:r w:rsidRPr="001B3B74">
        <w:rPr>
          <w:color w:val="000000"/>
          <w:sz w:val="22"/>
          <w:szCs w:val="22"/>
        </w:rPr>
        <w:t>, чтобы не работать с большим числом перевозчиков и не заниматься поиском грузовых машин. Такой подход несет определенные риски, связанные с ответственностью посредников и прозрачностью взаимодействия.</w:t>
      </w:r>
    </w:p>
    <w:p w14:paraId="1FDDB60A" w14:textId="77777777" w:rsidR="001B3B74" w:rsidRPr="001B3B74" w:rsidRDefault="001B3B74" w:rsidP="00CC17FC">
      <w:pPr>
        <w:pStyle w:val="a3"/>
        <w:spacing w:before="0" w:beforeAutospacing="0" w:after="120" w:afterAutospacing="0" w:line="360" w:lineRule="auto"/>
        <w:ind w:firstLine="284"/>
        <w:jc w:val="both"/>
      </w:pPr>
      <w:r w:rsidRPr="001B3B74">
        <w:rPr>
          <w:color w:val="000000"/>
          <w:sz w:val="22"/>
          <w:szCs w:val="22"/>
        </w:rPr>
        <w:t>В целом, подводя итоги, можно сказать, что на отечественном рынке грузоперевозок сложилась ситуация, которая была в такси 20 лет назад. Большое число заказчиков и исполнителей, отношения между которыми складываются стихийно и в большинстве случаев по старинке на бумаге, что несет отсутствие контроля над основной частью рынка. Возникающие издержки всех участников логистической цепочки прямым образом влияют на рост стоимости перевозок и стоимость конечного продукта для потребителей.</w:t>
      </w:r>
    </w:p>
    <w:p w14:paraId="179D5EE6" w14:textId="5C7DDABF" w:rsidR="001B3B74" w:rsidRPr="001B3B74" w:rsidRDefault="001B3B74" w:rsidP="00CC17FC">
      <w:pPr>
        <w:pStyle w:val="a3"/>
        <w:spacing w:before="0" w:beforeAutospacing="0" w:after="120" w:afterAutospacing="0" w:line="360" w:lineRule="auto"/>
        <w:ind w:firstLine="284"/>
        <w:jc w:val="both"/>
      </w:pPr>
      <w:r w:rsidRPr="001B3B74">
        <w:rPr>
          <w:b/>
          <w:bCs/>
          <w:color w:val="000000"/>
          <w:sz w:val="22"/>
          <w:szCs w:val="22"/>
        </w:rPr>
        <w:t>Единые стандарты – государственная задача</w:t>
      </w:r>
    </w:p>
    <w:p w14:paraId="0B4E590D" w14:textId="77777777" w:rsidR="001B3B74" w:rsidRPr="001B3B74" w:rsidRDefault="001B3B74" w:rsidP="00CC17FC">
      <w:pPr>
        <w:pStyle w:val="a3"/>
        <w:spacing w:before="0" w:beforeAutospacing="0" w:after="120" w:afterAutospacing="0" w:line="360" w:lineRule="auto"/>
        <w:ind w:firstLine="284"/>
        <w:jc w:val="both"/>
      </w:pPr>
      <w:r w:rsidRPr="001B3B74">
        <w:rPr>
          <w:color w:val="000000"/>
          <w:sz w:val="22"/>
          <w:szCs w:val="22"/>
        </w:rPr>
        <w:t>Сегодня цифровизация является жизненно необходимой для успешного экономического развития транспортно-логистической отрасли, роста объема производства и объема перевозок. И задача государства – обеспечить эффективный и безболезненный переход к ней.</w:t>
      </w:r>
    </w:p>
    <w:p w14:paraId="57BB03BD" w14:textId="77777777" w:rsidR="001B3B74" w:rsidRPr="001B3B74" w:rsidRDefault="001B3B74" w:rsidP="00CC17FC">
      <w:pPr>
        <w:pStyle w:val="a3"/>
        <w:spacing w:before="0" w:beforeAutospacing="0" w:after="120" w:afterAutospacing="0" w:line="360" w:lineRule="auto"/>
        <w:ind w:firstLine="284"/>
        <w:jc w:val="both"/>
        <w:rPr>
          <w:color w:val="000000"/>
          <w:sz w:val="22"/>
          <w:szCs w:val="22"/>
        </w:rPr>
      </w:pPr>
      <w:r w:rsidRPr="001B3B74">
        <w:rPr>
          <w:color w:val="000000"/>
          <w:sz w:val="22"/>
          <w:szCs w:val="22"/>
        </w:rPr>
        <w:t>Основываясь на результатах исследования, эксперты АНСУ пришли к выводу, что нужно разработать единые стандарты, которым будут соответствовать цифровые продукты в сфере логистики. Стандарты, которые позволят свободно интегрировать программное обеспечение всех участников рынка как между собой, так и с государственными системами. Простота, прозрачность и доступность единых для участников рынка цифровых продуктов позволит вывести сферу грузоперевозок из тени, оптимизировать производственные процессы, сократить издержки.</w:t>
      </w:r>
    </w:p>
    <w:p w14:paraId="3C8B5675" w14:textId="3CB226D5" w:rsidR="001B3B74" w:rsidRPr="001B3B74" w:rsidRDefault="001B3B74" w:rsidP="00CC17FC">
      <w:pPr>
        <w:pStyle w:val="a3"/>
        <w:spacing w:before="0" w:beforeAutospacing="0" w:after="120" w:afterAutospacing="0" w:line="360" w:lineRule="auto"/>
        <w:ind w:firstLine="284"/>
        <w:jc w:val="both"/>
        <w:rPr>
          <w:color w:val="000000"/>
          <w:sz w:val="22"/>
          <w:szCs w:val="22"/>
        </w:rPr>
      </w:pPr>
      <w:r w:rsidRPr="001B3B74">
        <w:rPr>
          <w:color w:val="000000"/>
          <w:sz w:val="22"/>
          <w:szCs w:val="22"/>
        </w:rPr>
        <w:t xml:space="preserve">По мнению экспертов АНСУ, </w:t>
      </w:r>
      <w:r w:rsidR="00616150">
        <w:rPr>
          <w:color w:val="000000"/>
          <w:sz w:val="22"/>
          <w:szCs w:val="22"/>
        </w:rPr>
        <w:t xml:space="preserve">сегодня на рынке есть несколько </w:t>
      </w:r>
      <w:r w:rsidRPr="001B3B74">
        <w:rPr>
          <w:color w:val="000000"/>
          <w:sz w:val="22"/>
          <w:szCs w:val="22"/>
        </w:rPr>
        <w:t xml:space="preserve">логистических </w:t>
      </w:r>
      <w:r w:rsidR="00616150">
        <w:rPr>
          <w:color w:val="000000"/>
          <w:sz w:val="22"/>
          <w:szCs w:val="22"/>
        </w:rPr>
        <w:t xml:space="preserve">продуктов, которые </w:t>
      </w:r>
      <w:r w:rsidRPr="001B3B74">
        <w:rPr>
          <w:color w:val="000000"/>
          <w:sz w:val="22"/>
          <w:szCs w:val="22"/>
        </w:rPr>
        <w:t xml:space="preserve">наиболее </w:t>
      </w:r>
      <w:r w:rsidR="00616150">
        <w:rPr>
          <w:color w:val="000000"/>
          <w:sz w:val="22"/>
          <w:szCs w:val="22"/>
        </w:rPr>
        <w:t>отвечают требованиям рынка и цифровизации</w:t>
      </w:r>
      <w:r w:rsidRPr="001B3B74">
        <w:rPr>
          <w:color w:val="000000"/>
          <w:sz w:val="22"/>
          <w:szCs w:val="22"/>
        </w:rPr>
        <w:t xml:space="preserve">. Сервис “Умная логистика”, несмотря на </w:t>
      </w:r>
      <w:r w:rsidR="00616150">
        <w:rPr>
          <w:color w:val="000000"/>
          <w:sz w:val="22"/>
          <w:szCs w:val="22"/>
        </w:rPr>
        <w:t>его проблемы</w:t>
      </w:r>
      <w:r w:rsidRPr="001B3B74">
        <w:rPr>
          <w:color w:val="000000"/>
          <w:sz w:val="22"/>
          <w:szCs w:val="22"/>
        </w:rPr>
        <w:t xml:space="preserve"> интеграции с другими продуктами. Программное решение компании “Облачная логистика”, однако в не</w:t>
      </w:r>
      <w:r w:rsidR="00616150">
        <w:rPr>
          <w:color w:val="000000"/>
          <w:sz w:val="22"/>
          <w:szCs w:val="22"/>
        </w:rPr>
        <w:t>м</w:t>
      </w:r>
      <w:r w:rsidRPr="001B3B74">
        <w:rPr>
          <w:color w:val="000000"/>
          <w:sz w:val="22"/>
          <w:szCs w:val="22"/>
        </w:rPr>
        <w:t xml:space="preserve"> есть сложности в вопросах доработки</w:t>
      </w:r>
      <w:r w:rsidR="009273F4">
        <w:rPr>
          <w:color w:val="000000"/>
          <w:sz w:val="22"/>
          <w:szCs w:val="22"/>
        </w:rPr>
        <w:t xml:space="preserve"> под заказчика</w:t>
      </w:r>
      <w:r w:rsidRPr="001B3B74">
        <w:rPr>
          <w:color w:val="000000"/>
          <w:sz w:val="22"/>
          <w:szCs w:val="22"/>
        </w:rPr>
        <w:t xml:space="preserve"> </w:t>
      </w:r>
      <w:r w:rsidR="00616150">
        <w:rPr>
          <w:color w:val="000000"/>
          <w:sz w:val="22"/>
          <w:szCs w:val="22"/>
        </w:rPr>
        <w:t>из-за</w:t>
      </w:r>
      <w:r w:rsidRPr="001B3B74">
        <w:rPr>
          <w:color w:val="000000"/>
          <w:sz w:val="22"/>
          <w:szCs w:val="22"/>
        </w:rPr>
        <w:t xml:space="preserve"> использования не современных технологий. И продукт “</w:t>
      </w:r>
      <w:proofErr w:type="spellStart"/>
      <w:r w:rsidRPr="001B3B74">
        <w:rPr>
          <w:color w:val="000000"/>
          <w:sz w:val="22"/>
          <w:szCs w:val="22"/>
        </w:rPr>
        <w:t>Яндекс.Магистрали</w:t>
      </w:r>
      <w:proofErr w:type="spellEnd"/>
      <w:r w:rsidRPr="001B3B74">
        <w:rPr>
          <w:color w:val="000000"/>
          <w:sz w:val="22"/>
          <w:szCs w:val="22"/>
        </w:rPr>
        <w:t xml:space="preserve">”, который в последнее время приобретает популярность у компаний, но имеет недостатки, связанные с частым обновлением. При имеющихся недостатках вышеупомянутые сервисы позволяют участникам логистической цепочки контролировать все этапы </w:t>
      </w:r>
      <w:r w:rsidRPr="001B3B74">
        <w:rPr>
          <w:color w:val="000000"/>
          <w:sz w:val="22"/>
          <w:szCs w:val="22"/>
        </w:rPr>
        <w:t>перевозок, а</w:t>
      </w:r>
      <w:r w:rsidRPr="001B3B74">
        <w:rPr>
          <w:color w:val="000000"/>
          <w:sz w:val="22"/>
          <w:szCs w:val="22"/>
        </w:rPr>
        <w:t xml:space="preserve"> также быть совместимыми с большинством других цифровых систем.</w:t>
      </w:r>
    </w:p>
    <w:p w14:paraId="48809674" w14:textId="77777777" w:rsidR="001B3B74" w:rsidRPr="001B3B74" w:rsidRDefault="001B3B74" w:rsidP="00CC17FC">
      <w:pPr>
        <w:pStyle w:val="a3"/>
        <w:spacing w:before="0" w:beforeAutospacing="0" w:after="120" w:afterAutospacing="0" w:line="360" w:lineRule="auto"/>
        <w:ind w:firstLine="284"/>
        <w:jc w:val="both"/>
      </w:pPr>
      <w:r w:rsidRPr="001B3B74">
        <w:rPr>
          <w:color w:val="000000"/>
          <w:sz w:val="22"/>
          <w:szCs w:val="22"/>
        </w:rPr>
        <w:t>Используя имеющийся опыт, АНСУ планирует направить в органы государственной власти обращение с рекомендациями о разработке соответствующих стандартов и поддержке отечественных разработчиков программного обеспечения. А также в Ассоциации планируют проведение встреч представителей логистической отрасли с целью стимулирования цифровизации сферы грузоперевозок. </w:t>
      </w:r>
    </w:p>
    <w:p w14:paraId="704CAF55" w14:textId="3E1B700A" w:rsidR="00786B5B" w:rsidRPr="001B3B74" w:rsidRDefault="00786B5B" w:rsidP="00CC17FC">
      <w:pPr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</w:p>
    <w:p w14:paraId="70C1A4B3" w14:textId="77777777" w:rsidR="00CC17FC" w:rsidRPr="001B3B74" w:rsidRDefault="00CC17FC" w:rsidP="00CC17FC">
      <w:pPr>
        <w:spacing w:after="120" w:line="360" w:lineRule="auto"/>
        <w:ind w:firstLine="284"/>
        <w:jc w:val="both"/>
        <w:rPr>
          <w:rFonts w:ascii="Times New Roman" w:hAnsi="Times New Roman" w:cs="Times New Roman"/>
        </w:rPr>
      </w:pPr>
    </w:p>
    <w:sectPr w:rsidR="00CC17FC" w:rsidRPr="001B3B74" w:rsidSect="00635E0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74"/>
    <w:rsid w:val="001B3B74"/>
    <w:rsid w:val="00616150"/>
    <w:rsid w:val="00635E0E"/>
    <w:rsid w:val="00786B5B"/>
    <w:rsid w:val="009273F4"/>
    <w:rsid w:val="00CC17FC"/>
    <w:rsid w:val="00CD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4CCF"/>
  <w15:chartTrackingRefBased/>
  <w15:docId w15:val="{01912DE6-2360-4694-8FC6-D3FC6EBE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3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Екатерина</dc:creator>
  <cp:keywords/>
  <dc:description/>
  <cp:lastModifiedBy>Екатерина Екатерина</cp:lastModifiedBy>
  <cp:revision>5</cp:revision>
  <dcterms:created xsi:type="dcterms:W3CDTF">2024-02-20T06:48:00Z</dcterms:created>
  <dcterms:modified xsi:type="dcterms:W3CDTF">2024-02-20T10:07:00Z</dcterms:modified>
</cp:coreProperties>
</file>