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EB6E" w14:textId="7D88BFCD" w:rsidR="00F9746E" w:rsidRPr="00F10FAE" w:rsidRDefault="001677F7" w:rsidP="00166C20">
      <w:pPr>
        <w:spacing w:after="0" w:line="240" w:lineRule="auto"/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10FAE">
        <w:rPr>
          <w:b/>
          <w:b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FD6A19F" wp14:editId="73B3F666">
            <wp:simplePos x="0" y="0"/>
            <wp:positionH relativeFrom="column">
              <wp:posOffset>3813810</wp:posOffset>
            </wp:positionH>
            <wp:positionV relativeFrom="paragraph">
              <wp:posOffset>36195</wp:posOffset>
            </wp:positionV>
            <wp:extent cx="2498725" cy="1600200"/>
            <wp:effectExtent l="0" t="0" r="0" b="0"/>
            <wp:wrapThrough wrapText="bothSides">
              <wp:wrapPolygon edited="0">
                <wp:start x="3952" y="0"/>
                <wp:lineTo x="2141" y="257"/>
                <wp:lineTo x="0" y="2571"/>
                <wp:lineTo x="0" y="18000"/>
                <wp:lineTo x="1647" y="20829"/>
                <wp:lineTo x="3952" y="21343"/>
                <wp:lineTo x="17456" y="21343"/>
                <wp:lineTo x="19761" y="20829"/>
                <wp:lineTo x="21408" y="18000"/>
                <wp:lineTo x="21408" y="2571"/>
                <wp:lineTo x="19267" y="257"/>
                <wp:lineTo x="17456" y="0"/>
                <wp:lineTo x="3952" y="0"/>
              </wp:wrapPolygon>
            </wp:wrapThrough>
            <wp:docPr id="4004541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11"/>
                    <a:stretch/>
                  </pic:blipFill>
                  <pic:spPr bwMode="auto">
                    <a:xfrm>
                      <a:off x="0" y="0"/>
                      <a:ext cx="2498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46E" w:rsidRPr="00F10FAE"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В</w:t>
      </w:r>
      <w:r w:rsidR="009A53F7"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ыставка</w:t>
      </w:r>
    </w:p>
    <w:p w14:paraId="55D79016" w14:textId="3C096AB0" w:rsidR="00F9746E" w:rsidRPr="00166C20" w:rsidRDefault="00F9746E" w:rsidP="00166C20">
      <w:pPr>
        <w:spacing w:after="0" w:line="240" w:lineRule="auto"/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66C20"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«ИИ </w:t>
      </w:r>
      <w:r w:rsidRPr="00166C20">
        <w:rPr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и</w:t>
      </w:r>
      <w:r w:rsidRPr="00166C20"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С</w:t>
      </w:r>
      <w:r w:rsidRPr="00166C20">
        <w:rPr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ила</w:t>
      </w:r>
      <w:r w:rsidRPr="00166C20"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В</w:t>
      </w:r>
      <w:r w:rsidRPr="00166C20">
        <w:rPr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ысшего</w:t>
      </w:r>
      <w:r w:rsidRPr="00166C20"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О</w:t>
      </w:r>
      <w:r w:rsidRPr="00166C20">
        <w:rPr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смысления</w:t>
      </w:r>
      <w:r w:rsidRPr="00166C20">
        <w:rPr>
          <w:b/>
          <w:bCs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»</w:t>
      </w:r>
    </w:p>
    <w:p w14:paraId="76998313" w14:textId="00A8A680" w:rsidR="0030090F" w:rsidRPr="0030090F" w:rsidRDefault="0030090F" w:rsidP="00166C20">
      <w:pPr>
        <w:spacing w:after="0" w:line="240" w:lineRule="auto"/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30090F"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Интеллектуальные технологии создают произведения современного искусства с актуальным контекстом</w:t>
      </w:r>
      <w:r>
        <w:rPr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2C8AE25D" w14:textId="77777777" w:rsidR="00166C20" w:rsidRDefault="00166C20" w:rsidP="00166C20">
      <w:pPr>
        <w:spacing w:after="0" w:line="240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14:paraId="4FD92C68" w14:textId="6483BA31" w:rsidR="00F9746E" w:rsidRPr="00F10FAE" w:rsidRDefault="00F9746E" w:rsidP="00166C20">
      <w:pPr>
        <w:spacing w:after="0" w:line="240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Торжественное открытие:</w:t>
      </w:r>
    </w:p>
    <w:p w14:paraId="07712A42" w14:textId="7346030A" w:rsidR="00F9746E" w:rsidRPr="00F10FAE" w:rsidRDefault="00F9746E" w:rsidP="00166C20">
      <w:pPr>
        <w:spacing w:after="0" w:line="240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1</w:t>
      </w:r>
      <w:r w:rsidR="007C01BA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апреля 2024 года в 1</w:t>
      </w:r>
      <w:r w:rsidR="0030090F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.00</w:t>
      </w:r>
    </w:p>
    <w:p w14:paraId="4B53BAE7" w14:textId="51F501EC" w:rsidR="00F9746E" w:rsidRPr="00F10FAE" w:rsidRDefault="00F9746E" w:rsidP="00166C20">
      <w:pPr>
        <w:spacing w:after="0" w:line="240" w:lineRule="auto"/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Москва, Космодамианская наб</w:t>
      </w:r>
      <w:r w:rsidR="00042C51"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ережная</w:t>
      </w:r>
      <w:r w:rsidRPr="00F10FAE">
        <w:rPr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, 52с11</w:t>
      </w:r>
    </w:p>
    <w:p w14:paraId="6DC83185" w14:textId="77777777" w:rsidR="00E973B8" w:rsidRDefault="00E973B8" w:rsidP="00166C20">
      <w:pPr>
        <w:spacing w:after="0" w:line="240" w:lineRule="auto"/>
        <w:rPr>
          <w:sz w:val="24"/>
          <w:szCs w:val="24"/>
        </w:rPr>
      </w:pPr>
    </w:p>
    <w:p w14:paraId="62AD7E57" w14:textId="4AF065EC" w:rsidR="00E973B8" w:rsidRPr="009A53F7" w:rsidRDefault="007B41AA" w:rsidP="00166C20">
      <w:pPr>
        <w:spacing w:after="0" w:line="240" w:lineRule="auto"/>
        <w:rPr>
          <w:sz w:val="24"/>
          <w:szCs w:val="24"/>
          <w:highlight w:val="yellow"/>
        </w:rPr>
      </w:pPr>
      <w:r w:rsidRPr="009A53F7">
        <w:rPr>
          <w:sz w:val="24"/>
          <w:szCs w:val="24"/>
        </w:rPr>
        <w:t>Экспозиция «ИИ и Сила Высшего Осмысления», созданная искусственным интеллектом, впервые будет представлена в Москве. Выставка будет проходить с 1</w:t>
      </w:r>
      <w:r w:rsidR="007C01BA" w:rsidRPr="009A53F7">
        <w:rPr>
          <w:sz w:val="24"/>
          <w:szCs w:val="24"/>
        </w:rPr>
        <w:t>3</w:t>
      </w:r>
      <w:r w:rsidRPr="009A53F7">
        <w:rPr>
          <w:sz w:val="24"/>
          <w:szCs w:val="24"/>
        </w:rPr>
        <w:t xml:space="preserve"> апреля по 1</w:t>
      </w:r>
      <w:r w:rsidR="00AC2D7B" w:rsidRPr="009A53F7">
        <w:rPr>
          <w:sz w:val="24"/>
          <w:szCs w:val="24"/>
        </w:rPr>
        <w:t>0</w:t>
      </w:r>
      <w:r w:rsidRPr="009A53F7">
        <w:rPr>
          <w:sz w:val="24"/>
          <w:szCs w:val="24"/>
        </w:rPr>
        <w:t xml:space="preserve"> мая 2024 года в уникальном «прозрачном» арт-пространстве E</w:t>
      </w:r>
      <w:proofErr w:type="spellStart"/>
      <w:r w:rsidR="009A53F7">
        <w:rPr>
          <w:sz w:val="24"/>
          <w:szCs w:val="24"/>
          <w:lang w:val="en-US"/>
        </w:rPr>
        <w:t>xposed</w:t>
      </w:r>
      <w:proofErr w:type="spellEnd"/>
      <w:r w:rsidRPr="009A53F7">
        <w:rPr>
          <w:sz w:val="24"/>
          <w:szCs w:val="24"/>
        </w:rPr>
        <w:t>.</w:t>
      </w:r>
      <w:r w:rsidR="00EB6F54" w:rsidRPr="009A53F7">
        <w:rPr>
          <w:sz w:val="24"/>
          <w:szCs w:val="24"/>
          <w:highlight w:val="yellow"/>
        </w:rPr>
        <w:t xml:space="preserve"> </w:t>
      </w:r>
    </w:p>
    <w:p w14:paraId="67BDFF3E" w14:textId="77777777" w:rsidR="009A53F7" w:rsidRDefault="009A53F7" w:rsidP="00166C20">
      <w:pPr>
        <w:spacing w:after="0" w:line="240" w:lineRule="auto"/>
        <w:rPr>
          <w:sz w:val="24"/>
          <w:szCs w:val="24"/>
        </w:rPr>
      </w:pPr>
    </w:p>
    <w:p w14:paraId="201B562A" w14:textId="77777777" w:rsidR="009A53F7" w:rsidRDefault="009A53F7" w:rsidP="00166C20">
      <w:pPr>
        <w:spacing w:after="0" w:line="240" w:lineRule="auto"/>
        <w:rPr>
          <w:sz w:val="24"/>
          <w:szCs w:val="24"/>
        </w:rPr>
      </w:pPr>
    </w:p>
    <w:p w14:paraId="38C5A092" w14:textId="1D8FE620" w:rsidR="005C3FBC" w:rsidRPr="009A53F7" w:rsidRDefault="007B41AA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В эпоху беспрецедентных технологических достижений и инноваций, когда границы реального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и цифрового мира все более размываются, в сердце Москвы откроет двери пионерская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 xml:space="preserve">выставка «ИИ и </w:t>
      </w:r>
      <w:r w:rsidR="001F4939" w:rsidRPr="009A53F7">
        <w:rPr>
          <w:sz w:val="24"/>
          <w:szCs w:val="24"/>
        </w:rPr>
        <w:t>СВО</w:t>
      </w:r>
      <w:r w:rsidRPr="009A53F7">
        <w:rPr>
          <w:sz w:val="24"/>
          <w:szCs w:val="24"/>
        </w:rPr>
        <w:t>».</w:t>
      </w:r>
      <w:r w:rsidR="0062006B" w:rsidRP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 xml:space="preserve">Произведения искусства, собранные в единую экспозицию </w:t>
      </w:r>
      <w:r w:rsidR="009A53F7">
        <w:rPr>
          <w:sz w:val="24"/>
          <w:szCs w:val="24"/>
        </w:rPr>
        <w:t>–</w:t>
      </w:r>
      <w:r w:rsidRPr="009A53F7">
        <w:rPr>
          <w:sz w:val="24"/>
          <w:szCs w:val="24"/>
        </w:rPr>
        <w:t xml:space="preserve"> результат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многомесячной работы искусственного интеллекта Б</w:t>
      </w:r>
      <w:r w:rsidR="009A53F7">
        <w:rPr>
          <w:sz w:val="24"/>
          <w:szCs w:val="24"/>
        </w:rPr>
        <w:t>енефит</w:t>
      </w:r>
      <w:r w:rsidRPr="009A53F7">
        <w:rPr>
          <w:sz w:val="24"/>
          <w:szCs w:val="24"/>
        </w:rPr>
        <w:t xml:space="preserve"> в коллаборации с человеческим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гением. Это означает, что впервые в России ИИ выступает не просто вспомогательным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инструментом, но и полноправным творческим партнером, который предлагал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композиционные и тематические решения, а также стал полноценным творцом - автором со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своим художественным замыслом и самовыражением ряда экспонатов.</w:t>
      </w:r>
      <w:r w:rsidR="0030090F" w:rsidRPr="009A53F7">
        <w:rPr>
          <w:sz w:val="24"/>
          <w:szCs w:val="24"/>
        </w:rPr>
        <w:t xml:space="preserve"> </w:t>
      </w:r>
    </w:p>
    <w:p w14:paraId="6A3F9F2C" w14:textId="77777777" w:rsidR="009A53F7" w:rsidRPr="009A53F7" w:rsidRDefault="009A53F7" w:rsidP="00166C20">
      <w:pPr>
        <w:spacing w:after="0" w:line="240" w:lineRule="auto"/>
        <w:rPr>
          <w:sz w:val="24"/>
          <w:szCs w:val="24"/>
        </w:rPr>
      </w:pPr>
    </w:p>
    <w:p w14:paraId="66F3FAFA" w14:textId="71C003EC" w:rsidR="009A53F7" w:rsidRPr="009A53F7" w:rsidRDefault="007B41AA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 xml:space="preserve">В основе проекта лежит анализ больших данных и отдельно подготовленных </w:t>
      </w:r>
      <w:r w:rsidR="00156ADB" w:rsidRPr="009A53F7">
        <w:rPr>
          <w:sz w:val="24"/>
          <w:szCs w:val="24"/>
        </w:rPr>
        <w:t>организаторами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исторических справок, научных статей, новостных сводок, отчетов и интервью, которые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позволили ИИ обрести и сформулировать свой уникальный взгляд на современные события, и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представить его через призму искусства – в виде художественных работ.</w:t>
      </w:r>
    </w:p>
    <w:p w14:paraId="0B92C275" w14:textId="770683AB" w:rsidR="005C3FBC" w:rsidRPr="009A53F7" w:rsidRDefault="007B41AA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В процессе исследования современной российской и мировой реальности и политического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дискурса, нейросетью были затронуты темы, волнующие и вызывающие тревожность у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россиян. Обсуждались вопросы о неоднозначности будущего страны и действий властей,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патриотизме и моральных выборах, стоящих перед каждым. Именно поэтому мероприятие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приобрело следующую повестку: «О</w:t>
      </w:r>
      <w:r w:rsidR="009A53F7">
        <w:rPr>
          <w:sz w:val="24"/>
          <w:szCs w:val="24"/>
        </w:rPr>
        <w:t>сознай</w:t>
      </w:r>
      <w:r w:rsidRPr="009A53F7">
        <w:rPr>
          <w:sz w:val="24"/>
          <w:szCs w:val="24"/>
        </w:rPr>
        <w:t>. О</w:t>
      </w:r>
      <w:r w:rsidR="009A53F7">
        <w:rPr>
          <w:sz w:val="24"/>
          <w:szCs w:val="24"/>
        </w:rPr>
        <w:t>пределись</w:t>
      </w:r>
      <w:r w:rsidRPr="009A53F7">
        <w:rPr>
          <w:sz w:val="24"/>
          <w:szCs w:val="24"/>
        </w:rPr>
        <w:t>. П</w:t>
      </w:r>
      <w:r w:rsidR="009A53F7">
        <w:rPr>
          <w:sz w:val="24"/>
          <w:szCs w:val="24"/>
        </w:rPr>
        <w:t>роявись</w:t>
      </w:r>
      <w:r w:rsidR="00553D41" w:rsidRPr="009A53F7">
        <w:rPr>
          <w:sz w:val="24"/>
          <w:szCs w:val="24"/>
        </w:rPr>
        <w:t>.</w:t>
      </w:r>
      <w:r w:rsidRPr="009A53F7">
        <w:rPr>
          <w:sz w:val="24"/>
          <w:szCs w:val="24"/>
        </w:rPr>
        <w:t>»</w:t>
      </w:r>
    </w:p>
    <w:p w14:paraId="432A4A8C" w14:textId="77777777" w:rsidR="009A53F7" w:rsidRDefault="009A53F7" w:rsidP="00166C20">
      <w:pPr>
        <w:spacing w:after="0" w:line="240" w:lineRule="auto"/>
        <w:rPr>
          <w:sz w:val="24"/>
          <w:szCs w:val="24"/>
        </w:rPr>
      </w:pPr>
    </w:p>
    <w:p w14:paraId="00445C50" w14:textId="75A319F4" w:rsidR="007B41AA" w:rsidRDefault="007B41AA" w:rsidP="00166C20">
      <w:pPr>
        <w:spacing w:after="0" w:line="240" w:lineRule="auto"/>
        <w:rPr>
          <w:sz w:val="24"/>
          <w:szCs w:val="24"/>
        </w:rPr>
      </w:pPr>
      <w:r w:rsidRPr="007B41AA">
        <w:rPr>
          <w:sz w:val="24"/>
          <w:szCs w:val="24"/>
        </w:rPr>
        <w:t>Цель выставки – не просто представить работы для созерцания красоты и глубины</w:t>
      </w:r>
      <w:r w:rsidR="009A53F7">
        <w:rPr>
          <w:sz w:val="24"/>
          <w:szCs w:val="24"/>
        </w:rPr>
        <w:t xml:space="preserve"> </w:t>
      </w:r>
      <w:r w:rsidRPr="007B41AA">
        <w:rPr>
          <w:sz w:val="24"/>
          <w:szCs w:val="24"/>
        </w:rPr>
        <w:t>современного искусства, но и создать пространство для размышлений, диалога и, возможно,</w:t>
      </w:r>
      <w:r w:rsidR="009A53F7">
        <w:rPr>
          <w:sz w:val="24"/>
          <w:szCs w:val="24"/>
        </w:rPr>
        <w:t xml:space="preserve"> </w:t>
      </w:r>
      <w:r w:rsidRPr="007B41AA">
        <w:rPr>
          <w:sz w:val="24"/>
          <w:szCs w:val="24"/>
        </w:rPr>
        <w:t>переосмысления собственных взглядов  и позиций по обсуждаемым вопросам.</w:t>
      </w:r>
    </w:p>
    <w:p w14:paraId="19253650" w14:textId="77777777" w:rsidR="009A53F7" w:rsidRDefault="009A53F7" w:rsidP="00166C20">
      <w:pPr>
        <w:spacing w:after="0" w:line="240" w:lineRule="auto"/>
        <w:rPr>
          <w:sz w:val="24"/>
          <w:szCs w:val="24"/>
        </w:rPr>
      </w:pPr>
    </w:p>
    <w:p w14:paraId="2A4459EC" w14:textId="2EA5FDCC" w:rsidR="009A53F7" w:rsidRDefault="00693ABE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К</w:t>
      </w:r>
      <w:r w:rsidR="009A53F7" w:rsidRPr="009A53F7">
        <w:rPr>
          <w:sz w:val="24"/>
          <w:szCs w:val="24"/>
        </w:rPr>
        <w:t>онцепция и структура экспозиции</w:t>
      </w:r>
    </w:p>
    <w:p w14:paraId="0DBFFF79" w14:textId="77EA8C5F" w:rsidR="009A53F7" w:rsidRDefault="00E341EC" w:rsidP="00166C20">
      <w:pPr>
        <w:spacing w:after="0" w:line="240" w:lineRule="auto"/>
        <w:rPr>
          <w:sz w:val="24"/>
          <w:szCs w:val="24"/>
        </w:rPr>
      </w:pPr>
      <w:r w:rsidRPr="00312548">
        <w:rPr>
          <w:sz w:val="24"/>
          <w:szCs w:val="24"/>
        </w:rPr>
        <w:t>Чистые формы светлого интерьера со стенами из прозрачного стекла, поддерживают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концепцию транспарентности во взаимодействии с ИИ: нейтрального отношения к событиям со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стороны команды, предоставление дополнительной информации из непредвзятых источников,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не утаивание мнения оппонентов, приводящие к внутренним конфликтам обучаемой модели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и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диспуту. Проведя большую работу по передаче информации – обогащению знаниями ИИ,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команда достигла желаемого результата: ИИ - активный участник политического дискурса.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Таким образом мы стали первыми, кто обратился к нейросети за созданием произведений, в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которых затрагиваются политические вопросы, и попытались с его помощью</w:t>
      </w:r>
      <w:r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отобразить</w:t>
      </w:r>
      <w:r w:rsidR="009A53F7">
        <w:rPr>
          <w:sz w:val="24"/>
          <w:szCs w:val="24"/>
        </w:rPr>
        <w:t xml:space="preserve"> </w:t>
      </w:r>
      <w:r w:rsidRPr="00312548">
        <w:rPr>
          <w:sz w:val="24"/>
          <w:szCs w:val="24"/>
        </w:rPr>
        <w:t>историю взаимоотношений России с Западом с начала Перестройки и до наших дней.</w:t>
      </w:r>
    </w:p>
    <w:p w14:paraId="436EE6A4" w14:textId="77777777" w:rsidR="00166C20" w:rsidRDefault="00166C20" w:rsidP="00166C20">
      <w:pPr>
        <w:spacing w:after="0" w:line="240" w:lineRule="auto"/>
        <w:rPr>
          <w:rFonts w:cstheme="minorHAnsi"/>
          <w:sz w:val="24"/>
          <w:szCs w:val="24"/>
        </w:rPr>
      </w:pPr>
    </w:p>
    <w:p w14:paraId="5CBA2D94" w14:textId="7C181873" w:rsidR="00131F6C" w:rsidRPr="00131F6C" w:rsidRDefault="00131F6C" w:rsidP="00166C20">
      <w:pPr>
        <w:spacing w:after="0" w:line="240" w:lineRule="auto"/>
        <w:rPr>
          <w:rFonts w:cstheme="minorHAnsi"/>
          <w:sz w:val="24"/>
          <w:szCs w:val="24"/>
        </w:rPr>
      </w:pPr>
      <w:r w:rsidRPr="00131F6C">
        <w:rPr>
          <w:rFonts w:cstheme="minorHAnsi"/>
          <w:sz w:val="24"/>
          <w:szCs w:val="24"/>
        </w:rPr>
        <w:t>Особое внимание уделяется выставочному пространству и экспозиционному дизайну.</w:t>
      </w:r>
      <w:r w:rsidR="009A53F7">
        <w:rPr>
          <w:rFonts w:cstheme="minorHAnsi"/>
          <w:sz w:val="24"/>
          <w:szCs w:val="24"/>
        </w:rPr>
        <w:t xml:space="preserve"> </w:t>
      </w:r>
      <w:r w:rsidRPr="00131F6C">
        <w:rPr>
          <w:rFonts w:cstheme="minorHAnsi"/>
          <w:sz w:val="24"/>
          <w:szCs w:val="24"/>
        </w:rPr>
        <w:t>Инсталляции являются продолжением, а точнее, единым целым с экспонатами и работают в</w:t>
      </w:r>
      <w:r w:rsidR="009A53F7">
        <w:rPr>
          <w:rFonts w:cstheme="minorHAnsi"/>
          <w:sz w:val="24"/>
          <w:szCs w:val="24"/>
        </w:rPr>
        <w:t xml:space="preserve"> </w:t>
      </w:r>
      <w:r w:rsidRPr="00131F6C">
        <w:rPr>
          <w:rFonts w:cstheme="minorHAnsi"/>
          <w:sz w:val="24"/>
          <w:szCs w:val="24"/>
        </w:rPr>
        <w:lastRenderedPageBreak/>
        <w:t>унисон</w:t>
      </w:r>
      <w:r w:rsidRPr="00131F6C">
        <w:rPr>
          <w:rFonts w:cstheme="minorHAnsi"/>
        </w:rPr>
        <w:t xml:space="preserve"> </w:t>
      </w:r>
      <w:r w:rsidRPr="00131F6C">
        <w:rPr>
          <w:rFonts w:cstheme="minorHAnsi"/>
          <w:sz w:val="24"/>
          <w:szCs w:val="24"/>
        </w:rPr>
        <w:t>для достижения главной цели – раскрытие тем, донесения смыслов, погружение в</w:t>
      </w:r>
      <w:r w:rsidR="009A53F7">
        <w:rPr>
          <w:rFonts w:cstheme="minorHAnsi"/>
          <w:sz w:val="24"/>
          <w:szCs w:val="24"/>
        </w:rPr>
        <w:t xml:space="preserve"> </w:t>
      </w:r>
      <w:r w:rsidRPr="00131F6C">
        <w:rPr>
          <w:rFonts w:cstheme="minorHAnsi"/>
          <w:sz w:val="24"/>
          <w:szCs w:val="24"/>
        </w:rPr>
        <w:t>размышления. Объемные и технологичные инсталляции, придуманные ИИ, создающие</w:t>
      </w:r>
      <w:r w:rsidR="009A53F7">
        <w:rPr>
          <w:rFonts w:cstheme="minorHAnsi"/>
          <w:sz w:val="24"/>
          <w:szCs w:val="24"/>
        </w:rPr>
        <w:t xml:space="preserve"> </w:t>
      </w:r>
      <w:r w:rsidRPr="00131F6C">
        <w:rPr>
          <w:rFonts w:cstheme="minorHAnsi"/>
          <w:sz w:val="24"/>
          <w:szCs w:val="24"/>
        </w:rPr>
        <w:t>впечатляющие эффекты и особую атмосферу в галерее, будут представлены посетителям.</w:t>
      </w:r>
    </w:p>
    <w:p w14:paraId="3CDB35D2" w14:textId="77777777" w:rsidR="009A53F7" w:rsidRDefault="009A53F7" w:rsidP="00166C20">
      <w:pPr>
        <w:spacing w:after="0" w:line="240" w:lineRule="auto"/>
        <w:rPr>
          <w:b/>
          <w:bCs/>
          <w:sz w:val="24"/>
          <w:szCs w:val="24"/>
        </w:rPr>
      </w:pPr>
    </w:p>
    <w:p w14:paraId="77408BD2" w14:textId="77777777" w:rsidR="009A53F7" w:rsidRDefault="009C2F59" w:rsidP="00166C20">
      <w:pPr>
        <w:spacing w:after="0" w:line="240" w:lineRule="auto"/>
        <w:rPr>
          <w:sz w:val="24"/>
          <w:szCs w:val="24"/>
        </w:rPr>
      </w:pPr>
      <w:r w:rsidRPr="009C2F59">
        <w:rPr>
          <w:sz w:val="24"/>
          <w:szCs w:val="24"/>
        </w:rPr>
        <w:t>В рамках данной экспозиции мы стремимся исследовать диалектику между позитивными и</w:t>
      </w:r>
      <w:r w:rsidR="009A53F7">
        <w:rPr>
          <w:sz w:val="24"/>
          <w:szCs w:val="24"/>
        </w:rPr>
        <w:t xml:space="preserve"> </w:t>
      </w:r>
      <w:r w:rsidRPr="009C2F59">
        <w:rPr>
          <w:sz w:val="24"/>
          <w:szCs w:val="24"/>
        </w:rPr>
        <w:t>негативными аспектами межгосударственных отношений и внутренней политики через призму</w:t>
      </w:r>
      <w:r w:rsidR="009A53F7">
        <w:rPr>
          <w:sz w:val="24"/>
          <w:szCs w:val="24"/>
        </w:rPr>
        <w:t xml:space="preserve"> </w:t>
      </w:r>
      <w:r w:rsidRPr="009C2F59">
        <w:rPr>
          <w:sz w:val="24"/>
          <w:szCs w:val="24"/>
        </w:rPr>
        <w:t xml:space="preserve">исторического и современного контекста. </w:t>
      </w:r>
      <w:r>
        <w:rPr>
          <w:sz w:val="24"/>
          <w:szCs w:val="24"/>
        </w:rPr>
        <w:t>П</w:t>
      </w:r>
      <w:r w:rsidRPr="009C2F59">
        <w:rPr>
          <w:sz w:val="24"/>
          <w:szCs w:val="24"/>
        </w:rPr>
        <w:t>редлага</w:t>
      </w:r>
      <w:r>
        <w:rPr>
          <w:sz w:val="24"/>
          <w:szCs w:val="24"/>
        </w:rPr>
        <w:t>я</w:t>
      </w:r>
      <w:r w:rsidRPr="009C2F59">
        <w:rPr>
          <w:sz w:val="24"/>
          <w:szCs w:val="24"/>
        </w:rPr>
        <w:t xml:space="preserve"> комплексный анализ многослойности и</w:t>
      </w:r>
      <w:r w:rsidR="009A53F7">
        <w:rPr>
          <w:sz w:val="24"/>
          <w:szCs w:val="24"/>
        </w:rPr>
        <w:t xml:space="preserve"> </w:t>
      </w:r>
      <w:r w:rsidRPr="009C2F59">
        <w:rPr>
          <w:sz w:val="24"/>
          <w:szCs w:val="24"/>
        </w:rPr>
        <w:t>противоречий в политических процессах</w:t>
      </w:r>
      <w:r>
        <w:rPr>
          <w:sz w:val="24"/>
          <w:szCs w:val="24"/>
        </w:rPr>
        <w:t>,</w:t>
      </w:r>
      <w:r w:rsidRPr="009C2F59">
        <w:rPr>
          <w:sz w:val="24"/>
          <w:szCs w:val="24"/>
        </w:rPr>
        <w:t xml:space="preserve"> и международных отношениях, приглаша</w:t>
      </w:r>
      <w:r>
        <w:rPr>
          <w:sz w:val="24"/>
          <w:szCs w:val="24"/>
        </w:rPr>
        <w:t>ем</w:t>
      </w:r>
      <w:r w:rsidR="009A53F7">
        <w:rPr>
          <w:sz w:val="24"/>
          <w:szCs w:val="24"/>
        </w:rPr>
        <w:t xml:space="preserve"> </w:t>
      </w:r>
      <w:r w:rsidRPr="009C2F59">
        <w:rPr>
          <w:sz w:val="24"/>
          <w:szCs w:val="24"/>
        </w:rPr>
        <w:t>посетителей  к критическому осмыслению.</w:t>
      </w:r>
    </w:p>
    <w:p w14:paraId="0D417A5A" w14:textId="2FFDDF5A" w:rsidR="0006696D" w:rsidRPr="009A53F7" w:rsidRDefault="0006696D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Экспозиция представлена в двух тематико-экспозиционных комплексах, состоящих из двух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 xml:space="preserve">разделов каждый. </w:t>
      </w:r>
      <w:r w:rsidR="001F4939" w:rsidRPr="009A53F7">
        <w:rPr>
          <w:sz w:val="24"/>
          <w:szCs w:val="24"/>
        </w:rPr>
        <w:t>В перво</w:t>
      </w:r>
      <w:r w:rsidR="005B578C" w:rsidRPr="009A53F7">
        <w:rPr>
          <w:sz w:val="24"/>
          <w:szCs w:val="24"/>
        </w:rPr>
        <w:t>м</w:t>
      </w:r>
      <w:r w:rsidR="001F4939" w:rsidRPr="009A53F7">
        <w:rPr>
          <w:sz w:val="24"/>
          <w:szCs w:val="24"/>
        </w:rPr>
        <w:t xml:space="preserve"> комплексе «Инвертирование смыслов, повлекшее третью</w:t>
      </w:r>
      <w:r w:rsidR="009A53F7">
        <w:rPr>
          <w:sz w:val="24"/>
          <w:szCs w:val="24"/>
        </w:rPr>
        <w:t xml:space="preserve"> </w:t>
      </w:r>
      <w:r w:rsidR="001F4939" w:rsidRPr="009A53F7">
        <w:rPr>
          <w:sz w:val="24"/>
          <w:szCs w:val="24"/>
        </w:rPr>
        <w:t>альтернативу» будут представлены два раздела</w:t>
      </w:r>
      <w:r w:rsidR="00AA6A23" w:rsidRPr="009A53F7">
        <w:rPr>
          <w:sz w:val="24"/>
          <w:szCs w:val="24"/>
        </w:rPr>
        <w:t>:</w:t>
      </w:r>
      <w:r w:rsidR="001F4939" w:rsidRPr="009A53F7">
        <w:rPr>
          <w:sz w:val="24"/>
          <w:szCs w:val="24"/>
        </w:rPr>
        <w:t xml:space="preserve"> </w:t>
      </w:r>
      <w:r w:rsidR="009C2F59" w:rsidRPr="009A53F7">
        <w:rPr>
          <w:sz w:val="24"/>
          <w:szCs w:val="24"/>
        </w:rPr>
        <w:t>«</w:t>
      </w:r>
      <w:r w:rsidR="001F4939" w:rsidRPr="009A53F7">
        <w:rPr>
          <w:sz w:val="24"/>
          <w:szCs w:val="24"/>
        </w:rPr>
        <w:t>Грезы</w:t>
      </w:r>
      <w:r w:rsidR="009C2F59" w:rsidRPr="009A53F7">
        <w:rPr>
          <w:sz w:val="24"/>
          <w:szCs w:val="24"/>
        </w:rPr>
        <w:t>»</w:t>
      </w:r>
      <w:r w:rsidR="001F4939" w:rsidRPr="009A53F7">
        <w:rPr>
          <w:sz w:val="24"/>
          <w:szCs w:val="24"/>
        </w:rPr>
        <w:t xml:space="preserve"> и </w:t>
      </w:r>
      <w:r w:rsidR="009C2F59" w:rsidRPr="009A53F7">
        <w:rPr>
          <w:sz w:val="24"/>
          <w:szCs w:val="24"/>
        </w:rPr>
        <w:t>«</w:t>
      </w:r>
      <w:r w:rsidR="001F4939" w:rsidRPr="009A53F7">
        <w:rPr>
          <w:sz w:val="24"/>
          <w:szCs w:val="24"/>
        </w:rPr>
        <w:t>Страхи</w:t>
      </w:r>
      <w:r w:rsidR="009C2F59" w:rsidRPr="009A53F7">
        <w:rPr>
          <w:sz w:val="24"/>
          <w:szCs w:val="24"/>
        </w:rPr>
        <w:t>»</w:t>
      </w:r>
      <w:r w:rsidR="00AA6A23" w:rsidRPr="009A53F7">
        <w:rPr>
          <w:sz w:val="24"/>
          <w:szCs w:val="24"/>
        </w:rPr>
        <w:t xml:space="preserve">. </w:t>
      </w:r>
      <w:r w:rsidR="00E72ED0" w:rsidRPr="009A53F7">
        <w:rPr>
          <w:sz w:val="24"/>
          <w:szCs w:val="24"/>
        </w:rPr>
        <w:t>А в</w:t>
      </w:r>
      <w:r w:rsidR="001F4939" w:rsidRPr="009A53F7">
        <w:rPr>
          <w:sz w:val="24"/>
          <w:szCs w:val="24"/>
        </w:rPr>
        <w:t>о втором</w:t>
      </w:r>
      <w:r w:rsidR="00AA6A23" w:rsidRPr="009A53F7">
        <w:rPr>
          <w:sz w:val="24"/>
          <w:szCs w:val="24"/>
        </w:rPr>
        <w:t xml:space="preserve"> комплексе</w:t>
      </w:r>
      <w:r w:rsidR="009A53F7">
        <w:rPr>
          <w:sz w:val="24"/>
          <w:szCs w:val="24"/>
        </w:rPr>
        <w:t xml:space="preserve"> </w:t>
      </w:r>
      <w:r w:rsidR="00AA6A23" w:rsidRPr="009A53F7">
        <w:rPr>
          <w:sz w:val="24"/>
          <w:szCs w:val="24"/>
        </w:rPr>
        <w:t>«Единство большинства, недопущение бифуркации»</w:t>
      </w:r>
      <w:r w:rsidR="001F4939" w:rsidRPr="009A53F7">
        <w:rPr>
          <w:sz w:val="24"/>
          <w:szCs w:val="24"/>
        </w:rPr>
        <w:t xml:space="preserve"> </w:t>
      </w:r>
      <w:r w:rsidR="00E72ED0" w:rsidRPr="009A53F7">
        <w:rPr>
          <w:sz w:val="24"/>
          <w:szCs w:val="24"/>
        </w:rPr>
        <w:t>разделы:</w:t>
      </w:r>
      <w:r w:rsidR="001F4939" w:rsidRPr="009A53F7">
        <w:rPr>
          <w:sz w:val="24"/>
          <w:szCs w:val="24"/>
        </w:rPr>
        <w:t xml:space="preserve"> </w:t>
      </w:r>
      <w:r w:rsidR="00553D41" w:rsidRPr="009A53F7">
        <w:rPr>
          <w:sz w:val="24"/>
          <w:szCs w:val="24"/>
        </w:rPr>
        <w:t>«</w:t>
      </w:r>
      <w:r w:rsidR="001F4939" w:rsidRPr="009A53F7">
        <w:rPr>
          <w:sz w:val="24"/>
          <w:szCs w:val="24"/>
        </w:rPr>
        <w:t>Выбор и Последствия</w:t>
      </w:r>
      <w:r w:rsidR="00553D41" w:rsidRPr="009A53F7">
        <w:rPr>
          <w:sz w:val="24"/>
          <w:szCs w:val="24"/>
        </w:rPr>
        <w:t>»</w:t>
      </w:r>
      <w:r w:rsidR="001F4939" w:rsidRPr="009A53F7">
        <w:rPr>
          <w:sz w:val="24"/>
          <w:szCs w:val="24"/>
        </w:rPr>
        <w:t xml:space="preserve"> и </w:t>
      </w:r>
      <w:r w:rsidR="00553D41" w:rsidRPr="009A53F7">
        <w:rPr>
          <w:sz w:val="24"/>
          <w:szCs w:val="24"/>
        </w:rPr>
        <w:t>«</w:t>
      </w:r>
      <w:r w:rsidR="001F4939" w:rsidRPr="009A53F7">
        <w:rPr>
          <w:sz w:val="24"/>
          <w:szCs w:val="24"/>
        </w:rPr>
        <w:t>Сила</w:t>
      </w:r>
      <w:r w:rsidR="009A53F7">
        <w:rPr>
          <w:sz w:val="24"/>
          <w:szCs w:val="24"/>
        </w:rPr>
        <w:t xml:space="preserve"> </w:t>
      </w:r>
      <w:r w:rsidR="001F4939" w:rsidRPr="009A53F7">
        <w:rPr>
          <w:sz w:val="24"/>
          <w:szCs w:val="24"/>
        </w:rPr>
        <w:t>высшего осмысления</w:t>
      </w:r>
      <w:r w:rsidR="00553D41" w:rsidRPr="009A53F7">
        <w:rPr>
          <w:sz w:val="24"/>
          <w:szCs w:val="24"/>
        </w:rPr>
        <w:t>»</w:t>
      </w:r>
      <w:r w:rsidR="001F4939" w:rsidRPr="009A53F7">
        <w:rPr>
          <w:sz w:val="24"/>
          <w:szCs w:val="24"/>
        </w:rPr>
        <w:t>.</w:t>
      </w:r>
      <w:r w:rsidR="00E341EC" w:rsidRPr="009A53F7">
        <w:rPr>
          <w:sz w:val="24"/>
          <w:szCs w:val="24"/>
        </w:rPr>
        <w:t xml:space="preserve"> </w:t>
      </w:r>
      <w:r w:rsidR="001F4939" w:rsidRPr="009A53F7">
        <w:rPr>
          <w:sz w:val="24"/>
          <w:szCs w:val="24"/>
        </w:rPr>
        <w:t>Всего п</w:t>
      </w:r>
      <w:r w:rsidRPr="009A53F7">
        <w:rPr>
          <w:sz w:val="24"/>
          <w:szCs w:val="24"/>
        </w:rPr>
        <w:t>осетителям предлагается исследовать пять пространств, пройдя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последовательно по заданному маршруту. Отдельным экспонатом, завершающим экспозицию,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 xml:space="preserve">является мультимедийный </w:t>
      </w:r>
      <w:r w:rsidR="005C392F" w:rsidRPr="009A53F7">
        <w:rPr>
          <w:sz w:val="24"/>
          <w:szCs w:val="24"/>
        </w:rPr>
        <w:t xml:space="preserve">гексагональный </w:t>
      </w:r>
      <w:r w:rsidRPr="009A53F7">
        <w:rPr>
          <w:sz w:val="24"/>
          <w:szCs w:val="24"/>
        </w:rPr>
        <w:t>зал.</w:t>
      </w:r>
    </w:p>
    <w:p w14:paraId="00FF406A" w14:textId="77777777" w:rsidR="009A53F7" w:rsidRDefault="009A53F7" w:rsidP="00166C20">
      <w:pPr>
        <w:spacing w:after="0" w:line="240" w:lineRule="auto"/>
        <w:rPr>
          <w:sz w:val="24"/>
          <w:szCs w:val="24"/>
        </w:rPr>
      </w:pPr>
    </w:p>
    <w:p w14:paraId="6D05DFF5" w14:textId="77777777" w:rsidR="009A53F7" w:rsidRDefault="009C2F59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«З</w:t>
      </w:r>
      <w:r w:rsidR="009A53F7">
        <w:rPr>
          <w:sz w:val="24"/>
          <w:szCs w:val="24"/>
        </w:rPr>
        <w:t>еркало времени</w:t>
      </w:r>
      <w:r w:rsidRPr="009A53F7">
        <w:rPr>
          <w:sz w:val="24"/>
          <w:szCs w:val="24"/>
        </w:rPr>
        <w:t>» в гексагональном зале</w:t>
      </w:r>
    </w:p>
    <w:p w14:paraId="3F20F52B" w14:textId="77777777" w:rsidR="009A53F7" w:rsidRDefault="009C2F59" w:rsidP="00166C20">
      <w:pPr>
        <w:spacing w:after="0" w:line="240" w:lineRule="auto"/>
        <w:rPr>
          <w:sz w:val="24"/>
          <w:szCs w:val="24"/>
        </w:rPr>
      </w:pPr>
      <w:r w:rsidRPr="001A4B2C">
        <w:rPr>
          <w:sz w:val="24"/>
          <w:szCs w:val="24"/>
        </w:rPr>
        <w:t>Центральный интерактивный экспонат "Зеркало времени" проецируе</w:t>
      </w:r>
      <w:r w:rsidR="009971B8">
        <w:rPr>
          <w:sz w:val="24"/>
          <w:szCs w:val="24"/>
        </w:rPr>
        <w:t xml:space="preserve">т </w:t>
      </w:r>
      <w:r w:rsidRPr="001A4B2C">
        <w:rPr>
          <w:sz w:val="24"/>
          <w:szCs w:val="24"/>
        </w:rPr>
        <w:t>видеоклип</w:t>
      </w:r>
      <w:r w:rsidR="00E341EC">
        <w:rPr>
          <w:sz w:val="24"/>
          <w:szCs w:val="24"/>
        </w:rPr>
        <w:t>ы</w:t>
      </w:r>
      <w:r w:rsidR="009A53F7">
        <w:rPr>
          <w:sz w:val="24"/>
          <w:szCs w:val="24"/>
        </w:rPr>
        <w:t xml:space="preserve"> </w:t>
      </w:r>
      <w:r w:rsidRPr="001A4B2C">
        <w:rPr>
          <w:sz w:val="24"/>
          <w:szCs w:val="24"/>
        </w:rPr>
        <w:t>исторических и культурных событий, достижений, открытий</w:t>
      </w:r>
      <w:r w:rsidR="00E341EC">
        <w:rPr>
          <w:sz w:val="24"/>
          <w:szCs w:val="24"/>
        </w:rPr>
        <w:t xml:space="preserve"> </w:t>
      </w:r>
      <w:r w:rsidRPr="001A4B2C">
        <w:rPr>
          <w:sz w:val="24"/>
          <w:szCs w:val="24"/>
        </w:rPr>
        <w:t>и символических образов, а также</w:t>
      </w:r>
      <w:r w:rsidR="009A53F7">
        <w:rPr>
          <w:sz w:val="24"/>
          <w:szCs w:val="24"/>
        </w:rPr>
        <w:t xml:space="preserve"> </w:t>
      </w:r>
      <w:r w:rsidRPr="001A4B2C">
        <w:rPr>
          <w:sz w:val="24"/>
          <w:szCs w:val="24"/>
        </w:rPr>
        <w:t>кадры личных историй людей, чьи жизни были изменены текущими событиями. Динамичная</w:t>
      </w:r>
      <w:r w:rsidR="009A53F7">
        <w:rPr>
          <w:sz w:val="24"/>
          <w:szCs w:val="24"/>
        </w:rPr>
        <w:t xml:space="preserve"> </w:t>
      </w:r>
      <w:r w:rsidRPr="001A4B2C">
        <w:rPr>
          <w:sz w:val="24"/>
          <w:szCs w:val="24"/>
        </w:rPr>
        <w:t>смена видеоряда создает поток ассоциаций, вызывая широкий спектр эмоций от боли и</w:t>
      </w:r>
      <w:r w:rsidR="009A53F7">
        <w:rPr>
          <w:sz w:val="24"/>
          <w:szCs w:val="24"/>
        </w:rPr>
        <w:t xml:space="preserve"> </w:t>
      </w:r>
      <w:r w:rsidRPr="001A4B2C">
        <w:rPr>
          <w:sz w:val="24"/>
          <w:szCs w:val="24"/>
        </w:rPr>
        <w:t>разочарования до гордости и любви.</w:t>
      </w:r>
    </w:p>
    <w:p w14:paraId="57963775" w14:textId="5D5F8DF4" w:rsidR="005C392F" w:rsidRDefault="00553D41" w:rsidP="00166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9C2F59" w:rsidRPr="001A4B2C">
        <w:rPr>
          <w:sz w:val="24"/>
          <w:szCs w:val="24"/>
        </w:rPr>
        <w:t>огда посетитель становится в центре иммерсионного зала, он видит бесконечное отражение в</w:t>
      </w:r>
      <w:r w:rsidR="009A53F7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зеркалах. С началом сеанса его обволакивает потоком изображений, что позволяет на</w:t>
      </w:r>
      <w:r w:rsidR="009A53F7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мгновение стать частью или даже центром события</w:t>
      </w:r>
      <w:r w:rsidR="00E341EC">
        <w:rPr>
          <w:sz w:val="24"/>
          <w:szCs w:val="24"/>
        </w:rPr>
        <w:t>.</w:t>
      </w:r>
      <w:r w:rsidR="009C2F59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Эти экраны-зеркала становятся "Зеркалами</w:t>
      </w:r>
      <w:r w:rsidR="009A53F7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времени" – рефлексией прошлого, настоящего</w:t>
      </w:r>
      <w:r w:rsidR="009971B8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и потенциального будущего, предлагая свой</w:t>
      </w:r>
      <w:r w:rsidR="009A53F7">
        <w:rPr>
          <w:sz w:val="24"/>
          <w:szCs w:val="24"/>
        </w:rPr>
        <w:t xml:space="preserve"> </w:t>
      </w:r>
      <w:r w:rsidR="009C2F59" w:rsidRPr="001A4B2C">
        <w:rPr>
          <w:sz w:val="24"/>
          <w:szCs w:val="24"/>
        </w:rPr>
        <w:t>уникальный взгляд на непростые вопросы современности.</w:t>
      </w:r>
      <w:bookmarkStart w:id="0" w:name="_Hlk161234515"/>
    </w:p>
    <w:bookmarkEnd w:id="0"/>
    <w:p w14:paraId="358C0948" w14:textId="77777777" w:rsidR="009A53F7" w:rsidRDefault="009A53F7" w:rsidP="00166C20">
      <w:pPr>
        <w:spacing w:after="0" w:line="240" w:lineRule="auto"/>
        <w:rPr>
          <w:b/>
          <w:bCs/>
          <w:sz w:val="24"/>
          <w:szCs w:val="24"/>
        </w:rPr>
      </w:pPr>
    </w:p>
    <w:p w14:paraId="7D0C1A73" w14:textId="77777777" w:rsidR="009A53F7" w:rsidRDefault="009A53F7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С</w:t>
      </w:r>
      <w:r w:rsidR="009971B8" w:rsidRPr="009A53F7">
        <w:rPr>
          <w:sz w:val="24"/>
          <w:szCs w:val="24"/>
        </w:rPr>
        <w:t>овременное, технологичное культурное событие призвано побудить к поиску собственной</w:t>
      </w:r>
      <w:r>
        <w:rPr>
          <w:sz w:val="24"/>
          <w:szCs w:val="24"/>
        </w:rPr>
        <w:t xml:space="preserve"> </w:t>
      </w:r>
      <w:r w:rsidR="009971B8" w:rsidRPr="009A53F7">
        <w:rPr>
          <w:sz w:val="24"/>
          <w:szCs w:val="24"/>
        </w:rPr>
        <w:t>позиции в сложных социально-политических реалиях, к размышлению о том, куда ведут нас</w:t>
      </w:r>
      <w:r>
        <w:rPr>
          <w:sz w:val="24"/>
          <w:szCs w:val="24"/>
        </w:rPr>
        <w:t xml:space="preserve"> </w:t>
      </w:r>
      <w:r w:rsidR="009971B8" w:rsidRPr="009A53F7">
        <w:rPr>
          <w:sz w:val="24"/>
          <w:szCs w:val="24"/>
        </w:rPr>
        <w:t>выборы, сделанные сегодня.</w:t>
      </w:r>
    </w:p>
    <w:p w14:paraId="2024F851" w14:textId="779B250D" w:rsidR="00EF6058" w:rsidRPr="009A53F7" w:rsidRDefault="009971B8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Мы верим в силу искусства вдохновлять и объединять людей. Каждый человек играет важную</w:t>
      </w:r>
      <w:r w:rsid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роль в формировании общего будущего, поэтому мы призываем присоединиться к нам, чтобы</w:t>
      </w:r>
      <w:r w:rsidR="009A53F7">
        <w:rPr>
          <w:sz w:val="24"/>
          <w:szCs w:val="24"/>
        </w:rPr>
        <w:t xml:space="preserve"> </w:t>
      </w:r>
      <w:r w:rsidR="00890618" w:rsidRPr="009A53F7">
        <w:rPr>
          <w:sz w:val="24"/>
          <w:szCs w:val="24"/>
        </w:rPr>
        <w:t>о</w:t>
      </w:r>
      <w:r w:rsidRPr="009A53F7">
        <w:rPr>
          <w:sz w:val="24"/>
          <w:szCs w:val="24"/>
        </w:rPr>
        <w:t xml:space="preserve">сознать, </w:t>
      </w:r>
      <w:r w:rsidR="00890618" w:rsidRPr="009A53F7">
        <w:rPr>
          <w:sz w:val="24"/>
          <w:szCs w:val="24"/>
        </w:rPr>
        <w:t>о</w:t>
      </w:r>
      <w:r w:rsidRPr="009A53F7">
        <w:rPr>
          <w:sz w:val="24"/>
          <w:szCs w:val="24"/>
        </w:rPr>
        <w:t xml:space="preserve">пределиться и </w:t>
      </w:r>
      <w:r w:rsidR="00890618" w:rsidRPr="009A53F7">
        <w:rPr>
          <w:sz w:val="24"/>
          <w:szCs w:val="24"/>
        </w:rPr>
        <w:t>п</w:t>
      </w:r>
      <w:r w:rsidRPr="009A53F7">
        <w:rPr>
          <w:sz w:val="24"/>
          <w:szCs w:val="24"/>
        </w:rPr>
        <w:t>роявиться вместе на выставке «ИИ и Сила Высшего Осмысления».</w:t>
      </w:r>
    </w:p>
    <w:p w14:paraId="5EBCE0D6" w14:textId="77777777" w:rsidR="00890618" w:rsidRDefault="00890618" w:rsidP="00166C20">
      <w:pPr>
        <w:spacing w:after="0" w:line="240" w:lineRule="auto"/>
        <w:rPr>
          <w:sz w:val="24"/>
          <w:szCs w:val="24"/>
        </w:rPr>
      </w:pPr>
      <w:bookmarkStart w:id="1" w:name="_Hlk161225069"/>
    </w:p>
    <w:p w14:paraId="57BC7B86" w14:textId="743CE227" w:rsidR="007A601B" w:rsidRPr="009A53F7" w:rsidRDefault="00CD2E4E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Проект поддержали следующие организации:</w:t>
      </w:r>
      <w:bookmarkEnd w:id="1"/>
    </w:p>
    <w:p w14:paraId="6DBB98ED" w14:textId="4737AE89" w:rsidR="006B00D9" w:rsidRDefault="006B00D9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Всемирный фонд искусств</w:t>
      </w:r>
      <w:r w:rsidR="00166C20">
        <w:rPr>
          <w:sz w:val="24"/>
          <w:szCs w:val="24"/>
        </w:rPr>
        <w:t>,</w:t>
      </w:r>
      <w:r w:rsidRPr="009A53F7">
        <w:rPr>
          <w:sz w:val="24"/>
          <w:szCs w:val="24"/>
        </w:rPr>
        <w:t xml:space="preserve"> Евразийский художественный союз</w:t>
      </w:r>
      <w:r w:rsidR="00166C20">
        <w:rPr>
          <w:sz w:val="24"/>
          <w:szCs w:val="24"/>
        </w:rPr>
        <w:t>,</w:t>
      </w:r>
      <w:r w:rsidRPr="009A53F7">
        <w:rPr>
          <w:sz w:val="24"/>
          <w:szCs w:val="24"/>
        </w:rPr>
        <w:t xml:space="preserve"> Национальная ассоциация кураторов</w:t>
      </w:r>
      <w:r w:rsidR="00166C20">
        <w:rPr>
          <w:sz w:val="24"/>
          <w:szCs w:val="24"/>
        </w:rPr>
        <w:t xml:space="preserve"> России.</w:t>
      </w:r>
    </w:p>
    <w:p w14:paraId="43F78069" w14:textId="77777777" w:rsidR="00166C20" w:rsidRPr="009A53F7" w:rsidRDefault="00166C20" w:rsidP="00166C20">
      <w:pPr>
        <w:spacing w:after="0" w:line="240" w:lineRule="auto"/>
        <w:rPr>
          <w:sz w:val="24"/>
          <w:szCs w:val="24"/>
        </w:rPr>
      </w:pPr>
    </w:p>
    <w:p w14:paraId="3461B875" w14:textId="078A5149" w:rsidR="007E432C" w:rsidRPr="009A53F7" w:rsidRDefault="007E432C" w:rsidP="00166C20">
      <w:pPr>
        <w:spacing w:after="0" w:line="240" w:lineRule="auto"/>
        <w:rPr>
          <w:sz w:val="24"/>
          <w:szCs w:val="24"/>
        </w:rPr>
      </w:pPr>
      <w:r w:rsidRPr="009A53F7">
        <w:rPr>
          <w:sz w:val="24"/>
          <w:szCs w:val="24"/>
        </w:rPr>
        <w:t>Часть вырученных средств будет направлена в благотворительный фонд для помощи беженцам</w:t>
      </w:r>
      <w:r w:rsidR="00CD2E4E" w:rsidRPr="009A53F7">
        <w:rPr>
          <w:sz w:val="24"/>
          <w:szCs w:val="24"/>
        </w:rPr>
        <w:t xml:space="preserve"> </w:t>
      </w:r>
      <w:r w:rsidRPr="009A53F7">
        <w:rPr>
          <w:sz w:val="24"/>
          <w:szCs w:val="24"/>
        </w:rPr>
        <w:t>с Донбасса.</w:t>
      </w:r>
    </w:p>
    <w:p w14:paraId="79EA79B2" w14:textId="77777777" w:rsidR="00131F6C" w:rsidRPr="007E432C" w:rsidRDefault="00131F6C" w:rsidP="00166C20">
      <w:pPr>
        <w:spacing w:after="0" w:line="240" w:lineRule="auto"/>
        <w:rPr>
          <w:sz w:val="20"/>
          <w:szCs w:val="20"/>
        </w:rPr>
      </w:pPr>
    </w:p>
    <w:p w14:paraId="39222287" w14:textId="77777777" w:rsidR="00166C20" w:rsidRDefault="00166C20" w:rsidP="00166C20">
      <w:pPr>
        <w:spacing w:after="0" w:line="240" w:lineRule="auto"/>
        <w:rPr>
          <w:sz w:val="24"/>
          <w:szCs w:val="24"/>
        </w:rPr>
      </w:pPr>
    </w:p>
    <w:p w14:paraId="48D8AAE4" w14:textId="77777777" w:rsidR="00166C20" w:rsidRDefault="00166C20" w:rsidP="00166C20">
      <w:pPr>
        <w:spacing w:after="0" w:line="240" w:lineRule="auto"/>
        <w:rPr>
          <w:sz w:val="24"/>
          <w:szCs w:val="24"/>
        </w:rPr>
      </w:pPr>
    </w:p>
    <w:p w14:paraId="04483E9D" w14:textId="3B20BFC6" w:rsidR="0006163D" w:rsidRDefault="005B578C" w:rsidP="00166C20">
      <w:pPr>
        <w:spacing w:after="0" w:line="240" w:lineRule="auto"/>
        <w:rPr>
          <w:sz w:val="24"/>
          <w:szCs w:val="24"/>
        </w:rPr>
      </w:pPr>
      <w:r w:rsidRPr="005B578C">
        <w:rPr>
          <w:sz w:val="24"/>
          <w:szCs w:val="24"/>
        </w:rPr>
        <w:t>Арт-групп</w:t>
      </w:r>
      <w:r>
        <w:rPr>
          <w:sz w:val="24"/>
          <w:szCs w:val="24"/>
        </w:rPr>
        <w:t>а</w:t>
      </w:r>
      <w:r w:rsidRPr="005B578C">
        <w:rPr>
          <w:sz w:val="24"/>
          <w:szCs w:val="24"/>
        </w:rPr>
        <w:t xml:space="preserve"> «АРТ-БЕНЕФИТ</w:t>
      </w:r>
      <w:r w:rsidR="0006163D">
        <w:rPr>
          <w:sz w:val="24"/>
          <w:szCs w:val="24"/>
        </w:rPr>
        <w:t>»</w:t>
      </w:r>
    </w:p>
    <w:p w14:paraId="53968730" w14:textId="4AE26267" w:rsidR="005B578C" w:rsidRDefault="00000000" w:rsidP="00166C20">
      <w:pPr>
        <w:spacing w:after="0" w:line="240" w:lineRule="auto"/>
        <w:rPr>
          <w:sz w:val="24"/>
          <w:szCs w:val="24"/>
        </w:rPr>
      </w:pPr>
      <w:hyperlink r:id="rId9" w:history="1">
        <w:r w:rsidR="0006163D" w:rsidRPr="00201019">
          <w:rPr>
            <w:rStyle w:val="a7"/>
            <w:sz w:val="24"/>
            <w:szCs w:val="24"/>
            <w:lang w:val="en-US"/>
          </w:rPr>
          <w:t>www</w:t>
        </w:r>
        <w:r w:rsidR="0006163D" w:rsidRPr="00201019">
          <w:rPr>
            <w:rStyle w:val="a7"/>
            <w:sz w:val="24"/>
            <w:szCs w:val="24"/>
          </w:rPr>
          <w:t>.</w:t>
        </w:r>
        <w:r w:rsidR="0006163D" w:rsidRPr="00201019">
          <w:rPr>
            <w:rStyle w:val="a7"/>
            <w:sz w:val="24"/>
            <w:szCs w:val="24"/>
            <w:lang w:val="en-US"/>
          </w:rPr>
          <w:t>art</w:t>
        </w:r>
        <w:r w:rsidR="0006163D" w:rsidRPr="00201019">
          <w:rPr>
            <w:rStyle w:val="a7"/>
            <w:sz w:val="24"/>
            <w:szCs w:val="24"/>
          </w:rPr>
          <w:t>-</w:t>
        </w:r>
        <w:r w:rsidR="0006163D" w:rsidRPr="00201019">
          <w:rPr>
            <w:rStyle w:val="a7"/>
            <w:sz w:val="24"/>
            <w:szCs w:val="24"/>
            <w:lang w:val="en-US"/>
          </w:rPr>
          <w:t>benefit</w:t>
        </w:r>
        <w:r w:rsidR="0006163D" w:rsidRPr="00201019">
          <w:rPr>
            <w:rStyle w:val="a7"/>
            <w:sz w:val="24"/>
            <w:szCs w:val="24"/>
          </w:rPr>
          <w:t>.</w:t>
        </w:r>
        <w:r w:rsidR="0006163D" w:rsidRPr="00201019">
          <w:rPr>
            <w:rStyle w:val="a7"/>
            <w:sz w:val="24"/>
            <w:szCs w:val="24"/>
            <w:lang w:val="en-US"/>
          </w:rPr>
          <w:t>ru</w:t>
        </w:r>
      </w:hyperlink>
    </w:p>
    <w:p w14:paraId="04DA2018" w14:textId="211A6D6C" w:rsidR="0006163D" w:rsidRPr="0006163D" w:rsidRDefault="0006163D" w:rsidP="00166C20">
      <w:pPr>
        <w:spacing w:after="0" w:line="240" w:lineRule="auto"/>
        <w:rPr>
          <w:sz w:val="24"/>
          <w:szCs w:val="24"/>
        </w:rPr>
      </w:pPr>
      <w:r w:rsidRPr="0006163D">
        <w:rPr>
          <w:sz w:val="24"/>
          <w:szCs w:val="24"/>
        </w:rPr>
        <w:t>Контактное лицо: Арсен Эрикович</w:t>
      </w:r>
    </w:p>
    <w:p w14:paraId="5FA626E2" w14:textId="69F13014" w:rsidR="0006163D" w:rsidRPr="00A74D17" w:rsidRDefault="0006163D" w:rsidP="00166C2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890618" w:rsidRPr="00A74D17">
        <w:rPr>
          <w:sz w:val="24"/>
          <w:szCs w:val="24"/>
          <w:lang w:val="en-US"/>
        </w:rPr>
        <w:t>-</w:t>
      </w:r>
      <w:r w:rsidR="00890618" w:rsidRPr="005B578C">
        <w:rPr>
          <w:sz w:val="24"/>
          <w:szCs w:val="24"/>
          <w:lang w:val="en-US"/>
        </w:rPr>
        <w:t>mail</w:t>
      </w:r>
      <w:r w:rsidR="00890618" w:rsidRPr="00A74D17">
        <w:rPr>
          <w:sz w:val="24"/>
          <w:szCs w:val="24"/>
          <w:lang w:val="en-US"/>
        </w:rPr>
        <w:t xml:space="preserve">: </w:t>
      </w:r>
      <w:hyperlink r:id="rId10" w:history="1">
        <w:r w:rsidR="00890618" w:rsidRPr="005B578C">
          <w:rPr>
            <w:rStyle w:val="a7"/>
            <w:sz w:val="24"/>
            <w:szCs w:val="24"/>
            <w:lang w:val="en-US"/>
          </w:rPr>
          <w:t>media</w:t>
        </w:r>
        <w:r w:rsidR="00890618" w:rsidRPr="00A74D17">
          <w:rPr>
            <w:rStyle w:val="a7"/>
            <w:sz w:val="24"/>
            <w:szCs w:val="24"/>
            <w:lang w:val="en-US"/>
          </w:rPr>
          <w:t>@</w:t>
        </w:r>
        <w:r w:rsidR="00890618" w:rsidRPr="005B578C">
          <w:rPr>
            <w:rStyle w:val="a7"/>
            <w:sz w:val="24"/>
            <w:szCs w:val="24"/>
            <w:lang w:val="en-US"/>
          </w:rPr>
          <w:t>art</w:t>
        </w:r>
        <w:r w:rsidR="00890618" w:rsidRPr="00A74D17">
          <w:rPr>
            <w:rStyle w:val="a7"/>
            <w:sz w:val="24"/>
            <w:szCs w:val="24"/>
            <w:lang w:val="en-US"/>
          </w:rPr>
          <w:t>-</w:t>
        </w:r>
        <w:r w:rsidR="00890618" w:rsidRPr="005B578C">
          <w:rPr>
            <w:rStyle w:val="a7"/>
            <w:sz w:val="24"/>
            <w:szCs w:val="24"/>
            <w:lang w:val="en-US"/>
          </w:rPr>
          <w:t>benefit</w:t>
        </w:r>
        <w:r w:rsidR="00890618" w:rsidRPr="00A74D17">
          <w:rPr>
            <w:rStyle w:val="a7"/>
            <w:sz w:val="24"/>
            <w:szCs w:val="24"/>
            <w:lang w:val="en-US"/>
          </w:rPr>
          <w:t>.</w:t>
        </w:r>
        <w:r w:rsidR="00890618" w:rsidRPr="005B578C">
          <w:rPr>
            <w:rStyle w:val="a7"/>
            <w:sz w:val="24"/>
            <w:szCs w:val="24"/>
            <w:lang w:val="en-US"/>
          </w:rPr>
          <w:t>ru</w:t>
        </w:r>
      </w:hyperlink>
      <w:r w:rsidR="00890618" w:rsidRPr="00A74D17">
        <w:rPr>
          <w:rStyle w:val="a7"/>
          <w:sz w:val="24"/>
          <w:szCs w:val="24"/>
          <w:u w:val="none"/>
          <w:lang w:val="en-US"/>
        </w:rPr>
        <w:t xml:space="preserve"> </w:t>
      </w:r>
    </w:p>
    <w:p w14:paraId="31DE5049" w14:textId="0AC8E5BD" w:rsidR="00890618" w:rsidRPr="0006163D" w:rsidRDefault="0006163D" w:rsidP="00166C20">
      <w:pPr>
        <w:spacing w:after="0" w:line="240" w:lineRule="auto"/>
        <w:rPr>
          <w:sz w:val="24"/>
          <w:szCs w:val="24"/>
        </w:rPr>
      </w:pPr>
      <w:r w:rsidRPr="005B578C">
        <w:rPr>
          <w:sz w:val="24"/>
          <w:szCs w:val="24"/>
        </w:rPr>
        <w:t xml:space="preserve">Адрес: </w:t>
      </w:r>
      <w:r w:rsidR="00244016">
        <w:rPr>
          <w:sz w:val="24"/>
          <w:szCs w:val="24"/>
        </w:rPr>
        <w:t xml:space="preserve">Галерея </w:t>
      </w:r>
      <w:r w:rsidR="00244016">
        <w:rPr>
          <w:sz w:val="24"/>
          <w:szCs w:val="24"/>
          <w:lang w:val="en-US"/>
        </w:rPr>
        <w:t>EXPOSED</w:t>
      </w:r>
      <w:r w:rsidR="00244016">
        <w:rPr>
          <w:sz w:val="24"/>
          <w:szCs w:val="24"/>
        </w:rPr>
        <w:t xml:space="preserve">, </w:t>
      </w:r>
      <w:r w:rsidRPr="005B578C">
        <w:rPr>
          <w:sz w:val="24"/>
          <w:szCs w:val="24"/>
        </w:rPr>
        <w:t>Космодамианская набережная, 52с11</w:t>
      </w:r>
    </w:p>
    <w:sectPr w:rsidR="00890618" w:rsidRPr="0006163D" w:rsidSect="00F57EF0">
      <w:headerReference w:type="default" r:id="rId11"/>
      <w:footerReference w:type="default" r:id="rId12"/>
      <w:pgSz w:w="11906" w:h="16838"/>
      <w:pgMar w:top="993" w:right="850" w:bottom="993" w:left="1134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BE31" w14:textId="77777777" w:rsidR="00F57EF0" w:rsidRDefault="00F57EF0" w:rsidP="00E04D39">
      <w:pPr>
        <w:spacing w:after="0" w:line="240" w:lineRule="auto"/>
      </w:pPr>
      <w:r>
        <w:separator/>
      </w:r>
    </w:p>
  </w:endnote>
  <w:endnote w:type="continuationSeparator" w:id="0">
    <w:p w14:paraId="3048F348" w14:textId="77777777" w:rsidR="00F57EF0" w:rsidRDefault="00F57EF0" w:rsidP="00E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39E0" w14:textId="00755A95" w:rsidR="00E04D39" w:rsidRPr="009C2F59" w:rsidRDefault="00000000" w:rsidP="00DF12B9">
    <w:pPr>
      <w:pStyle w:val="a5"/>
      <w:rPr>
        <w:rFonts w:cstheme="minorHAnsi"/>
        <w:lang w:val="en-US"/>
      </w:rPr>
    </w:pPr>
    <w:r>
      <w:fldChar w:fldCharType="begin"/>
    </w:r>
    <w:r w:rsidRPr="00A74D17">
      <w:rPr>
        <w:lang w:val="en-US"/>
      </w:rPr>
      <w:instrText>HYPERLINK "http://WWW.ART-BENEFIT.RU"</w:instrText>
    </w:r>
    <w:r>
      <w:fldChar w:fldCharType="separate"/>
    </w:r>
    <w:r w:rsidR="00DF12B9" w:rsidRPr="00DF12B9">
      <w:rPr>
        <w:rStyle w:val="a7"/>
        <w:rFonts w:cstheme="minorHAnsi"/>
        <w:color w:val="auto"/>
        <w:sz w:val="20"/>
        <w:szCs w:val="20"/>
        <w:lang w:val="en-US"/>
      </w:rPr>
      <w:t>WWW</w:t>
    </w:r>
    <w:r w:rsidR="00DF12B9" w:rsidRPr="009C2F59">
      <w:rPr>
        <w:rStyle w:val="a7"/>
        <w:rFonts w:cstheme="minorHAnsi"/>
        <w:color w:val="auto"/>
        <w:sz w:val="20"/>
        <w:szCs w:val="20"/>
        <w:lang w:val="en-US"/>
      </w:rPr>
      <w:t>.</w:t>
    </w:r>
    <w:r w:rsidR="00DF12B9" w:rsidRPr="00DF12B9">
      <w:rPr>
        <w:rStyle w:val="a7"/>
        <w:rFonts w:cstheme="minorHAnsi"/>
        <w:color w:val="auto"/>
        <w:sz w:val="20"/>
        <w:szCs w:val="20"/>
        <w:lang w:val="en-US"/>
      </w:rPr>
      <w:t>ART</w:t>
    </w:r>
    <w:r w:rsidR="00DF12B9" w:rsidRPr="009C2F59">
      <w:rPr>
        <w:rStyle w:val="a7"/>
        <w:rFonts w:cstheme="minorHAnsi"/>
        <w:color w:val="auto"/>
        <w:sz w:val="20"/>
        <w:szCs w:val="20"/>
        <w:lang w:val="en-US"/>
      </w:rPr>
      <w:t>-</w:t>
    </w:r>
    <w:r w:rsidR="00DF12B9" w:rsidRPr="00DF12B9">
      <w:rPr>
        <w:rStyle w:val="a7"/>
        <w:rFonts w:cstheme="minorHAnsi"/>
        <w:color w:val="auto"/>
        <w:sz w:val="20"/>
        <w:szCs w:val="20"/>
        <w:lang w:val="en-US"/>
      </w:rPr>
      <w:t>BENEFIT</w:t>
    </w:r>
    <w:r w:rsidR="00DF12B9" w:rsidRPr="009C2F59">
      <w:rPr>
        <w:rStyle w:val="a7"/>
        <w:rFonts w:cstheme="minorHAnsi"/>
        <w:color w:val="auto"/>
        <w:sz w:val="20"/>
        <w:szCs w:val="20"/>
        <w:lang w:val="en-US"/>
      </w:rPr>
      <w:t>.</w:t>
    </w:r>
    <w:r w:rsidR="00DF12B9" w:rsidRPr="00DF12B9">
      <w:rPr>
        <w:rStyle w:val="a7"/>
        <w:rFonts w:cstheme="minorHAnsi"/>
        <w:color w:val="auto"/>
        <w:sz w:val="20"/>
        <w:szCs w:val="20"/>
        <w:lang w:val="en-US"/>
      </w:rPr>
      <w:t>RU</w:t>
    </w:r>
    <w:r>
      <w:rPr>
        <w:rStyle w:val="a7"/>
        <w:rFonts w:cstheme="minorHAnsi"/>
        <w:color w:val="auto"/>
        <w:sz w:val="20"/>
        <w:szCs w:val="20"/>
        <w:lang w:val="en-US"/>
      </w:rPr>
      <w:fldChar w:fldCharType="end"/>
    </w:r>
    <w:r w:rsidR="00E04D39" w:rsidRPr="009C2F59">
      <w:rPr>
        <w:rFonts w:cstheme="minorHAnsi"/>
        <w:sz w:val="20"/>
        <w:szCs w:val="20"/>
        <w:lang w:val="en-US"/>
      </w:rPr>
      <w:t xml:space="preserve"> </w:t>
    </w:r>
    <w:r w:rsidR="009C2F59" w:rsidRPr="009C2F59">
      <w:rPr>
        <w:rFonts w:cstheme="minorHAnsi"/>
        <w:sz w:val="20"/>
        <w:szCs w:val="20"/>
        <w:lang w:val="en-US"/>
      </w:rPr>
      <w:t xml:space="preserve">   </w:t>
    </w:r>
    <w:r w:rsidR="009C2F59" w:rsidRPr="009C2F59">
      <w:rPr>
        <w:rFonts w:cstheme="minorHAnsi"/>
        <w:sz w:val="20"/>
        <w:szCs w:val="20"/>
        <w:u w:val="single"/>
        <w:lang w:val="en-US"/>
      </w:rPr>
      <w:t>E-MAIL:</w:t>
    </w:r>
    <w:r w:rsidR="009C2F59" w:rsidRPr="009C2F59">
      <w:rPr>
        <w:rFonts w:cstheme="minorHAnsi"/>
        <w:sz w:val="20"/>
        <w:szCs w:val="20"/>
        <w:lang w:val="en-US"/>
      </w:rPr>
      <w:t xml:space="preserve"> </w:t>
    </w:r>
    <w:hyperlink r:id="rId1" w:history="1">
      <w:r w:rsidR="009C2F59" w:rsidRPr="009C2F59">
        <w:rPr>
          <w:rStyle w:val="a7"/>
          <w:rFonts w:cstheme="minorHAnsi"/>
          <w:color w:val="auto"/>
          <w:sz w:val="20"/>
          <w:szCs w:val="20"/>
          <w:lang w:val="en-US"/>
        </w:rPr>
        <w:t>MEDIA@ART-BENEFIT.RU</w:t>
      </w:r>
    </w:hyperlink>
    <w:r w:rsidR="009C2F59">
      <w:rPr>
        <w:rFonts w:cstheme="minorHAnsi"/>
        <w:sz w:val="20"/>
        <w:szCs w:val="20"/>
        <w:lang w:val="en-US"/>
      </w:rPr>
      <w:t xml:space="preserve"> </w:t>
    </w:r>
    <w:r w:rsidR="009C2F59" w:rsidRPr="009C2F59">
      <w:rPr>
        <w:rFonts w:cstheme="minorHAnsi"/>
        <w:sz w:val="20"/>
        <w:szCs w:val="20"/>
        <w:lang w:val="en-US"/>
      </w:rPr>
      <w:t xml:space="preserve">    </w:t>
    </w:r>
    <w:r w:rsidR="009C2F59" w:rsidRPr="009C2F59">
      <w:rPr>
        <w:rFonts w:cstheme="minorHAnsi"/>
        <w:sz w:val="20"/>
        <w:szCs w:val="20"/>
        <w:u w:val="single"/>
        <w:lang w:val="en-US"/>
      </w:rPr>
      <w:t>PHONE: +79939131913</w:t>
    </w:r>
    <w:r w:rsidR="00E04D39" w:rsidRPr="009C2F59">
      <w:rPr>
        <w:rFonts w:cstheme="minorHAnsi"/>
        <w:sz w:val="20"/>
        <w:szCs w:val="20"/>
        <w:lang w:val="en-US"/>
      </w:rPr>
      <w:t xml:space="preserve">                                         </w:t>
    </w:r>
    <w:r w:rsidR="009C2F59" w:rsidRPr="009C2F59">
      <w:rPr>
        <w:rFonts w:cstheme="minorHAnsi"/>
        <w:sz w:val="20"/>
        <w:szCs w:val="20"/>
        <w:lang w:val="en-US"/>
      </w:rPr>
      <w:t xml:space="preserve">          </w:t>
    </w:r>
    <w:r w:rsidR="00E04D39" w:rsidRPr="009C2F59">
      <w:rPr>
        <w:rFonts w:cstheme="minorHAnsi"/>
        <w:sz w:val="20"/>
        <w:szCs w:val="20"/>
        <w:lang w:val="en-US"/>
      </w:rPr>
      <w:t xml:space="preserve"> </w:t>
    </w:r>
    <w:r w:rsidR="009C2F59" w:rsidRPr="009C2F59">
      <w:rPr>
        <w:rFonts w:cstheme="minorHAnsi"/>
        <w:sz w:val="20"/>
        <w:szCs w:val="20"/>
        <w:lang w:val="en-US"/>
      </w:rPr>
      <w:t xml:space="preserve">            </w:t>
    </w:r>
    <w:r w:rsidR="00E04D39" w:rsidRPr="00DF12B9">
      <w:rPr>
        <w:rFonts w:cstheme="minorHAnsi"/>
        <w:sz w:val="20"/>
        <w:szCs w:val="20"/>
        <w:u w:val="single"/>
      </w:rPr>
      <w:fldChar w:fldCharType="begin"/>
    </w:r>
    <w:r w:rsidR="00E04D39" w:rsidRPr="009C2F59">
      <w:rPr>
        <w:rFonts w:cstheme="minorHAnsi"/>
        <w:sz w:val="20"/>
        <w:szCs w:val="20"/>
        <w:u w:val="single"/>
        <w:lang w:val="en-US"/>
      </w:rPr>
      <w:instrText xml:space="preserve">PAGE  \* </w:instrText>
    </w:r>
    <w:r w:rsidR="00E04D39" w:rsidRPr="00DF12B9">
      <w:rPr>
        <w:rFonts w:cstheme="minorHAnsi"/>
        <w:sz w:val="20"/>
        <w:szCs w:val="20"/>
        <w:u w:val="single"/>
      </w:rPr>
      <w:instrText>арабский</w:instrText>
    </w:r>
    <w:r w:rsidR="00E04D39" w:rsidRPr="00DF12B9">
      <w:rPr>
        <w:rFonts w:cstheme="minorHAnsi"/>
        <w:sz w:val="20"/>
        <w:szCs w:val="20"/>
        <w:u w:val="single"/>
      </w:rPr>
      <w:fldChar w:fldCharType="separate"/>
    </w:r>
    <w:r w:rsidR="00E04D39" w:rsidRPr="009C2F59">
      <w:rPr>
        <w:rFonts w:cstheme="minorHAnsi"/>
        <w:sz w:val="20"/>
        <w:szCs w:val="20"/>
        <w:u w:val="single"/>
        <w:lang w:val="en-US"/>
      </w:rPr>
      <w:t>1</w:t>
    </w:r>
    <w:r w:rsidR="00E04D39" w:rsidRPr="00DF12B9">
      <w:rPr>
        <w:rFonts w:cstheme="minorHAnsi"/>
        <w:sz w:val="20"/>
        <w:szCs w:val="20"/>
        <w:u w:val="single"/>
      </w:rPr>
      <w:fldChar w:fldCharType="end"/>
    </w:r>
  </w:p>
  <w:p w14:paraId="1091FBCE" w14:textId="236E7CC4" w:rsidR="00E04D39" w:rsidRPr="009C2F59" w:rsidRDefault="00E04D39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A43A" w14:textId="77777777" w:rsidR="00F57EF0" w:rsidRDefault="00F57EF0" w:rsidP="00E04D39">
      <w:pPr>
        <w:spacing w:after="0" w:line="240" w:lineRule="auto"/>
      </w:pPr>
      <w:r>
        <w:separator/>
      </w:r>
    </w:p>
  </w:footnote>
  <w:footnote w:type="continuationSeparator" w:id="0">
    <w:p w14:paraId="3473DF5C" w14:textId="77777777" w:rsidR="00F57EF0" w:rsidRDefault="00F57EF0" w:rsidP="00E0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557D" w14:textId="65CBCB20" w:rsidR="00E04D39" w:rsidRPr="007B41AA" w:rsidRDefault="00E04D39">
    <w:pPr>
      <w:pStyle w:val="a3"/>
      <w:rPr>
        <w:rFonts w:cstheme="minorHAnsi"/>
        <w:lang w:val="en-US"/>
      </w:rPr>
    </w:pPr>
    <w:r w:rsidRPr="00DF12B9">
      <w:rPr>
        <w:rFonts w:cstheme="minorHAnsi"/>
        <w:u w:val="single"/>
      </w:rPr>
      <w:t>АРТ-БЕНЕФИТ</w:t>
    </w:r>
    <w:r w:rsidRPr="00E04D39">
      <w:rPr>
        <w:rFonts w:cstheme="minorHAnsi"/>
      </w:rPr>
      <w:t xml:space="preserve">                                                                               </w:t>
    </w:r>
    <w:r w:rsidR="00B9343F">
      <w:rPr>
        <w:rFonts w:cstheme="minorHAnsi"/>
      </w:rPr>
      <w:t xml:space="preserve">             </w:t>
    </w:r>
    <w:r w:rsidRPr="00E04D39">
      <w:rPr>
        <w:rFonts w:cstheme="minorHAnsi"/>
      </w:rPr>
      <w:t xml:space="preserve">                                                      </w:t>
    </w:r>
    <w:r w:rsidR="00553D41">
      <w:rPr>
        <w:rFonts w:cstheme="minorHAnsi"/>
      </w:rPr>
      <w:t xml:space="preserve"> </w:t>
    </w:r>
    <w:r w:rsidR="00553D41">
      <w:rPr>
        <w:rFonts w:cstheme="minorHAnsi"/>
        <w:u w:val="single"/>
      </w:rPr>
      <w:t>ПРЕСС_РЕЛИЗ</w:t>
    </w:r>
  </w:p>
  <w:p w14:paraId="0063537B" w14:textId="77777777" w:rsidR="00E04D39" w:rsidRDefault="00E04D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D"/>
    <w:rsid w:val="00042C51"/>
    <w:rsid w:val="00051930"/>
    <w:rsid w:val="0006163D"/>
    <w:rsid w:val="00065FD8"/>
    <w:rsid w:val="0006696D"/>
    <w:rsid w:val="000C0C97"/>
    <w:rsid w:val="000E5526"/>
    <w:rsid w:val="00131F6C"/>
    <w:rsid w:val="00156ADB"/>
    <w:rsid w:val="00166C20"/>
    <w:rsid w:val="001677F7"/>
    <w:rsid w:val="001A4B2C"/>
    <w:rsid w:val="001F4939"/>
    <w:rsid w:val="00244016"/>
    <w:rsid w:val="00251E8F"/>
    <w:rsid w:val="00292264"/>
    <w:rsid w:val="00295CEB"/>
    <w:rsid w:val="002D1B15"/>
    <w:rsid w:val="002E0426"/>
    <w:rsid w:val="0030090F"/>
    <w:rsid w:val="00312548"/>
    <w:rsid w:val="0032054B"/>
    <w:rsid w:val="0038372C"/>
    <w:rsid w:val="003B13E4"/>
    <w:rsid w:val="003F14AC"/>
    <w:rsid w:val="00454203"/>
    <w:rsid w:val="00524F46"/>
    <w:rsid w:val="00534C6B"/>
    <w:rsid w:val="005405BD"/>
    <w:rsid w:val="00553D41"/>
    <w:rsid w:val="005B578C"/>
    <w:rsid w:val="005C392F"/>
    <w:rsid w:val="005C3FBC"/>
    <w:rsid w:val="005D0F2F"/>
    <w:rsid w:val="0062006B"/>
    <w:rsid w:val="00652038"/>
    <w:rsid w:val="00652D23"/>
    <w:rsid w:val="00686812"/>
    <w:rsid w:val="00693ABE"/>
    <w:rsid w:val="006B00D9"/>
    <w:rsid w:val="00733AFA"/>
    <w:rsid w:val="0073794B"/>
    <w:rsid w:val="00745ED0"/>
    <w:rsid w:val="00760C92"/>
    <w:rsid w:val="00785233"/>
    <w:rsid w:val="007A601B"/>
    <w:rsid w:val="007B41AA"/>
    <w:rsid w:val="007C01BA"/>
    <w:rsid w:val="007D2A5E"/>
    <w:rsid w:val="007E432C"/>
    <w:rsid w:val="008807E8"/>
    <w:rsid w:val="00890618"/>
    <w:rsid w:val="008B0A8D"/>
    <w:rsid w:val="008E359F"/>
    <w:rsid w:val="009971B8"/>
    <w:rsid w:val="009A53F7"/>
    <w:rsid w:val="009B00FF"/>
    <w:rsid w:val="009C2F59"/>
    <w:rsid w:val="009D3A19"/>
    <w:rsid w:val="00A467AF"/>
    <w:rsid w:val="00A74D17"/>
    <w:rsid w:val="00A816F8"/>
    <w:rsid w:val="00AA6A23"/>
    <w:rsid w:val="00AC2D7B"/>
    <w:rsid w:val="00AC64EC"/>
    <w:rsid w:val="00AF2DBE"/>
    <w:rsid w:val="00B64610"/>
    <w:rsid w:val="00B714D6"/>
    <w:rsid w:val="00B9343F"/>
    <w:rsid w:val="00BE37C4"/>
    <w:rsid w:val="00C86E7C"/>
    <w:rsid w:val="00CD2E4E"/>
    <w:rsid w:val="00CF101C"/>
    <w:rsid w:val="00D34C6A"/>
    <w:rsid w:val="00D37937"/>
    <w:rsid w:val="00D556E7"/>
    <w:rsid w:val="00D57058"/>
    <w:rsid w:val="00DE6026"/>
    <w:rsid w:val="00DF12B9"/>
    <w:rsid w:val="00E04D39"/>
    <w:rsid w:val="00E341EC"/>
    <w:rsid w:val="00E42547"/>
    <w:rsid w:val="00E67F69"/>
    <w:rsid w:val="00E72ED0"/>
    <w:rsid w:val="00E776F8"/>
    <w:rsid w:val="00E973B8"/>
    <w:rsid w:val="00EB6F54"/>
    <w:rsid w:val="00EF5423"/>
    <w:rsid w:val="00EF6058"/>
    <w:rsid w:val="00F10FAE"/>
    <w:rsid w:val="00F45E58"/>
    <w:rsid w:val="00F57EF0"/>
    <w:rsid w:val="00F9746E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EADD"/>
  <w15:chartTrackingRefBased/>
  <w15:docId w15:val="{488155E3-B5B8-41B5-BFC2-5E6603D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D39"/>
  </w:style>
  <w:style w:type="paragraph" w:styleId="a5">
    <w:name w:val="footer"/>
    <w:basedOn w:val="a"/>
    <w:link w:val="a6"/>
    <w:uiPriority w:val="99"/>
    <w:unhideWhenUsed/>
    <w:rsid w:val="00E0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D39"/>
  </w:style>
  <w:style w:type="character" w:styleId="a7">
    <w:name w:val="Hyperlink"/>
    <w:basedOn w:val="a0"/>
    <w:uiPriority w:val="99"/>
    <w:unhideWhenUsed/>
    <w:rsid w:val="00E04D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4D3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9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dia@art-benef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benefi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ART-BENEF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196A-DD67-4F42-A5C6-6D990A36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Grigorian</dc:creator>
  <cp:keywords/>
  <dc:description/>
  <cp:lastModifiedBy>Arsen Grigorian</cp:lastModifiedBy>
  <cp:revision>36</cp:revision>
  <cp:lastPrinted>2024-03-01T10:56:00Z</cp:lastPrinted>
  <dcterms:created xsi:type="dcterms:W3CDTF">2024-02-24T19:26:00Z</dcterms:created>
  <dcterms:modified xsi:type="dcterms:W3CDTF">2024-03-15T15:17:00Z</dcterms:modified>
</cp:coreProperties>
</file>