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53D471CF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51A236E2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B582CB8" w14:textId="095183D9" w:rsidR="00C30738" w:rsidRPr="003407A0" w:rsidRDefault="004C5783" w:rsidP="003407A0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 w:rsidRPr="003407A0">
        <w:rPr>
          <w:rFonts w:ascii="Arial Narrow" w:hAnsi="Arial Narrow" w:cs="Arial"/>
          <w:b/>
          <w:sz w:val="26"/>
          <w:szCs w:val="26"/>
        </w:rPr>
        <w:t xml:space="preserve">«Россети» </w:t>
      </w:r>
      <w:r w:rsidR="003645C1">
        <w:rPr>
          <w:rFonts w:ascii="Arial Narrow" w:hAnsi="Arial Narrow" w:cs="Arial"/>
          <w:b/>
          <w:sz w:val="26"/>
          <w:szCs w:val="26"/>
        </w:rPr>
        <w:t>расширили узловую подстанцию в Приморье для выдачи дополнительной мощности объектам РЖД</w:t>
      </w:r>
      <w:r w:rsidR="003407A0" w:rsidRPr="003407A0">
        <w:rPr>
          <w:rFonts w:ascii="Arial Narrow" w:hAnsi="Arial Narrow" w:cs="Arial"/>
          <w:b/>
          <w:sz w:val="26"/>
          <w:szCs w:val="26"/>
        </w:rPr>
        <w:t xml:space="preserve"> </w:t>
      </w:r>
    </w:p>
    <w:p w14:paraId="2849F3E5" w14:textId="4032D751" w:rsidR="003407A0" w:rsidRDefault="003645C1" w:rsidP="00C30738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Энергетики филиала ПАО «Россети» – МЭС Востока построили новую линейную ячейку на </w:t>
      </w:r>
      <w:r w:rsidR="00654713">
        <w:rPr>
          <w:rFonts w:ascii="Arial Narrow" w:hAnsi="Arial Narrow" w:cs="Arial"/>
          <w:sz w:val="26"/>
          <w:szCs w:val="26"/>
        </w:rPr>
        <w:t xml:space="preserve">магистральной </w:t>
      </w:r>
      <w:r>
        <w:rPr>
          <w:rFonts w:ascii="Arial Narrow" w:hAnsi="Arial Narrow" w:cs="Arial"/>
          <w:sz w:val="26"/>
          <w:szCs w:val="26"/>
        </w:rPr>
        <w:t>подстанции 220 «Уссурийск-2». К ней подключили кабельно-воздушную линию электропередачи 110 кВ</w:t>
      </w:r>
      <w:r w:rsidR="00654713">
        <w:rPr>
          <w:rFonts w:ascii="Arial Narrow" w:hAnsi="Arial Narrow" w:cs="Arial"/>
          <w:sz w:val="26"/>
          <w:szCs w:val="26"/>
        </w:rPr>
        <w:t xml:space="preserve"> «Уссурийск-2 – Уссурийск/т»</w:t>
      </w:r>
      <w:r>
        <w:rPr>
          <w:rFonts w:ascii="Arial Narrow" w:hAnsi="Arial Narrow" w:cs="Arial"/>
          <w:sz w:val="26"/>
          <w:szCs w:val="26"/>
        </w:rPr>
        <w:t xml:space="preserve">, что </w:t>
      </w:r>
      <w:r w:rsidR="00654713">
        <w:rPr>
          <w:rFonts w:ascii="Arial Narrow" w:hAnsi="Arial Narrow" w:cs="Arial"/>
          <w:sz w:val="26"/>
          <w:szCs w:val="26"/>
        </w:rPr>
        <w:t xml:space="preserve">позволит увеличить потребление мощности </w:t>
      </w:r>
      <w:r w:rsidR="00C30738" w:rsidRPr="00C30738">
        <w:rPr>
          <w:rFonts w:ascii="Arial Narrow" w:hAnsi="Arial Narrow" w:cs="Arial"/>
          <w:sz w:val="26"/>
          <w:szCs w:val="26"/>
        </w:rPr>
        <w:t xml:space="preserve">тяговыми подстанциями </w:t>
      </w:r>
      <w:r>
        <w:rPr>
          <w:rFonts w:ascii="Arial Narrow" w:hAnsi="Arial Narrow" w:cs="Arial"/>
          <w:sz w:val="26"/>
          <w:szCs w:val="26"/>
        </w:rPr>
        <w:t>Восточного полигона железных дорог</w:t>
      </w:r>
      <w:r w:rsidR="00654713">
        <w:rPr>
          <w:rFonts w:ascii="Arial Narrow" w:hAnsi="Arial Narrow" w:cs="Arial"/>
          <w:sz w:val="26"/>
          <w:szCs w:val="26"/>
        </w:rPr>
        <w:t xml:space="preserve">, повысить </w:t>
      </w:r>
      <w:r>
        <w:rPr>
          <w:rFonts w:ascii="Arial Narrow" w:hAnsi="Arial Narrow" w:cs="Arial"/>
          <w:sz w:val="26"/>
          <w:szCs w:val="26"/>
        </w:rPr>
        <w:t xml:space="preserve">надежность электроснабжения потребителей юга Приморского края </w:t>
      </w:r>
      <w:r w:rsidR="00C30738" w:rsidRPr="00C30738">
        <w:rPr>
          <w:rFonts w:ascii="Arial Narrow" w:hAnsi="Arial Narrow" w:cs="Arial"/>
          <w:sz w:val="26"/>
          <w:szCs w:val="26"/>
        </w:rPr>
        <w:t>в период максимальных нагрузок.</w:t>
      </w:r>
    </w:p>
    <w:p w14:paraId="0F88FCBF" w14:textId="56163AC9" w:rsidR="00C30738" w:rsidRPr="00C30738" w:rsidRDefault="003407A0" w:rsidP="003407A0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3407A0">
        <w:rPr>
          <w:rFonts w:ascii="Arial Narrow" w:hAnsi="Arial Narrow" w:cs="Arial"/>
          <w:sz w:val="26"/>
          <w:szCs w:val="26"/>
        </w:rPr>
        <w:t>Работы велись параллельно с комплексной реконструкцией подстанции</w:t>
      </w:r>
      <w:r>
        <w:rPr>
          <w:rFonts w:ascii="Arial Narrow" w:hAnsi="Arial Narrow" w:cs="Arial"/>
          <w:sz w:val="26"/>
          <w:szCs w:val="26"/>
        </w:rPr>
        <w:t>, в</w:t>
      </w:r>
      <w:r w:rsidR="00C30738" w:rsidRPr="00C30738">
        <w:rPr>
          <w:rFonts w:ascii="Arial Narrow" w:hAnsi="Arial Narrow" w:cs="Arial"/>
          <w:sz w:val="26"/>
          <w:szCs w:val="26"/>
        </w:rPr>
        <w:t xml:space="preserve"> которую </w:t>
      </w:r>
      <w:r w:rsidR="003645C1">
        <w:rPr>
          <w:rFonts w:ascii="Arial Narrow" w:hAnsi="Arial Narrow" w:cs="Arial"/>
          <w:sz w:val="26"/>
          <w:szCs w:val="26"/>
        </w:rPr>
        <w:t xml:space="preserve">«Россети» </w:t>
      </w:r>
      <w:r w:rsidR="00C30738" w:rsidRPr="00C30738">
        <w:rPr>
          <w:rFonts w:ascii="Arial Narrow" w:hAnsi="Arial Narrow" w:cs="Arial"/>
          <w:sz w:val="26"/>
          <w:szCs w:val="26"/>
        </w:rPr>
        <w:t>вложил</w:t>
      </w:r>
      <w:r w:rsidR="003645C1">
        <w:rPr>
          <w:rFonts w:ascii="Arial Narrow" w:hAnsi="Arial Narrow" w:cs="Arial"/>
          <w:sz w:val="26"/>
          <w:szCs w:val="26"/>
        </w:rPr>
        <w:t>и</w:t>
      </w:r>
      <w:r w:rsidR="00C30738" w:rsidRPr="00C30738">
        <w:rPr>
          <w:rFonts w:ascii="Arial Narrow" w:hAnsi="Arial Narrow" w:cs="Arial"/>
          <w:sz w:val="26"/>
          <w:szCs w:val="26"/>
        </w:rPr>
        <w:t xml:space="preserve"> около 2 млрд рублей.</w:t>
      </w:r>
      <w:r w:rsidR="003645C1">
        <w:rPr>
          <w:rFonts w:ascii="Arial Narrow" w:hAnsi="Arial Narrow" w:cs="Arial"/>
          <w:sz w:val="26"/>
          <w:szCs w:val="26"/>
        </w:rPr>
        <w:t xml:space="preserve"> В 2022 году на объекте установили </w:t>
      </w:r>
      <w:r w:rsidR="003645C1" w:rsidRPr="003645C1">
        <w:rPr>
          <w:rFonts w:ascii="Arial Narrow" w:hAnsi="Arial Narrow" w:cs="Arial"/>
          <w:sz w:val="26"/>
          <w:szCs w:val="26"/>
        </w:rPr>
        <w:t xml:space="preserve">новые силовые трансформаторы, </w:t>
      </w:r>
      <w:r w:rsidR="003645C1">
        <w:rPr>
          <w:rFonts w:ascii="Arial Narrow" w:hAnsi="Arial Narrow" w:cs="Arial"/>
          <w:sz w:val="26"/>
          <w:szCs w:val="26"/>
        </w:rPr>
        <w:t xml:space="preserve">а в феврале 2023 года – </w:t>
      </w:r>
      <w:r w:rsidR="00654713">
        <w:rPr>
          <w:rFonts w:ascii="Arial Narrow" w:hAnsi="Arial Narrow" w:cs="Arial"/>
          <w:sz w:val="26"/>
          <w:szCs w:val="26"/>
        </w:rPr>
        <w:t xml:space="preserve">высоконадежное </w:t>
      </w:r>
      <w:r w:rsidR="00C30738" w:rsidRPr="00C30738">
        <w:rPr>
          <w:rFonts w:ascii="Arial Narrow" w:hAnsi="Arial Narrow" w:cs="Arial"/>
          <w:sz w:val="26"/>
          <w:szCs w:val="26"/>
        </w:rPr>
        <w:t xml:space="preserve">комплектное </w:t>
      </w:r>
      <w:proofErr w:type="spellStart"/>
      <w:r w:rsidR="003645C1">
        <w:rPr>
          <w:rFonts w:ascii="Arial Narrow" w:hAnsi="Arial Narrow" w:cs="Arial"/>
          <w:sz w:val="26"/>
          <w:szCs w:val="26"/>
        </w:rPr>
        <w:t>элегазовое</w:t>
      </w:r>
      <w:proofErr w:type="spellEnd"/>
      <w:r w:rsidR="003645C1">
        <w:rPr>
          <w:rFonts w:ascii="Arial Narrow" w:hAnsi="Arial Narrow" w:cs="Arial"/>
          <w:sz w:val="26"/>
          <w:szCs w:val="26"/>
        </w:rPr>
        <w:t xml:space="preserve"> </w:t>
      </w:r>
      <w:r w:rsidR="00C30738" w:rsidRPr="00C30738">
        <w:rPr>
          <w:rFonts w:ascii="Arial Narrow" w:hAnsi="Arial Narrow" w:cs="Arial"/>
          <w:sz w:val="26"/>
          <w:szCs w:val="26"/>
        </w:rPr>
        <w:t xml:space="preserve">распределительное устройство 110 </w:t>
      </w:r>
      <w:proofErr w:type="spellStart"/>
      <w:r w:rsidR="00C30738" w:rsidRPr="00C30738">
        <w:rPr>
          <w:rFonts w:ascii="Arial Narrow" w:hAnsi="Arial Narrow" w:cs="Arial"/>
          <w:sz w:val="26"/>
          <w:szCs w:val="26"/>
        </w:rPr>
        <w:t>кВ.</w:t>
      </w:r>
      <w:proofErr w:type="spellEnd"/>
      <w:r w:rsidR="00C30738" w:rsidRPr="00C30738">
        <w:rPr>
          <w:rFonts w:ascii="Arial Narrow" w:hAnsi="Arial Narrow" w:cs="Arial"/>
          <w:sz w:val="26"/>
          <w:szCs w:val="26"/>
        </w:rPr>
        <w:t xml:space="preserve"> </w:t>
      </w:r>
      <w:r w:rsidR="003645C1">
        <w:rPr>
          <w:rFonts w:ascii="Arial Narrow" w:hAnsi="Arial Narrow" w:cs="Arial"/>
          <w:sz w:val="26"/>
          <w:szCs w:val="26"/>
        </w:rPr>
        <w:t xml:space="preserve">Оборудование размещено </w:t>
      </w:r>
      <w:r w:rsidR="00C30738" w:rsidRPr="00C30738">
        <w:rPr>
          <w:rFonts w:ascii="Arial Narrow" w:hAnsi="Arial Narrow" w:cs="Arial"/>
          <w:sz w:val="26"/>
          <w:szCs w:val="26"/>
        </w:rPr>
        <w:t>в отдельном здании, совмещенном с релейным залом</w:t>
      </w:r>
      <w:r w:rsidR="003645C1" w:rsidRPr="003645C1">
        <w:rPr>
          <w:rFonts w:ascii="Arial Narrow" w:hAnsi="Arial Narrow" w:cs="Arial"/>
          <w:sz w:val="26"/>
          <w:szCs w:val="26"/>
        </w:rPr>
        <w:t>.</w:t>
      </w:r>
    </w:p>
    <w:p w14:paraId="5510FB39" w14:textId="11E9389A" w:rsidR="00C30738" w:rsidRDefault="00C30738" w:rsidP="009E1AC1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30738">
        <w:rPr>
          <w:rFonts w:ascii="Arial Narrow" w:hAnsi="Arial Narrow" w:cs="Arial"/>
          <w:sz w:val="26"/>
          <w:szCs w:val="26"/>
        </w:rPr>
        <w:t>Подстанция 220 кВ «Уссурийск»</w:t>
      </w:r>
      <w:r w:rsidR="00654713">
        <w:rPr>
          <w:rFonts w:ascii="Arial Narrow" w:hAnsi="Arial Narrow" w:cs="Arial"/>
          <w:sz w:val="26"/>
          <w:szCs w:val="26"/>
        </w:rPr>
        <w:t xml:space="preserve"> (501 МВА)</w:t>
      </w:r>
      <w:r w:rsidRPr="00C30738">
        <w:rPr>
          <w:rFonts w:ascii="Arial Narrow" w:hAnsi="Arial Narrow" w:cs="Arial"/>
          <w:sz w:val="26"/>
          <w:szCs w:val="26"/>
        </w:rPr>
        <w:t xml:space="preserve"> </w:t>
      </w:r>
      <w:r w:rsidR="003645C1">
        <w:rPr>
          <w:rFonts w:ascii="Arial Narrow" w:hAnsi="Arial Narrow" w:cs="Arial"/>
          <w:sz w:val="26"/>
          <w:szCs w:val="26"/>
        </w:rPr>
        <w:t>–</w:t>
      </w:r>
      <w:r w:rsidRPr="00C30738">
        <w:rPr>
          <w:rFonts w:ascii="Arial Narrow" w:hAnsi="Arial Narrow" w:cs="Arial"/>
          <w:sz w:val="26"/>
          <w:szCs w:val="26"/>
        </w:rPr>
        <w:t xml:space="preserve"> один из ключевых </w:t>
      </w:r>
      <w:r w:rsidR="00654713">
        <w:rPr>
          <w:rFonts w:ascii="Arial Narrow" w:hAnsi="Arial Narrow" w:cs="Arial"/>
          <w:sz w:val="26"/>
          <w:szCs w:val="26"/>
        </w:rPr>
        <w:t xml:space="preserve">питающих центров </w:t>
      </w:r>
      <w:r w:rsidR="003645C1">
        <w:rPr>
          <w:rFonts w:ascii="Arial Narrow" w:hAnsi="Arial Narrow" w:cs="Arial"/>
          <w:sz w:val="26"/>
          <w:szCs w:val="26"/>
        </w:rPr>
        <w:t>Приморья</w:t>
      </w:r>
      <w:r w:rsidRPr="00C30738">
        <w:rPr>
          <w:rFonts w:ascii="Arial Narrow" w:hAnsi="Arial Narrow" w:cs="Arial"/>
          <w:sz w:val="26"/>
          <w:szCs w:val="26"/>
        </w:rPr>
        <w:t xml:space="preserve">, задействованный в выдаче мощности Приморской ГРЭС резидентам </w:t>
      </w:r>
      <w:r w:rsidR="003645C1">
        <w:rPr>
          <w:rFonts w:ascii="Arial Narrow" w:hAnsi="Arial Narrow" w:cs="Arial"/>
          <w:sz w:val="26"/>
          <w:szCs w:val="26"/>
        </w:rPr>
        <w:t>ТОР</w:t>
      </w:r>
      <w:r w:rsidRPr="00C30738">
        <w:rPr>
          <w:rFonts w:ascii="Arial Narrow" w:hAnsi="Arial Narrow" w:cs="Arial"/>
          <w:sz w:val="26"/>
          <w:szCs w:val="26"/>
        </w:rPr>
        <w:t xml:space="preserve"> «Михайловский», объектам </w:t>
      </w:r>
      <w:r w:rsidR="003645C1">
        <w:rPr>
          <w:rFonts w:ascii="Arial Narrow" w:hAnsi="Arial Narrow" w:cs="Arial"/>
          <w:sz w:val="26"/>
          <w:szCs w:val="26"/>
        </w:rPr>
        <w:t xml:space="preserve">Дальневосточной железной дороги </w:t>
      </w:r>
      <w:r w:rsidRPr="00C30738">
        <w:rPr>
          <w:rFonts w:ascii="Arial Narrow" w:hAnsi="Arial Narrow" w:cs="Arial"/>
          <w:sz w:val="26"/>
          <w:szCs w:val="26"/>
        </w:rPr>
        <w:t xml:space="preserve">и </w:t>
      </w:r>
      <w:r w:rsidR="003645C1">
        <w:rPr>
          <w:rFonts w:ascii="Arial Narrow" w:hAnsi="Arial Narrow" w:cs="Arial"/>
          <w:sz w:val="26"/>
          <w:szCs w:val="26"/>
        </w:rPr>
        <w:t xml:space="preserve">другим потребителям в Уссурийском городском округе, где живет </w:t>
      </w:r>
      <w:r w:rsidR="009E1AC1">
        <w:rPr>
          <w:rFonts w:ascii="Arial Narrow" w:hAnsi="Arial Narrow" w:cs="Arial"/>
          <w:sz w:val="26"/>
          <w:szCs w:val="26"/>
        </w:rPr>
        <w:t>более 200 тыс. человек.</w:t>
      </w:r>
      <w:bookmarkStart w:id="0" w:name="_GoBack"/>
      <w:bookmarkEnd w:id="0"/>
    </w:p>
    <w:sectPr w:rsidR="00C30738" w:rsidSect="00E972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3515A"/>
    <w:rsid w:val="00042082"/>
    <w:rsid w:val="00075554"/>
    <w:rsid w:val="000767D4"/>
    <w:rsid w:val="00096025"/>
    <w:rsid w:val="000A053A"/>
    <w:rsid w:val="000A5CF6"/>
    <w:rsid w:val="000B4365"/>
    <w:rsid w:val="000B532F"/>
    <w:rsid w:val="000B5980"/>
    <w:rsid w:val="001009FD"/>
    <w:rsid w:val="001235AE"/>
    <w:rsid w:val="00123783"/>
    <w:rsid w:val="00133E43"/>
    <w:rsid w:val="001343DE"/>
    <w:rsid w:val="00151826"/>
    <w:rsid w:val="00156122"/>
    <w:rsid w:val="00161FE7"/>
    <w:rsid w:val="001F132E"/>
    <w:rsid w:val="002071CA"/>
    <w:rsid w:val="0021066B"/>
    <w:rsid w:val="00217E7F"/>
    <w:rsid w:val="00241101"/>
    <w:rsid w:val="00244CDF"/>
    <w:rsid w:val="00251032"/>
    <w:rsid w:val="0026717A"/>
    <w:rsid w:val="002A1B70"/>
    <w:rsid w:val="002B3927"/>
    <w:rsid w:val="002B6F0A"/>
    <w:rsid w:val="002F7958"/>
    <w:rsid w:val="00306C07"/>
    <w:rsid w:val="00334A1D"/>
    <w:rsid w:val="003407A0"/>
    <w:rsid w:val="003645C1"/>
    <w:rsid w:val="00371A15"/>
    <w:rsid w:val="00393B76"/>
    <w:rsid w:val="003A11B9"/>
    <w:rsid w:val="003D1A2D"/>
    <w:rsid w:val="003F335E"/>
    <w:rsid w:val="003F5284"/>
    <w:rsid w:val="00410F38"/>
    <w:rsid w:val="00411430"/>
    <w:rsid w:val="00417610"/>
    <w:rsid w:val="004633ED"/>
    <w:rsid w:val="004844E2"/>
    <w:rsid w:val="004B6B0C"/>
    <w:rsid w:val="004C5783"/>
    <w:rsid w:val="004D7449"/>
    <w:rsid w:val="005322F3"/>
    <w:rsid w:val="0055262F"/>
    <w:rsid w:val="00557985"/>
    <w:rsid w:val="00570AB6"/>
    <w:rsid w:val="00593D72"/>
    <w:rsid w:val="005C42E8"/>
    <w:rsid w:val="005D06ED"/>
    <w:rsid w:val="005D450A"/>
    <w:rsid w:val="005D5662"/>
    <w:rsid w:val="005E5479"/>
    <w:rsid w:val="005E7A0C"/>
    <w:rsid w:val="005F18B4"/>
    <w:rsid w:val="005F764F"/>
    <w:rsid w:val="00613E2E"/>
    <w:rsid w:val="00621E03"/>
    <w:rsid w:val="0062715F"/>
    <w:rsid w:val="00631BD5"/>
    <w:rsid w:val="00631E57"/>
    <w:rsid w:val="00654713"/>
    <w:rsid w:val="006612D3"/>
    <w:rsid w:val="00672FF7"/>
    <w:rsid w:val="006768BE"/>
    <w:rsid w:val="006C0453"/>
    <w:rsid w:val="006C7E49"/>
    <w:rsid w:val="006E073F"/>
    <w:rsid w:val="006F7AF3"/>
    <w:rsid w:val="007102CD"/>
    <w:rsid w:val="00721F4A"/>
    <w:rsid w:val="007A49A8"/>
    <w:rsid w:val="007C5512"/>
    <w:rsid w:val="007F419C"/>
    <w:rsid w:val="00802134"/>
    <w:rsid w:val="0081173E"/>
    <w:rsid w:val="008264E0"/>
    <w:rsid w:val="00846BE2"/>
    <w:rsid w:val="008521D4"/>
    <w:rsid w:val="008578EF"/>
    <w:rsid w:val="008652F2"/>
    <w:rsid w:val="00872CD9"/>
    <w:rsid w:val="0088362E"/>
    <w:rsid w:val="00895B76"/>
    <w:rsid w:val="009E1AC1"/>
    <w:rsid w:val="009F59C3"/>
    <w:rsid w:val="00A312C3"/>
    <w:rsid w:val="00A3303F"/>
    <w:rsid w:val="00A4049D"/>
    <w:rsid w:val="00A420A9"/>
    <w:rsid w:val="00A77A81"/>
    <w:rsid w:val="00A91333"/>
    <w:rsid w:val="00AA7998"/>
    <w:rsid w:val="00AA7BE5"/>
    <w:rsid w:val="00AC0086"/>
    <w:rsid w:val="00AC0404"/>
    <w:rsid w:val="00AC178D"/>
    <w:rsid w:val="00AD6C26"/>
    <w:rsid w:val="00AE1E2E"/>
    <w:rsid w:val="00AE630E"/>
    <w:rsid w:val="00AF141B"/>
    <w:rsid w:val="00B01CBA"/>
    <w:rsid w:val="00B53268"/>
    <w:rsid w:val="00C30738"/>
    <w:rsid w:val="00C64B39"/>
    <w:rsid w:val="00C77162"/>
    <w:rsid w:val="00CC3523"/>
    <w:rsid w:val="00CC642E"/>
    <w:rsid w:val="00CD2A54"/>
    <w:rsid w:val="00CD5368"/>
    <w:rsid w:val="00D02B13"/>
    <w:rsid w:val="00D078B5"/>
    <w:rsid w:val="00D24604"/>
    <w:rsid w:val="00D279BB"/>
    <w:rsid w:val="00D31DC1"/>
    <w:rsid w:val="00D329D2"/>
    <w:rsid w:val="00D777BC"/>
    <w:rsid w:val="00D90C90"/>
    <w:rsid w:val="00DB3E63"/>
    <w:rsid w:val="00DB761D"/>
    <w:rsid w:val="00DD04EA"/>
    <w:rsid w:val="00E01EB3"/>
    <w:rsid w:val="00E03D51"/>
    <w:rsid w:val="00E1104E"/>
    <w:rsid w:val="00E1138D"/>
    <w:rsid w:val="00E15012"/>
    <w:rsid w:val="00E24F7A"/>
    <w:rsid w:val="00E446FA"/>
    <w:rsid w:val="00E4520C"/>
    <w:rsid w:val="00E520DC"/>
    <w:rsid w:val="00E622B0"/>
    <w:rsid w:val="00E74F17"/>
    <w:rsid w:val="00E87C9D"/>
    <w:rsid w:val="00E94784"/>
    <w:rsid w:val="00E97282"/>
    <w:rsid w:val="00EA7FC9"/>
    <w:rsid w:val="00EC38A3"/>
    <w:rsid w:val="00EF2FC6"/>
    <w:rsid w:val="00F00A67"/>
    <w:rsid w:val="00F05A34"/>
    <w:rsid w:val="00F50693"/>
    <w:rsid w:val="00F54618"/>
    <w:rsid w:val="00F71C64"/>
    <w:rsid w:val="00F861E1"/>
    <w:rsid w:val="00FA4A18"/>
    <w:rsid w:val="00FB4398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Герасименко Иван Павлович</cp:lastModifiedBy>
  <cp:revision>4</cp:revision>
  <cp:lastPrinted>2023-12-12T04:19:00Z</cp:lastPrinted>
  <dcterms:created xsi:type="dcterms:W3CDTF">2024-02-26T22:41:00Z</dcterms:created>
  <dcterms:modified xsi:type="dcterms:W3CDTF">2024-03-25T09:22:00Z</dcterms:modified>
</cp:coreProperties>
</file>