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91" w:rsidRDefault="00733E08" w:rsidP="00C25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C25C91" w:rsidRPr="00C2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из Ростовской области стали п</w:t>
      </w:r>
      <w:r w:rsidR="0069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ризерами регионального </w:t>
      </w:r>
      <w:r w:rsidR="00C25C91" w:rsidRPr="00C2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C25C91" w:rsidRPr="00C25C91">
        <w:rPr>
          <w:b/>
        </w:rPr>
        <w:t xml:space="preserve"> </w:t>
      </w:r>
      <w:r w:rsidR="00C25C91" w:rsidRPr="00C2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знание темы органической продукции</w:t>
      </w:r>
    </w:p>
    <w:p w:rsidR="00C25C91" w:rsidRPr="00C25C91" w:rsidRDefault="00C25C91" w:rsidP="00C25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45" w:rsidRDefault="00C25C91" w:rsidP="00C2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 р</w:t>
      </w:r>
      <w:r w:rsidRPr="00C25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</w:t>
      </w:r>
      <w:r w:rsidRP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конкурса</w:t>
      </w:r>
      <w:r w:rsidRPr="00C2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знание темы органической продукции </w:t>
      </w:r>
      <w:r w:rsid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</w:t>
      </w:r>
      <w:r w:rsidR="00977C19" w:rsidRP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Ростове-на-Дону 4 апреля. Дипломы победителей</w:t>
      </w:r>
      <w:r w:rsidR="00697645" w:rsidRP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лауреатов</w:t>
      </w:r>
      <w:r w:rsidR="00977C19" w:rsidRPr="0069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12 школьников из</w:t>
      </w:r>
      <w:r w:rsidR="00697645" w:rsidRPr="00697645">
        <w:rPr>
          <w:rFonts w:ascii="Times New Roman" w:hAnsi="Times New Roman" w:cs="Times New Roman"/>
          <w:sz w:val="24"/>
          <w:szCs w:val="24"/>
        </w:rPr>
        <w:t xml:space="preserve"> шести школ Ростовской области.</w:t>
      </w:r>
    </w:p>
    <w:p w:rsidR="00A041EB" w:rsidRDefault="00A041EB" w:rsidP="00C2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10" w:rsidRDefault="00697645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Конкурс, организованный фондом «Органика»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проходил с</w:t>
      </w:r>
      <w:r w:rsidRPr="00697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по декабрь 2023 года в семи регионах России</w:t>
      </w:r>
      <w:r w:rsidR="00C66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6310" w:rsidRPr="00C66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Республике Саха (Якутия), ХМАО - Югре, Краснодарском крае, Белгородской, Московской, Самарской и Ростовской областях.</w:t>
      </w:r>
    </w:p>
    <w:p w:rsidR="00A041EB" w:rsidRDefault="00A041EB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41EB" w:rsidRDefault="00A041EB" w:rsidP="00A04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A1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Донском регионе</w:t>
      </w:r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 прошел при активном содействии Министерства образования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Роскачества</w:t>
      </w:r>
      <w:proofErr w:type="spellEnd"/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Участие приняли 246 учеников из 15 школ. Они прошли обучение по дополнительной общеобразовательной программе естественнонаучной направленности «Основы органического потребления: еда будущего». По окончании программы конкурсное задание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выполнил </w:t>
      </w:r>
      <w:r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141 ребенок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464A5" w:rsidRDefault="00C464A5" w:rsidP="00A04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7728" w:rsidRDefault="00C464A5" w:rsidP="00C464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Девятиклассница из Волгодонска </w:t>
      </w:r>
      <w:r w:rsidRP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Виктория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Жабровец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признается, что участие в конкурсе во многом изменило ее взгляд на органические продукты</w:t>
      </w:r>
      <w:r w:rsid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Теперь </w:t>
      </w:r>
      <w:r w:rsid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магазинах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внимательно изучает маркировку товаров</w:t>
      </w:r>
      <w:r w:rsidRP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ищет продукты, отмеченные специальным знаком - белым листком на зеленом фоне. «</w:t>
      </w:r>
      <w:r w:rsidR="00437728"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Органика занимает важное место в нашей жизни, от нее зависит наше будущее, </w:t>
      </w:r>
      <w:r w:rsid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самое главное –</w:t>
      </w:r>
      <w:r w:rsidR="00437728"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здоровье</w:t>
      </w:r>
      <w:r w:rsid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- считает школьница.</w:t>
      </w:r>
    </w:p>
    <w:p w:rsidR="00A041EB" w:rsidRDefault="00A041EB" w:rsidP="00A04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66310" w:rsidRDefault="00437728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Дипломы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победителям и л</w:t>
      </w:r>
      <w:r w:rsidR="00AA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уреатам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вруч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инистр общего и профессионального образования Ростовской области Тамар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Шевч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нко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заместител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инистра сельского хозяйства и продовольствия Ростовской области</w:t>
      </w:r>
      <w:r w:rsidR="00A041EB" w:rsidRPr="00A041EB">
        <w:t xml:space="preserve"> 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Елен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Толм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 Фонда «Органика»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Россельхозбанка</w:t>
      </w:r>
      <w:proofErr w:type="spellEnd"/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Вячеслав Федюнин, 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правляющ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органического предприятия «</w:t>
      </w:r>
      <w:proofErr w:type="spellStart"/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</w:t>
      </w:r>
      <w:proofErr w:type="spellEnd"/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-Хутор Петровский»</w:t>
      </w:r>
      <w:r w:rsidR="00A041EB" w:rsidRPr="00A041EB">
        <w:t xml:space="preserve"> 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</w:t>
      </w:r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41EB" w:rsidRP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Щепетьев</w:t>
      </w:r>
      <w:proofErr w:type="spellEnd"/>
      <w:r w:rsidR="00A0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464A5" w:rsidRP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награду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</w:t>
      </w:r>
      <w:r w:rsidR="00C464A5" w:rsidRPr="00C4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получили денежное вознаграждение и подарки, лучшие работы будут опубликованы в Азбуке и Альманахе органики.</w:t>
      </w:r>
    </w:p>
    <w:p w:rsidR="00437728" w:rsidRDefault="00437728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7728" w:rsidRDefault="00437728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Россельхозбанк</w:t>
      </w:r>
      <w:proofErr w:type="spellEnd"/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участвует в развитии органического производства как посредством финансовой поддержки производителей, так и через образовательные проекты, направленные на популяризацию этой темы. Уверена, что любовь к «зеленой», полезной и экологически чистой продукции нужно воспитывать с детства. Это залог нашего благополучия»,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отметила</w:t>
      </w:r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 Ростовского регионального филиала Лариса </w:t>
      </w:r>
      <w:proofErr w:type="spellStart"/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Туишева</w:t>
      </w:r>
      <w:proofErr w:type="spellEnd"/>
      <w:r w:rsidRPr="004377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464A5" w:rsidRDefault="00C464A5" w:rsidP="00C25C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4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E"/>
    <w:rsid w:val="001C32AE"/>
    <w:rsid w:val="002575A7"/>
    <w:rsid w:val="003A7574"/>
    <w:rsid w:val="00437728"/>
    <w:rsid w:val="00697645"/>
    <w:rsid w:val="00733E08"/>
    <w:rsid w:val="0082027A"/>
    <w:rsid w:val="009277B1"/>
    <w:rsid w:val="00977C19"/>
    <w:rsid w:val="00A041EB"/>
    <w:rsid w:val="00A10D78"/>
    <w:rsid w:val="00A14610"/>
    <w:rsid w:val="00AA1E95"/>
    <w:rsid w:val="00BE51E7"/>
    <w:rsid w:val="00C25C91"/>
    <w:rsid w:val="00C464A5"/>
    <w:rsid w:val="00C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EEC2-F88F-4E77-9553-54EECB3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Викторовна</dc:creator>
  <cp:keywords/>
  <dc:description/>
  <cp:lastModifiedBy>Жукова Екатерина Александровна</cp:lastModifiedBy>
  <cp:revision>2</cp:revision>
  <dcterms:created xsi:type="dcterms:W3CDTF">2024-04-05T07:41:00Z</dcterms:created>
  <dcterms:modified xsi:type="dcterms:W3CDTF">2024-04-05T07:41:00Z</dcterms:modified>
</cp:coreProperties>
</file>