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4A" w:rsidRDefault="0055124A" w:rsidP="0055124A">
      <w:pPr>
        <w:spacing w:line="276" w:lineRule="auto"/>
        <w:ind w:firstLine="708"/>
        <w:jc w:val="both"/>
        <w:rPr>
          <w:rFonts w:ascii="Times New Roman" w:hAnsi="Times New Roman" w:cs="Times New Roman"/>
          <w:b/>
        </w:rPr>
      </w:pPr>
      <w:r>
        <w:rPr>
          <w:rFonts w:ascii="Times New Roman" w:hAnsi="Times New Roman" w:cs="Times New Roman"/>
          <w:b/>
          <w:noProof/>
          <w:sz w:val="28"/>
          <w:szCs w:val="28"/>
          <w:lang w:eastAsia="ru-RU"/>
        </w:rPr>
        <mc:AlternateContent>
          <mc:Choice Requires="wpg">
            <w:drawing>
              <wp:anchor distT="0" distB="0" distL="0" distR="0" simplePos="0" relativeHeight="251659264" behindDoc="0" locked="0" layoutInCell="1" allowOverlap="1" wp14:anchorId="5BC9BD2E" wp14:editId="656B7436">
                <wp:simplePos x="0" y="0"/>
                <wp:positionH relativeFrom="margin">
                  <wp:align>left</wp:align>
                </wp:positionH>
                <wp:positionV relativeFrom="paragraph">
                  <wp:posOffset>0</wp:posOffset>
                </wp:positionV>
                <wp:extent cx="3135630" cy="1365250"/>
                <wp:effectExtent l="3810" t="0" r="3810" b="63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365250"/>
                          <a:chOff x="0" y="0"/>
                          <a:chExt cx="3135630" cy="1365868"/>
                        </a:xfrm>
                      </wpg:grpSpPr>
                      <pic:pic xmlns:pic="http://schemas.openxmlformats.org/drawingml/2006/picture">
                        <pic:nvPicPr>
                          <pic:cNvPr id="2" name="Picture 3"/>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l="4839" t="26666" b="27406"/>
                          <a:stretch>
                            <a:fillRect/>
                          </a:stretch>
                        </pic:blipFill>
                        <pic:spPr bwMode="auto">
                          <a:xfrm>
                            <a:off x="0" y="0"/>
                            <a:ext cx="2576946" cy="7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0" y="676893"/>
                            <a:ext cx="31356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4A" w:rsidRDefault="0055124A" w:rsidP="0055124A">
                              <w:pPr>
                                <w:rPr>
                                  <w:rFonts w:cs="Arial"/>
                                  <w:b/>
                                  <w:color w:val="404040"/>
                                </w:rPr>
                              </w:pPr>
                              <w:r>
                                <w:rPr>
                                  <w:rFonts w:cs="Arial"/>
                                  <w:b/>
                                  <w:color w:val="404040"/>
                                </w:rPr>
                                <w:t>Челябинский электровозоремонтный завод – филиал акционерного общества «Желдорреммаш»</w:t>
                              </w:r>
                              <w:r>
                                <w:rPr>
                                  <w:rFonts w:cs="Arial"/>
                                  <w:color w:val="808284"/>
                                  <w:sz w:val="24"/>
                                  <w:szCs w:val="24"/>
                                </w:rPr>
                                <w:br/>
                              </w:r>
                            </w:p>
                            <w:p w:rsidR="0055124A" w:rsidRDefault="0055124A" w:rsidP="0055124A">
                              <w:pPr>
                                <w:rPr>
                                  <w:sz w:val="16"/>
                                  <w:szCs w:val="16"/>
                                </w:rPr>
                              </w:pPr>
                            </w:p>
                            <w:p w:rsidR="0055124A" w:rsidRDefault="0055124A" w:rsidP="0055124A">
                              <w:pPr>
                                <w:rPr>
                                  <w:rFonts w:cs="Arial"/>
                                  <w:color w:val="808284"/>
                                  <w:sz w:val="16"/>
                                  <w:szCs w:val="16"/>
                                </w:rPr>
                              </w:pPr>
                              <w:r>
                                <w:rPr>
                                  <w:vanish/>
                                  <w:color w:val="339966"/>
                                  <w:sz w:val="27"/>
                                  <w:szCs w:val="27"/>
                                </w:rPr>
                                <w:t>Этот</w:t>
                              </w:r>
                              <w:r>
                                <w:rPr>
                                  <w:vanish/>
                                  <w:color w:val="339966"/>
                                  <w:sz w:val="27"/>
                                  <w:szCs w:val="27"/>
                                  <w:lang w:val="en-US"/>
                                </w:rPr>
                                <w:t>e</w:t>
                              </w:r>
                              <w:r>
                                <w:rPr>
                                  <w:vanish/>
                                  <w:color w:val="339966"/>
                                  <w:sz w:val="27"/>
                                  <w:szCs w:val="27"/>
                                </w:rPr>
                                <w:t>-</w:t>
                              </w:r>
                              <w:r>
                                <w:rPr>
                                  <w:vanish/>
                                  <w:color w:val="339966"/>
                                  <w:sz w:val="27"/>
                                  <w:szCs w:val="27"/>
                                  <w:lang w:val="en-US"/>
                                </w:rPr>
                                <w:t>mail</w:t>
                              </w:r>
                              <w:r>
                                <w:rPr>
                                  <w:vanish/>
                                  <w:color w:val="339966"/>
                                  <w:sz w:val="27"/>
                                  <w:szCs w:val="27"/>
                                </w:rPr>
                                <w:t>адресзащищенотспам-ботов, дляегопросмотрауВасдолженбытьвключен</w:t>
                              </w:r>
                              <w:r>
                                <w:rPr>
                                  <w:vanish/>
                                  <w:color w:val="339966"/>
                                  <w:sz w:val="27"/>
                                  <w:szCs w:val="27"/>
                                  <w:lang w:val="en-US"/>
                                </w:rPr>
                                <w:t>Javascript</w:t>
                              </w:r>
                            </w:p>
                            <w:p w:rsidR="0055124A" w:rsidRDefault="0055124A" w:rsidP="0055124A">
                              <w:pPr>
                                <w:rPr>
                                  <w:rFonts w:cs="Arial"/>
                                  <w:color w:val="808284"/>
                                  <w:sz w:val="16"/>
                                  <w:szCs w:val="16"/>
                                </w:rPr>
                              </w:pPr>
                            </w:p>
                            <w:p w:rsidR="0055124A" w:rsidRDefault="0055124A" w:rsidP="0055124A">
                              <w:pPr>
                                <w:rPr>
                                  <w:rFonts w:cs="Arial"/>
                                  <w:color w:val="808284"/>
                                  <w:sz w:val="16"/>
                                  <w:szCs w:val="16"/>
                                </w:rPr>
                              </w:pPr>
                            </w:p>
                            <w:p w:rsidR="0055124A" w:rsidRDefault="0055124A" w:rsidP="0055124A">
                              <w:pPr>
                                <w:rPr>
                                  <w:rFonts w:cs="Arial"/>
                                  <w:color w:val="808284"/>
                                  <w:sz w:val="16"/>
                                  <w:szCs w:val="16"/>
                                </w:rPr>
                              </w:pPr>
                            </w:p>
                          </w:txbxContent>
                        </wps:txbx>
                        <wps:bodyPr rot="0" vert="horz" wrap="square" lIns="0" tIns="3600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BC9BD2E" id="Группа 1" o:spid="_x0000_s1026" style="position:absolute;left:0;text-align:left;margin-left:0;margin-top:0;width:246.9pt;height:107.5pt;z-index:251659264;mso-wrap-distance-left:0;mso-wrap-distance-right:0;mso-position-horizontal:left;mso-position-horizontal-relative:margin;mso-width-relative:margin;mso-height-relative:margin" coordsize="31356,1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769;height:73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">
                  <v:imagedata r:id="rId5" o:title="" croptop="17476f" cropbottom="17961f" cropleft="3171f"/>
                </v:shape>
                <v:rect id="Rectangle 4" o:spid="_x0000_s1028" style="position:absolute;top:6768;width:31356;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" filled="f" stroked="f">
                  <v:textbox inset="0,1mm,0,0">
                    <w:txbxContent>
                      <w:p w:rsidR="0055124A" w:rsidRDefault="0055124A" w:rsidP="0055124A">
                        <w:pPr>
                          <w:rPr>
                            <w:rFonts w:cs="Arial"/>
                            <w:b/>
                            <w:color w:val="404040"/>
                          </w:rPr>
                        </w:pPr>
                        <w:r>
                          <w:rPr>
                            <w:rFonts w:cs="Arial"/>
                            <w:b/>
                            <w:color w:val="404040"/>
                          </w:rPr>
                          <w:t>Челябинский электровозоремонтный завод – филиал акционерного общества «Желдорреммаш»</w:t>
                        </w:r>
                        <w:r>
                          <w:rPr>
                            <w:rFonts w:cs="Arial"/>
                            <w:color w:val="808284"/>
                            <w:sz w:val="24"/>
                            <w:szCs w:val="24"/>
                          </w:rPr>
                          <w:br/>
                        </w:r>
                      </w:p>
                      <w:p w:rsidR="0055124A" w:rsidRDefault="0055124A" w:rsidP="0055124A">
                        <w:pPr>
                          <w:rPr>
                            <w:sz w:val="16"/>
                            <w:szCs w:val="16"/>
                          </w:rPr>
                        </w:pPr>
                      </w:p>
                      <w:p w:rsidR="0055124A" w:rsidRDefault="0055124A" w:rsidP="0055124A">
                        <w:pPr>
                          <w:rPr>
                            <w:rFonts w:cs="Arial"/>
                            <w:color w:val="808284"/>
                            <w:sz w:val="16"/>
                            <w:szCs w:val="16"/>
                          </w:rPr>
                        </w:pPr>
                        <w:r>
                          <w:rPr>
                            <w:vanish/>
                            <w:color w:val="339966"/>
                            <w:sz w:val="27"/>
                            <w:szCs w:val="27"/>
                          </w:rPr>
                          <w:t>Этот</w:t>
                        </w:r>
                        <w:r>
                          <w:rPr>
                            <w:vanish/>
                            <w:color w:val="339966"/>
                            <w:sz w:val="27"/>
                            <w:szCs w:val="27"/>
                            <w:lang w:val="en-US"/>
                          </w:rPr>
                          <w:t>e</w:t>
                        </w:r>
                        <w:r>
                          <w:rPr>
                            <w:vanish/>
                            <w:color w:val="339966"/>
                            <w:sz w:val="27"/>
                            <w:szCs w:val="27"/>
                          </w:rPr>
                          <w:t>-</w:t>
                        </w:r>
                        <w:r>
                          <w:rPr>
                            <w:vanish/>
                            <w:color w:val="339966"/>
                            <w:sz w:val="27"/>
                            <w:szCs w:val="27"/>
                            <w:lang w:val="en-US"/>
                          </w:rPr>
                          <w:t>mail</w:t>
                        </w:r>
                        <w:r>
                          <w:rPr>
                            <w:vanish/>
                            <w:color w:val="339966"/>
                            <w:sz w:val="27"/>
                            <w:szCs w:val="27"/>
                          </w:rPr>
                          <w:t>адресзащищенотспам-ботов, дляегопросмотрауВасдолженбытьвключен</w:t>
                        </w:r>
                        <w:r>
                          <w:rPr>
                            <w:vanish/>
                            <w:color w:val="339966"/>
                            <w:sz w:val="27"/>
                            <w:szCs w:val="27"/>
                            <w:lang w:val="en-US"/>
                          </w:rPr>
                          <w:t>Javascript</w:t>
                        </w:r>
                      </w:p>
                      <w:p w:rsidR="0055124A" w:rsidRDefault="0055124A" w:rsidP="0055124A">
                        <w:pPr>
                          <w:rPr>
                            <w:rFonts w:cs="Arial"/>
                            <w:color w:val="808284"/>
                            <w:sz w:val="16"/>
                            <w:szCs w:val="16"/>
                          </w:rPr>
                        </w:pPr>
                      </w:p>
                      <w:p w:rsidR="0055124A" w:rsidRDefault="0055124A" w:rsidP="0055124A">
                        <w:pPr>
                          <w:rPr>
                            <w:rFonts w:cs="Arial"/>
                            <w:color w:val="808284"/>
                            <w:sz w:val="16"/>
                            <w:szCs w:val="16"/>
                          </w:rPr>
                        </w:pPr>
                      </w:p>
                      <w:p w:rsidR="0055124A" w:rsidRDefault="0055124A" w:rsidP="0055124A">
                        <w:pPr>
                          <w:rPr>
                            <w:rFonts w:cs="Arial"/>
                            <w:color w:val="808284"/>
                            <w:sz w:val="16"/>
                            <w:szCs w:val="16"/>
                          </w:rPr>
                        </w:pPr>
                      </w:p>
                    </w:txbxContent>
                  </v:textbox>
                </v:rect>
                <w10:wrap type="topAndBottom" anchorx="margin"/>
              </v:group>
            </w:pict>
          </mc:Fallback>
        </mc:AlternateContent>
      </w:r>
    </w:p>
    <w:p w:rsidR="0055124A" w:rsidRPr="003A6D72" w:rsidRDefault="0055124A" w:rsidP="0055124A">
      <w:pPr>
        <w:spacing w:line="276" w:lineRule="auto"/>
        <w:ind w:firstLine="567"/>
        <w:jc w:val="both"/>
        <w:rPr>
          <w:rFonts w:ascii="Times New Roman" w:eastAsiaTheme="minorHAnsi" w:hAnsi="Times New Roman" w:cs="Times New Roman"/>
          <w:b/>
          <w:sz w:val="24"/>
          <w:szCs w:val="24"/>
        </w:rPr>
      </w:pPr>
      <w:r w:rsidRPr="003A6D72">
        <w:rPr>
          <w:rFonts w:ascii="Times New Roman" w:eastAsiaTheme="minorHAnsi" w:hAnsi="Times New Roman" w:cs="Times New Roman"/>
          <w:b/>
          <w:sz w:val="24"/>
          <w:szCs w:val="24"/>
        </w:rPr>
        <w:t xml:space="preserve">Пресс-релиз </w:t>
      </w:r>
    </w:p>
    <w:p w:rsidR="0055124A" w:rsidRDefault="0055124A" w:rsidP="0055124A">
      <w:pPr>
        <w:spacing w:after="120" w:line="276" w:lineRule="auto"/>
        <w:ind w:firstLine="567"/>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1</w:t>
      </w:r>
      <w:r w:rsidR="00D84523">
        <w:rPr>
          <w:rFonts w:ascii="Times New Roman" w:eastAsiaTheme="minorHAnsi" w:hAnsi="Times New Roman" w:cs="Times New Roman"/>
          <w:b/>
          <w:sz w:val="24"/>
          <w:szCs w:val="24"/>
        </w:rPr>
        <w:t>1</w:t>
      </w:r>
      <w:r w:rsidRPr="003A6D72">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июня</w:t>
      </w:r>
      <w:r w:rsidRPr="003A6D72">
        <w:rPr>
          <w:rFonts w:ascii="Times New Roman" w:eastAsiaTheme="minorHAnsi" w:hAnsi="Times New Roman" w:cs="Times New Roman"/>
          <w:b/>
          <w:sz w:val="24"/>
          <w:szCs w:val="24"/>
        </w:rPr>
        <w:t xml:space="preserve"> 2024 г.</w:t>
      </w:r>
    </w:p>
    <w:p w:rsidR="00D84523" w:rsidRPr="003A6D72" w:rsidRDefault="00D84523" w:rsidP="0055124A">
      <w:pPr>
        <w:spacing w:after="120" w:line="276" w:lineRule="auto"/>
        <w:ind w:firstLine="567"/>
        <w:jc w:val="both"/>
        <w:rPr>
          <w:rFonts w:ascii="Times New Roman" w:eastAsiaTheme="minorHAnsi" w:hAnsi="Times New Roman" w:cs="Times New Roman"/>
          <w:b/>
          <w:sz w:val="24"/>
          <w:szCs w:val="24"/>
        </w:rPr>
      </w:pPr>
    </w:p>
    <w:p w:rsidR="0055124A" w:rsidRPr="0055124A" w:rsidRDefault="0055124A" w:rsidP="00B03A49">
      <w:pPr>
        <w:spacing w:after="120" w:line="276" w:lineRule="auto"/>
        <w:ind w:firstLine="709"/>
        <w:jc w:val="center"/>
        <w:rPr>
          <w:rFonts w:ascii="Times New Roman" w:eastAsiaTheme="minorHAnsi" w:hAnsi="Times New Roman" w:cs="Times New Roman"/>
          <w:b/>
          <w:bCs/>
          <w:sz w:val="24"/>
          <w:szCs w:val="24"/>
        </w:rPr>
      </w:pPr>
      <w:bookmarkStart w:id="0" w:name="_GoBack"/>
      <w:r w:rsidRPr="0055124A">
        <w:rPr>
          <w:rFonts w:ascii="Times New Roman" w:eastAsiaTheme="minorHAnsi" w:hAnsi="Times New Roman" w:cs="Times New Roman"/>
          <w:b/>
          <w:bCs/>
          <w:sz w:val="24"/>
          <w:szCs w:val="24"/>
        </w:rPr>
        <w:t xml:space="preserve">ЧЭРЗ прошел </w:t>
      </w:r>
      <w:proofErr w:type="spellStart"/>
      <w:r w:rsidRPr="0055124A">
        <w:rPr>
          <w:rFonts w:ascii="Times New Roman" w:eastAsiaTheme="minorHAnsi" w:hAnsi="Times New Roman" w:cs="Times New Roman"/>
          <w:b/>
          <w:bCs/>
          <w:sz w:val="24"/>
          <w:szCs w:val="24"/>
        </w:rPr>
        <w:t>ресертификационный</w:t>
      </w:r>
      <w:proofErr w:type="spellEnd"/>
      <w:r w:rsidRPr="0055124A">
        <w:rPr>
          <w:rFonts w:ascii="Times New Roman" w:eastAsiaTheme="minorHAnsi" w:hAnsi="Times New Roman" w:cs="Times New Roman"/>
          <w:b/>
          <w:bCs/>
          <w:sz w:val="24"/>
          <w:szCs w:val="24"/>
        </w:rPr>
        <w:t xml:space="preserve"> аудит системы менеджмента</w:t>
      </w:r>
      <w:r w:rsidR="007C5157">
        <w:rPr>
          <w:rFonts w:ascii="Times New Roman" w:eastAsiaTheme="minorHAnsi" w:hAnsi="Times New Roman" w:cs="Times New Roman"/>
          <w:b/>
          <w:bCs/>
          <w:sz w:val="24"/>
          <w:szCs w:val="24"/>
        </w:rPr>
        <w:t xml:space="preserve"> бизнеса</w:t>
      </w:r>
    </w:p>
    <w:bookmarkEnd w:id="0"/>
    <w:p w:rsidR="0055124A" w:rsidRPr="0055124A" w:rsidRDefault="0055124A" w:rsidP="0055124A">
      <w:pPr>
        <w:spacing w:after="120" w:line="276" w:lineRule="auto"/>
        <w:ind w:firstLine="709"/>
        <w:jc w:val="both"/>
        <w:rPr>
          <w:rFonts w:ascii="Times New Roman" w:eastAsiaTheme="minorHAnsi" w:hAnsi="Times New Roman" w:cs="Times New Roman"/>
          <w:i/>
          <w:iCs/>
          <w:sz w:val="24"/>
          <w:szCs w:val="24"/>
        </w:rPr>
      </w:pPr>
      <w:r w:rsidRPr="0055124A">
        <w:rPr>
          <w:rFonts w:ascii="Times New Roman" w:eastAsiaTheme="minorHAnsi" w:hAnsi="Times New Roman" w:cs="Times New Roman"/>
          <w:i/>
          <w:iCs/>
          <w:sz w:val="24"/>
          <w:szCs w:val="24"/>
        </w:rPr>
        <w:t>Челябинский электровозоремонтный завод (ЧЭРЗ, входит в АО «</w:t>
      </w:r>
      <w:proofErr w:type="spellStart"/>
      <w:r w:rsidRPr="0055124A">
        <w:rPr>
          <w:rFonts w:ascii="Times New Roman" w:eastAsiaTheme="minorHAnsi" w:hAnsi="Times New Roman" w:cs="Times New Roman"/>
          <w:i/>
          <w:iCs/>
          <w:sz w:val="24"/>
          <w:szCs w:val="24"/>
        </w:rPr>
        <w:t>Желдорреммаш</w:t>
      </w:r>
      <w:proofErr w:type="spellEnd"/>
      <w:r w:rsidRPr="0055124A">
        <w:rPr>
          <w:rFonts w:ascii="Times New Roman" w:eastAsiaTheme="minorHAnsi" w:hAnsi="Times New Roman" w:cs="Times New Roman"/>
          <w:i/>
          <w:iCs/>
          <w:sz w:val="24"/>
          <w:szCs w:val="24"/>
        </w:rPr>
        <w:t xml:space="preserve">») в очередной раз подтвердил соответствие своей системы менеджмента </w:t>
      </w:r>
      <w:r w:rsidR="00C4652B">
        <w:rPr>
          <w:rFonts w:ascii="Times New Roman" w:eastAsiaTheme="minorHAnsi" w:hAnsi="Times New Roman" w:cs="Times New Roman"/>
          <w:i/>
          <w:iCs/>
          <w:sz w:val="24"/>
          <w:szCs w:val="24"/>
        </w:rPr>
        <w:t xml:space="preserve">бизнеса </w:t>
      </w:r>
      <w:r w:rsidRPr="0055124A">
        <w:rPr>
          <w:rFonts w:ascii="Times New Roman" w:eastAsiaTheme="minorHAnsi" w:hAnsi="Times New Roman" w:cs="Times New Roman"/>
          <w:i/>
          <w:iCs/>
          <w:sz w:val="24"/>
          <w:szCs w:val="24"/>
        </w:rPr>
        <w:t>(</w:t>
      </w:r>
      <w:r w:rsidR="00C4652B">
        <w:rPr>
          <w:rFonts w:ascii="Times New Roman" w:eastAsiaTheme="minorHAnsi" w:hAnsi="Times New Roman" w:cs="Times New Roman"/>
          <w:i/>
          <w:iCs/>
          <w:sz w:val="24"/>
          <w:szCs w:val="24"/>
        </w:rPr>
        <w:t>СМБ</w:t>
      </w:r>
      <w:r w:rsidRPr="0055124A">
        <w:rPr>
          <w:rFonts w:ascii="Times New Roman" w:eastAsiaTheme="minorHAnsi" w:hAnsi="Times New Roman" w:cs="Times New Roman"/>
          <w:i/>
          <w:iCs/>
          <w:sz w:val="24"/>
          <w:szCs w:val="24"/>
        </w:rPr>
        <w:t xml:space="preserve">) требованиям международного стандарта </w:t>
      </w:r>
      <w:r w:rsidR="00423949" w:rsidRPr="00423949">
        <w:rPr>
          <w:rFonts w:ascii="Times New Roman" w:eastAsiaTheme="minorHAnsi" w:hAnsi="Times New Roman" w:cs="Times New Roman"/>
          <w:i/>
          <w:iCs/>
          <w:sz w:val="24"/>
          <w:szCs w:val="24"/>
          <w:lang w:val="en-US"/>
        </w:rPr>
        <w:t>ISO</w:t>
      </w:r>
      <w:r w:rsidR="00423949" w:rsidRPr="00423949">
        <w:rPr>
          <w:rFonts w:ascii="Times New Roman" w:eastAsiaTheme="minorHAnsi" w:hAnsi="Times New Roman" w:cs="Times New Roman"/>
          <w:i/>
          <w:iCs/>
          <w:sz w:val="24"/>
          <w:szCs w:val="24"/>
        </w:rPr>
        <w:t>/</w:t>
      </w:r>
      <w:r w:rsidR="00423949" w:rsidRPr="00423949">
        <w:rPr>
          <w:rFonts w:ascii="Times New Roman" w:eastAsiaTheme="minorHAnsi" w:hAnsi="Times New Roman" w:cs="Times New Roman"/>
          <w:i/>
          <w:iCs/>
          <w:sz w:val="24"/>
          <w:szCs w:val="24"/>
          <w:lang w:val="en-US"/>
        </w:rPr>
        <w:t>TS</w:t>
      </w:r>
      <w:r w:rsidR="00423949" w:rsidRPr="00423949">
        <w:rPr>
          <w:rFonts w:ascii="Times New Roman" w:eastAsiaTheme="minorHAnsi" w:hAnsi="Times New Roman" w:cs="Times New Roman"/>
          <w:i/>
          <w:iCs/>
          <w:sz w:val="24"/>
          <w:szCs w:val="24"/>
        </w:rPr>
        <w:t xml:space="preserve"> </w:t>
      </w:r>
      <w:r w:rsidRPr="0055124A">
        <w:rPr>
          <w:rFonts w:ascii="Times New Roman" w:eastAsiaTheme="minorHAnsi" w:hAnsi="Times New Roman" w:cs="Times New Roman"/>
          <w:i/>
          <w:iCs/>
          <w:sz w:val="24"/>
          <w:szCs w:val="24"/>
        </w:rPr>
        <w:t xml:space="preserve">22163. </w:t>
      </w:r>
      <w:r w:rsidR="00685636">
        <w:rPr>
          <w:rFonts w:ascii="Times New Roman" w:eastAsiaTheme="minorHAnsi" w:hAnsi="Times New Roman" w:cs="Times New Roman"/>
          <w:i/>
          <w:iCs/>
          <w:sz w:val="24"/>
          <w:szCs w:val="24"/>
        </w:rPr>
        <w:t xml:space="preserve">Уровень зрелости достиг </w:t>
      </w:r>
      <w:r w:rsidR="00E52A95">
        <w:rPr>
          <w:rFonts w:ascii="Times New Roman" w:eastAsiaTheme="minorHAnsi" w:hAnsi="Times New Roman" w:cs="Times New Roman"/>
          <w:i/>
          <w:iCs/>
          <w:sz w:val="24"/>
          <w:szCs w:val="24"/>
        </w:rPr>
        <w:t>69,1 </w:t>
      </w:r>
      <w:r w:rsidR="00685636">
        <w:rPr>
          <w:rFonts w:ascii="Times New Roman" w:eastAsiaTheme="minorHAnsi" w:hAnsi="Times New Roman" w:cs="Times New Roman"/>
          <w:i/>
          <w:iCs/>
          <w:sz w:val="24"/>
          <w:szCs w:val="24"/>
        </w:rPr>
        <w:t xml:space="preserve">%, что на </w:t>
      </w:r>
      <w:r w:rsidR="00D84523">
        <w:rPr>
          <w:rFonts w:ascii="Times New Roman" w:eastAsiaTheme="minorHAnsi" w:hAnsi="Times New Roman" w:cs="Times New Roman"/>
          <w:i/>
          <w:iCs/>
          <w:sz w:val="24"/>
          <w:szCs w:val="24"/>
        </w:rPr>
        <w:t>1,5 балла</w:t>
      </w:r>
      <w:r w:rsidR="00685636">
        <w:rPr>
          <w:rFonts w:ascii="Times New Roman" w:eastAsiaTheme="minorHAnsi" w:hAnsi="Times New Roman" w:cs="Times New Roman"/>
          <w:i/>
          <w:iCs/>
          <w:sz w:val="24"/>
          <w:szCs w:val="24"/>
        </w:rPr>
        <w:t xml:space="preserve"> выше показателя прошлого года</w:t>
      </w:r>
      <w:r w:rsidR="00D84523">
        <w:rPr>
          <w:rFonts w:ascii="Times New Roman" w:eastAsiaTheme="minorHAnsi" w:hAnsi="Times New Roman" w:cs="Times New Roman"/>
          <w:i/>
          <w:iCs/>
          <w:sz w:val="24"/>
          <w:szCs w:val="24"/>
        </w:rPr>
        <w:t>.</w:t>
      </w:r>
    </w:p>
    <w:p w:rsidR="0055124A" w:rsidRPr="0055124A" w:rsidRDefault="0055124A" w:rsidP="0055124A">
      <w:pPr>
        <w:spacing w:after="120" w:line="276" w:lineRule="auto"/>
        <w:ind w:firstLine="709"/>
        <w:jc w:val="both"/>
        <w:rPr>
          <w:rFonts w:ascii="Times New Roman" w:eastAsiaTheme="minorHAnsi" w:hAnsi="Times New Roman" w:cs="Times New Roman"/>
          <w:iCs/>
          <w:sz w:val="24"/>
          <w:szCs w:val="24"/>
        </w:rPr>
      </w:pPr>
      <w:r w:rsidRPr="0055124A">
        <w:rPr>
          <w:rFonts w:ascii="Times New Roman" w:eastAsiaTheme="minorHAnsi" w:hAnsi="Times New Roman" w:cs="Times New Roman"/>
          <w:iCs/>
          <w:sz w:val="24"/>
          <w:szCs w:val="24"/>
        </w:rPr>
        <w:t xml:space="preserve">Сертификат, подтверждающий, что </w:t>
      </w:r>
      <w:r w:rsidRPr="0055124A">
        <w:rPr>
          <w:rFonts w:ascii="Times New Roman" w:eastAsiaTheme="minorHAnsi" w:hAnsi="Times New Roman" w:cs="Times New Roman"/>
          <w:sz w:val="24"/>
          <w:szCs w:val="24"/>
        </w:rPr>
        <w:t xml:space="preserve">предприятие отвечает требованиям системы менеджмента </w:t>
      </w:r>
      <w:r w:rsidR="00C4652B">
        <w:rPr>
          <w:rFonts w:ascii="Times New Roman" w:eastAsiaTheme="minorHAnsi" w:hAnsi="Times New Roman" w:cs="Times New Roman"/>
          <w:sz w:val="24"/>
          <w:szCs w:val="24"/>
        </w:rPr>
        <w:t xml:space="preserve">бизнеса </w:t>
      </w:r>
      <w:r w:rsidRPr="0055124A">
        <w:rPr>
          <w:rFonts w:ascii="Times New Roman" w:eastAsiaTheme="minorHAnsi" w:hAnsi="Times New Roman" w:cs="Times New Roman"/>
          <w:sz w:val="24"/>
          <w:szCs w:val="24"/>
        </w:rPr>
        <w:t>в области изготовления, технического обслуживания и ремонта подвижного состава и единичных железнодорожных компонентов,</w:t>
      </w:r>
      <w:r w:rsidRPr="0055124A">
        <w:rPr>
          <w:rFonts w:ascii="Times New Roman" w:eastAsiaTheme="minorHAnsi" w:hAnsi="Times New Roman" w:cs="Times New Roman"/>
          <w:iCs/>
          <w:sz w:val="24"/>
          <w:szCs w:val="24"/>
        </w:rPr>
        <w:t xml:space="preserve"> будет действовать до июня 2027 года. Наличие документа – обязательное условие основного заказчика ОАО «РЖД».</w:t>
      </w:r>
    </w:p>
    <w:p w:rsidR="0055124A" w:rsidRPr="0055124A" w:rsidRDefault="00423949" w:rsidP="0055124A">
      <w:pPr>
        <w:spacing w:after="120" w:line="276" w:lineRule="auto"/>
        <w:ind w:firstLine="709"/>
        <w:jc w:val="both"/>
        <w:rPr>
          <w:rFonts w:ascii="Times New Roman" w:eastAsiaTheme="minorHAnsi" w:hAnsi="Times New Roman" w:cs="Times New Roman"/>
          <w:iCs/>
          <w:sz w:val="24"/>
          <w:szCs w:val="24"/>
        </w:rPr>
      </w:pPr>
      <w:r>
        <w:rPr>
          <w:rFonts w:ascii="Times New Roman" w:eastAsiaTheme="minorHAnsi" w:hAnsi="Times New Roman" w:cs="Times New Roman"/>
          <w:sz w:val="24"/>
          <w:szCs w:val="24"/>
        </w:rPr>
        <w:t>В 2023 году в</w:t>
      </w:r>
      <w:r w:rsidR="0055124A" w:rsidRPr="0055124A">
        <w:rPr>
          <w:rFonts w:ascii="Times New Roman" w:eastAsiaTheme="minorHAnsi" w:hAnsi="Times New Roman" w:cs="Times New Roman"/>
          <w:sz w:val="24"/>
          <w:szCs w:val="24"/>
        </w:rPr>
        <w:t xml:space="preserve"> стандарте </w:t>
      </w:r>
      <w:r w:rsidR="0055124A" w:rsidRPr="0055124A">
        <w:rPr>
          <w:rFonts w:ascii="Times New Roman" w:eastAsiaTheme="minorHAnsi" w:hAnsi="Times New Roman" w:cs="Times New Roman"/>
          <w:iCs/>
          <w:sz w:val="24"/>
          <w:szCs w:val="24"/>
          <w:lang w:val="en-US"/>
        </w:rPr>
        <w:t>ISO</w:t>
      </w:r>
      <w:r w:rsidR="0055124A" w:rsidRPr="0055124A">
        <w:rPr>
          <w:rFonts w:ascii="Times New Roman" w:eastAsiaTheme="minorHAnsi" w:hAnsi="Times New Roman" w:cs="Times New Roman"/>
          <w:iCs/>
          <w:sz w:val="24"/>
          <w:szCs w:val="24"/>
        </w:rPr>
        <w:t>/</w:t>
      </w:r>
      <w:r w:rsidR="0055124A" w:rsidRPr="0055124A">
        <w:rPr>
          <w:rFonts w:ascii="Times New Roman" w:eastAsiaTheme="minorHAnsi" w:hAnsi="Times New Roman" w:cs="Times New Roman"/>
          <w:iCs/>
          <w:sz w:val="24"/>
          <w:szCs w:val="24"/>
          <w:lang w:val="en-US"/>
        </w:rPr>
        <w:t>TS</w:t>
      </w:r>
      <w:r w:rsidR="0055124A" w:rsidRPr="0055124A">
        <w:rPr>
          <w:rFonts w:ascii="Times New Roman" w:eastAsiaTheme="minorHAnsi" w:hAnsi="Times New Roman" w:cs="Times New Roman"/>
          <w:iCs/>
          <w:sz w:val="24"/>
          <w:szCs w:val="24"/>
        </w:rPr>
        <w:t xml:space="preserve"> 22163 </w:t>
      </w:r>
      <w:r w:rsidR="0055124A" w:rsidRPr="0055124A">
        <w:rPr>
          <w:rFonts w:ascii="Times New Roman" w:eastAsiaTheme="minorHAnsi" w:hAnsi="Times New Roman" w:cs="Times New Roman"/>
          <w:sz w:val="24"/>
          <w:szCs w:val="24"/>
        </w:rPr>
        <w:t>в части требований заказчика были пересмотрены несколько пунктов. В их числе показатели эффективности, требования к надежности, доступности, ремонтопригодности. Помимо этого, были добавлены положения: «Перечень процессов», «Подчиненное понятие и требований к продукции и услугам», «Показатели результативности\эффективности».</w:t>
      </w:r>
      <w:r w:rsidR="00685636">
        <w:rPr>
          <w:rFonts w:ascii="Times New Roman" w:eastAsiaTheme="minorHAnsi" w:hAnsi="Times New Roman" w:cs="Times New Roman"/>
          <w:sz w:val="24"/>
          <w:szCs w:val="24"/>
        </w:rPr>
        <w:t xml:space="preserve"> По каждому из них ЧЭРЗ получил положительное заключение.</w:t>
      </w:r>
    </w:p>
    <w:p w:rsidR="0055124A" w:rsidRPr="0055124A" w:rsidRDefault="0055124A" w:rsidP="0055124A">
      <w:pPr>
        <w:spacing w:after="120" w:line="276" w:lineRule="auto"/>
        <w:ind w:firstLine="709"/>
        <w:jc w:val="both"/>
        <w:rPr>
          <w:rFonts w:ascii="Times New Roman" w:eastAsiaTheme="minorHAnsi" w:hAnsi="Times New Roman" w:cs="Times New Roman"/>
          <w:sz w:val="24"/>
          <w:szCs w:val="24"/>
        </w:rPr>
      </w:pPr>
      <w:r w:rsidRPr="0055124A">
        <w:rPr>
          <w:rFonts w:ascii="Times New Roman" w:eastAsiaTheme="minorHAnsi" w:hAnsi="Times New Roman" w:cs="Times New Roman"/>
          <w:sz w:val="24"/>
          <w:szCs w:val="24"/>
        </w:rPr>
        <w:t xml:space="preserve">В ходе </w:t>
      </w:r>
      <w:proofErr w:type="spellStart"/>
      <w:r w:rsidRPr="0055124A">
        <w:rPr>
          <w:rFonts w:ascii="Times New Roman" w:eastAsiaTheme="minorHAnsi" w:hAnsi="Times New Roman" w:cs="Times New Roman"/>
          <w:sz w:val="24"/>
          <w:szCs w:val="24"/>
        </w:rPr>
        <w:t>ресертификационного</w:t>
      </w:r>
      <w:proofErr w:type="spellEnd"/>
      <w:r w:rsidRPr="0055124A">
        <w:rPr>
          <w:rFonts w:ascii="Times New Roman" w:eastAsiaTheme="minorHAnsi" w:hAnsi="Times New Roman" w:cs="Times New Roman"/>
          <w:sz w:val="24"/>
          <w:szCs w:val="24"/>
        </w:rPr>
        <w:t xml:space="preserve"> аудита были проверены процессы, входящие в систему менеджмента качества завода: управление производством; управление бизнесом; управление закупками МТР и услуг; управление взаимодействием с потребителем; подготовка производства, проектирование и разработка; управление персоналом; управление инфраструктурой и производственной средой. Эксперты сертификационного органа отметили, что уровень организации производственных процессов на предприятии соответствует международным стандартам бизнеса.</w:t>
      </w:r>
    </w:p>
    <w:p w:rsidR="0055124A" w:rsidRPr="0055124A" w:rsidRDefault="0055124A" w:rsidP="0055124A">
      <w:pPr>
        <w:spacing w:after="120" w:line="276" w:lineRule="auto"/>
        <w:ind w:firstLine="709"/>
        <w:jc w:val="both"/>
        <w:rPr>
          <w:rFonts w:ascii="Times New Roman" w:eastAsiaTheme="minorHAnsi" w:hAnsi="Times New Roman" w:cs="Times New Roman"/>
          <w:sz w:val="24"/>
          <w:szCs w:val="24"/>
        </w:rPr>
      </w:pPr>
      <w:r w:rsidRPr="0055124A">
        <w:rPr>
          <w:rFonts w:ascii="Times New Roman" w:eastAsiaTheme="minorHAnsi" w:hAnsi="Times New Roman" w:cs="Times New Roman"/>
          <w:sz w:val="24"/>
          <w:szCs w:val="24"/>
        </w:rPr>
        <w:t xml:space="preserve">Дмитрий Каташев, советник директора ЧЭРЗ: </w:t>
      </w:r>
    </w:p>
    <w:p w:rsidR="0055124A" w:rsidRPr="0055124A" w:rsidRDefault="0055124A" w:rsidP="0055124A">
      <w:pPr>
        <w:spacing w:after="120" w:line="276" w:lineRule="auto"/>
        <w:ind w:firstLine="709"/>
        <w:jc w:val="both"/>
        <w:rPr>
          <w:rFonts w:ascii="Times New Roman" w:eastAsiaTheme="minorHAnsi" w:hAnsi="Times New Roman" w:cs="Times New Roman"/>
          <w:sz w:val="24"/>
          <w:szCs w:val="24"/>
        </w:rPr>
      </w:pPr>
      <w:r w:rsidRPr="0055124A">
        <w:rPr>
          <w:rFonts w:ascii="Times New Roman" w:eastAsiaTheme="minorHAnsi" w:hAnsi="Times New Roman" w:cs="Times New Roman"/>
          <w:sz w:val="24"/>
          <w:szCs w:val="24"/>
        </w:rPr>
        <w:t xml:space="preserve">«Челябинский электровозоремонтный завод успешно прошел </w:t>
      </w:r>
      <w:proofErr w:type="spellStart"/>
      <w:r w:rsidRPr="0055124A">
        <w:rPr>
          <w:rFonts w:ascii="Times New Roman" w:eastAsiaTheme="minorHAnsi" w:hAnsi="Times New Roman" w:cs="Times New Roman"/>
          <w:sz w:val="24"/>
          <w:szCs w:val="24"/>
        </w:rPr>
        <w:t>ресертификационный</w:t>
      </w:r>
      <w:proofErr w:type="spellEnd"/>
      <w:r w:rsidRPr="0055124A">
        <w:rPr>
          <w:rFonts w:ascii="Times New Roman" w:eastAsiaTheme="minorHAnsi" w:hAnsi="Times New Roman" w:cs="Times New Roman"/>
          <w:sz w:val="24"/>
          <w:szCs w:val="24"/>
        </w:rPr>
        <w:t xml:space="preserve"> аудит. Получение международного сертификата подтвер</w:t>
      </w:r>
      <w:r w:rsidR="00423949">
        <w:rPr>
          <w:rFonts w:ascii="Times New Roman" w:eastAsiaTheme="minorHAnsi" w:hAnsi="Times New Roman" w:cs="Times New Roman"/>
          <w:sz w:val="24"/>
          <w:szCs w:val="24"/>
        </w:rPr>
        <w:t xml:space="preserve">ждает </w:t>
      </w:r>
      <w:r w:rsidRPr="0055124A">
        <w:rPr>
          <w:rFonts w:ascii="Times New Roman" w:eastAsiaTheme="minorHAnsi" w:hAnsi="Times New Roman" w:cs="Times New Roman"/>
          <w:sz w:val="24"/>
          <w:szCs w:val="24"/>
        </w:rPr>
        <w:t>готовность завода качественно</w:t>
      </w:r>
      <w:r w:rsidR="00423949">
        <w:rPr>
          <w:rFonts w:ascii="Times New Roman" w:eastAsiaTheme="minorHAnsi" w:hAnsi="Times New Roman" w:cs="Times New Roman"/>
          <w:sz w:val="24"/>
          <w:szCs w:val="24"/>
        </w:rPr>
        <w:t xml:space="preserve"> и в срок</w:t>
      </w:r>
      <w:r w:rsidRPr="0055124A">
        <w:rPr>
          <w:rFonts w:ascii="Times New Roman" w:eastAsiaTheme="minorHAnsi" w:hAnsi="Times New Roman" w:cs="Times New Roman"/>
          <w:sz w:val="24"/>
          <w:szCs w:val="24"/>
        </w:rPr>
        <w:t xml:space="preserve"> выполнять стоящие перед ним задачи </w:t>
      </w:r>
      <w:r w:rsidR="00423949">
        <w:rPr>
          <w:rFonts w:ascii="Times New Roman" w:eastAsiaTheme="minorHAnsi" w:hAnsi="Times New Roman" w:cs="Times New Roman"/>
          <w:sz w:val="24"/>
          <w:szCs w:val="24"/>
        </w:rPr>
        <w:t>по обеспечению Российских железных дорог исправным тяговым подвижным составом</w:t>
      </w:r>
      <w:r w:rsidRPr="0055124A">
        <w:rPr>
          <w:rFonts w:ascii="Times New Roman" w:eastAsiaTheme="minorHAnsi" w:hAnsi="Times New Roman" w:cs="Times New Roman"/>
          <w:sz w:val="24"/>
          <w:szCs w:val="24"/>
        </w:rPr>
        <w:t>».</w:t>
      </w:r>
    </w:p>
    <w:p w:rsidR="0055124A" w:rsidRPr="0055124A" w:rsidRDefault="0055124A" w:rsidP="0055124A">
      <w:pPr>
        <w:spacing w:after="120" w:line="276" w:lineRule="auto"/>
        <w:ind w:firstLine="709"/>
        <w:jc w:val="both"/>
        <w:rPr>
          <w:rFonts w:ascii="Times New Roman" w:eastAsiaTheme="minorHAnsi" w:hAnsi="Times New Roman" w:cs="Times New Roman"/>
          <w:sz w:val="24"/>
          <w:szCs w:val="24"/>
        </w:rPr>
      </w:pPr>
      <w:r w:rsidRPr="0055124A">
        <w:rPr>
          <w:rFonts w:ascii="Times New Roman" w:eastAsiaTheme="minorHAnsi" w:hAnsi="Times New Roman" w:cs="Times New Roman"/>
          <w:sz w:val="24"/>
          <w:szCs w:val="24"/>
        </w:rPr>
        <w:t>Экспертиза предприятия о соответствии международным стандартам бизнеса проходит на заводе ежегодно. Раз в три года ЧЭРЗ подтверждает соответствие заявленным требованиям.</w:t>
      </w:r>
    </w:p>
    <w:p w:rsidR="0055124A" w:rsidRDefault="0055124A" w:rsidP="0055124A">
      <w:pPr>
        <w:spacing w:after="120" w:line="276" w:lineRule="auto"/>
        <w:ind w:firstLine="709"/>
        <w:jc w:val="both"/>
        <w:rPr>
          <w:rFonts w:ascii="Times New Roman" w:hAnsi="Times New Roman" w:cs="Times New Roman"/>
          <w:sz w:val="21"/>
          <w:szCs w:val="21"/>
        </w:rPr>
      </w:pPr>
      <w:r>
        <w:rPr>
          <w:rFonts w:ascii="Times New Roman" w:hAnsi="Times New Roman" w:cs="Times New Roman"/>
          <w:i/>
          <w:sz w:val="20"/>
          <w:szCs w:val="20"/>
        </w:rPr>
        <w:lastRenderedPageBreak/>
        <w:t>Справка:</w:t>
      </w:r>
    </w:p>
    <w:p w:rsidR="0055124A" w:rsidRDefault="0055124A" w:rsidP="0055124A">
      <w:pPr>
        <w:spacing w:after="120" w:line="276" w:lineRule="auto"/>
        <w:ind w:firstLine="708"/>
        <w:jc w:val="both"/>
        <w:rPr>
          <w:rFonts w:ascii="Times New Roman" w:hAnsi="Times New Roman" w:cs="Times New Roman"/>
          <w:i/>
          <w:sz w:val="20"/>
          <w:szCs w:val="20"/>
        </w:rPr>
      </w:pPr>
      <w:r>
        <w:rPr>
          <w:rFonts w:ascii="Times New Roman" w:hAnsi="Times New Roman" w:cs="Times New Roman"/>
          <w:i/>
          <w:sz w:val="20"/>
          <w:szCs w:val="20"/>
        </w:rPr>
        <w:t xml:space="preserve">Челябинский электровозоремонтный завод — многопрофильное промышленное предприятие, входит в АО «Желдорреммаш».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Pr>
          <w:rFonts w:ascii="Times New Roman" w:hAnsi="Times New Roman" w:cs="Times New Roman"/>
          <w:i/>
          <w:sz w:val="20"/>
          <w:szCs w:val="20"/>
        </w:rPr>
        <w:t>Западно-Сибирская</w:t>
      </w:r>
      <w:proofErr w:type="gramEnd"/>
      <w:r>
        <w:rPr>
          <w:rFonts w:ascii="Times New Roman" w:hAnsi="Times New Roman" w:cs="Times New Roman"/>
          <w:i/>
          <w:sz w:val="20"/>
          <w:szCs w:val="20"/>
        </w:rPr>
        <w:t xml:space="preserve"> железные дороги, а также тяговой подвижной состав, эксплуатируемый на горнодобывающих разрезах Уральского региона.</w:t>
      </w:r>
    </w:p>
    <w:p w:rsidR="0055124A" w:rsidRDefault="0055124A" w:rsidP="0055124A">
      <w:pPr>
        <w:spacing w:after="120" w:line="276" w:lineRule="auto"/>
        <w:ind w:firstLine="708"/>
        <w:jc w:val="both"/>
        <w:rPr>
          <w:rFonts w:ascii="Times New Roman" w:hAnsi="Times New Roman" w:cs="Times New Roman"/>
          <w:i/>
          <w:iCs/>
          <w:sz w:val="20"/>
          <w:szCs w:val="20"/>
        </w:rPr>
      </w:pPr>
      <w:r>
        <w:rPr>
          <w:rFonts w:ascii="Times New Roman" w:hAnsi="Times New Roman" w:cs="Times New Roman"/>
          <w:i/>
          <w:sz w:val="20"/>
          <w:szCs w:val="20"/>
        </w:rPr>
        <w:t>АО «Желдорреммаш»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w:t>
      </w:r>
      <w:r w:rsidRPr="00CD6B39">
        <w:rPr>
          <w:rFonts w:ascii="Times New Roman" w:hAnsi="Times New Roman" w:cs="Times New Roman"/>
          <w:i/>
          <w:sz w:val="20"/>
          <w:szCs w:val="20"/>
        </w:rPr>
        <w:t xml:space="preserve">, капитальных и восстановительных </w:t>
      </w:r>
      <w:r>
        <w:rPr>
          <w:rFonts w:ascii="Times New Roman" w:hAnsi="Times New Roman" w:cs="Times New Roman"/>
          <w:i/>
          <w:sz w:val="20"/>
          <w:szCs w:val="20"/>
        </w:rPr>
        <w:t xml:space="preserve">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w:t>
      </w:r>
      <w:r>
        <w:rPr>
          <w:rFonts w:ascii="Times New Roman" w:hAnsi="Times New Roman" w:cs="Times New Roman"/>
          <w:i/>
          <w:iCs/>
          <w:sz w:val="20"/>
          <w:szCs w:val="20"/>
        </w:rPr>
        <w:t>АО «Желдорреммаш» имеет 9 производственных площадок по всей территории страны.</w:t>
      </w:r>
    </w:p>
    <w:p w:rsidR="0055124A" w:rsidRDefault="0055124A" w:rsidP="0055124A">
      <w:pPr>
        <w:spacing w:after="120" w:line="276" w:lineRule="auto"/>
        <w:ind w:firstLine="708"/>
        <w:jc w:val="both"/>
        <w:rPr>
          <w:rFonts w:ascii="Times New Roman" w:hAnsi="Times New Roman" w:cs="Times New Roman"/>
          <w:sz w:val="20"/>
          <w:szCs w:val="20"/>
        </w:rPr>
      </w:pPr>
    </w:p>
    <w:p w:rsidR="0055124A" w:rsidRDefault="0055124A" w:rsidP="0055124A">
      <w:pPr>
        <w:jc w:val="both"/>
        <w:rPr>
          <w:rFonts w:ascii="Times New Roman" w:hAnsi="Times New Roman" w:cs="Times New Roman"/>
          <w:b/>
          <w:sz w:val="20"/>
          <w:szCs w:val="20"/>
        </w:rPr>
      </w:pPr>
      <w:r>
        <w:rPr>
          <w:rFonts w:ascii="Times New Roman" w:hAnsi="Times New Roman" w:cs="Times New Roman"/>
          <w:b/>
          <w:sz w:val="20"/>
          <w:szCs w:val="20"/>
        </w:rPr>
        <w:t>Пресс-служба ЧЭРЗ</w:t>
      </w:r>
    </w:p>
    <w:p w:rsidR="0055124A" w:rsidRDefault="0055124A" w:rsidP="0055124A">
      <w:pPr>
        <w:jc w:val="both"/>
        <w:rPr>
          <w:rFonts w:ascii="Times New Roman" w:hAnsi="Times New Roman" w:cs="Times New Roman"/>
          <w:b/>
          <w:sz w:val="20"/>
          <w:szCs w:val="20"/>
        </w:rPr>
      </w:pPr>
      <w:r>
        <w:rPr>
          <w:rFonts w:ascii="Times New Roman" w:hAnsi="Times New Roman" w:cs="Times New Roman"/>
          <w:b/>
          <w:sz w:val="20"/>
          <w:szCs w:val="20"/>
        </w:rPr>
        <w:t>+7 (351) 217-10-36 доб. 74-408</w:t>
      </w:r>
    </w:p>
    <w:p w:rsidR="0055124A" w:rsidRDefault="0055124A" w:rsidP="0055124A">
      <w:pPr>
        <w:jc w:val="both"/>
        <w:rPr>
          <w:rFonts w:ascii="Times New Roman" w:hAnsi="Times New Roman" w:cs="Times New Roman"/>
          <w:b/>
          <w:sz w:val="20"/>
          <w:szCs w:val="20"/>
        </w:rPr>
      </w:pPr>
      <w:r>
        <w:rPr>
          <w:rFonts w:ascii="Times New Roman" w:hAnsi="Times New Roman" w:cs="Times New Roman"/>
          <w:b/>
          <w:sz w:val="20"/>
          <w:szCs w:val="20"/>
        </w:rPr>
        <w:t>+7 902 862 13 58</w:t>
      </w:r>
    </w:p>
    <w:p w:rsidR="0055124A" w:rsidRDefault="0055124A" w:rsidP="0055124A">
      <w:pPr>
        <w:jc w:val="both"/>
        <w:rPr>
          <w:rFonts w:ascii="Times New Roman" w:hAnsi="Times New Roman" w:cs="Times New Roman"/>
          <w:b/>
          <w:sz w:val="20"/>
          <w:szCs w:val="20"/>
        </w:rPr>
      </w:pPr>
      <w:proofErr w:type="spellStart"/>
      <w:r>
        <w:rPr>
          <w:rFonts w:ascii="Times New Roman" w:hAnsi="Times New Roman" w:cs="Times New Roman"/>
          <w:b/>
          <w:sz w:val="20"/>
          <w:szCs w:val="20"/>
          <w:lang w:val="en-US"/>
        </w:rPr>
        <w:t>PonurovaAV</w:t>
      </w:r>
      <w:proofErr w:type="spellEnd"/>
      <w:r>
        <w:rPr>
          <w:rFonts w:ascii="Times New Roman" w:hAnsi="Times New Roman" w:cs="Times New Roman"/>
          <w:b/>
          <w:sz w:val="20"/>
          <w:szCs w:val="20"/>
        </w:rPr>
        <w:t>@ao-zdrm.ru</w:t>
      </w:r>
    </w:p>
    <w:p w:rsidR="0055124A" w:rsidRDefault="0055124A" w:rsidP="0055124A">
      <w:pPr>
        <w:jc w:val="both"/>
        <w:rPr>
          <w:rFonts w:ascii="Times New Roman" w:hAnsi="Times New Roman" w:cs="Times New Roman"/>
          <w:b/>
          <w:sz w:val="20"/>
          <w:szCs w:val="20"/>
        </w:rPr>
      </w:pPr>
    </w:p>
    <w:p w:rsidR="0055124A" w:rsidRDefault="0055124A" w:rsidP="0055124A">
      <w:pPr>
        <w:jc w:val="both"/>
        <w:rPr>
          <w:rFonts w:ascii="Times New Roman" w:hAnsi="Times New Roman" w:cs="Times New Roman"/>
          <w:b/>
          <w:bCs/>
          <w:sz w:val="20"/>
          <w:szCs w:val="20"/>
        </w:rPr>
      </w:pPr>
      <w:r>
        <w:rPr>
          <w:rFonts w:ascii="Times New Roman" w:hAnsi="Times New Roman" w:cs="Times New Roman"/>
          <w:b/>
          <w:bCs/>
          <w:sz w:val="20"/>
          <w:szCs w:val="20"/>
        </w:rPr>
        <w:t xml:space="preserve">ВК: </w:t>
      </w:r>
      <w:hyperlink r:id="rId6" w:history="1">
        <w:r>
          <w:rPr>
            <w:rFonts w:ascii="Times New Roman" w:hAnsi="Times New Roman" w:cs="Times New Roman"/>
            <w:b/>
            <w:bCs/>
            <w:color w:val="0563C1"/>
            <w:sz w:val="20"/>
            <w:szCs w:val="20"/>
            <w:u w:val="single"/>
          </w:rPr>
          <w:t>https://vk.com/zdrm_cherz</w:t>
        </w:r>
      </w:hyperlink>
    </w:p>
    <w:p w:rsidR="0055124A" w:rsidRDefault="0055124A" w:rsidP="0055124A">
      <w:pPr>
        <w:jc w:val="both"/>
        <w:rPr>
          <w:rFonts w:ascii="Times New Roman" w:hAnsi="Times New Roman" w:cs="Times New Roman"/>
          <w:b/>
          <w:bCs/>
          <w:sz w:val="20"/>
          <w:szCs w:val="20"/>
        </w:rPr>
      </w:pPr>
      <w:r>
        <w:rPr>
          <w:rFonts w:ascii="Times New Roman" w:hAnsi="Times New Roman" w:cs="Times New Roman"/>
          <w:b/>
          <w:bCs/>
          <w:sz w:val="20"/>
          <w:szCs w:val="20"/>
        </w:rPr>
        <w:t xml:space="preserve">ТГ: </w:t>
      </w:r>
      <w:r>
        <w:rPr>
          <w:rFonts w:ascii="Times New Roman" w:hAnsi="Times New Roman" w:cs="Times New Roman"/>
          <w:b/>
          <w:bCs/>
          <w:sz w:val="20"/>
          <w:szCs w:val="20"/>
          <w:lang w:val="en-US"/>
        </w:rPr>
        <w:t>t</w:t>
      </w:r>
      <w:r>
        <w:rPr>
          <w:rFonts w:ascii="Times New Roman" w:hAnsi="Times New Roman" w:cs="Times New Roman"/>
          <w:b/>
          <w:bCs/>
          <w:sz w:val="20"/>
          <w:szCs w:val="20"/>
        </w:rPr>
        <w:t>.</w:t>
      </w:r>
      <w:r>
        <w:rPr>
          <w:rFonts w:ascii="Times New Roman" w:hAnsi="Times New Roman" w:cs="Times New Roman"/>
          <w:b/>
          <w:bCs/>
          <w:sz w:val="20"/>
          <w:szCs w:val="20"/>
          <w:lang w:val="en-US"/>
        </w:rPr>
        <w:t>me</w:t>
      </w:r>
      <w:r>
        <w:rPr>
          <w:rFonts w:ascii="Times New Roman" w:hAnsi="Times New Roman" w:cs="Times New Roman"/>
          <w:b/>
          <w:bCs/>
          <w:sz w:val="20"/>
          <w:szCs w:val="20"/>
        </w:rPr>
        <w:t>/</w:t>
      </w:r>
      <w:proofErr w:type="spellStart"/>
      <w:r>
        <w:rPr>
          <w:rFonts w:ascii="Times New Roman" w:hAnsi="Times New Roman" w:cs="Times New Roman"/>
          <w:b/>
          <w:bCs/>
          <w:sz w:val="20"/>
          <w:szCs w:val="20"/>
          <w:lang w:val="en-US"/>
        </w:rPr>
        <w:t>zdrm</w:t>
      </w:r>
      <w:proofErr w:type="spellEnd"/>
      <w:r>
        <w:rPr>
          <w:rFonts w:ascii="Times New Roman" w:hAnsi="Times New Roman" w:cs="Times New Roman"/>
          <w:b/>
          <w:bCs/>
          <w:sz w:val="20"/>
          <w:szCs w:val="20"/>
        </w:rPr>
        <w:t>_</w:t>
      </w:r>
      <w:proofErr w:type="spellStart"/>
      <w:r>
        <w:rPr>
          <w:rFonts w:ascii="Times New Roman" w:hAnsi="Times New Roman" w:cs="Times New Roman"/>
          <w:b/>
          <w:bCs/>
          <w:sz w:val="20"/>
          <w:szCs w:val="20"/>
          <w:lang w:val="en-US"/>
        </w:rPr>
        <w:t>cherz</w:t>
      </w:r>
      <w:proofErr w:type="spellEnd"/>
    </w:p>
    <w:p w:rsidR="0055124A" w:rsidRDefault="0055124A" w:rsidP="0055124A">
      <w:pPr>
        <w:jc w:val="both"/>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lang w:val="en-US"/>
        </w:rPr>
        <w:t>ao</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lang w:val="en-US"/>
        </w:rPr>
        <w:t>zdrm</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lang w:val="en-US"/>
        </w:rPr>
        <w:t>ru</w:t>
      </w:r>
      <w:proofErr w:type="spellEnd"/>
      <w:proofErr w:type="gramEnd"/>
    </w:p>
    <w:p w:rsidR="0055124A" w:rsidRDefault="0055124A" w:rsidP="0055124A"/>
    <w:sectPr w:rsidR="0055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4A"/>
    <w:rsid w:val="00133DDA"/>
    <w:rsid w:val="00423949"/>
    <w:rsid w:val="0055124A"/>
    <w:rsid w:val="00685636"/>
    <w:rsid w:val="007C5157"/>
    <w:rsid w:val="00B03A49"/>
    <w:rsid w:val="00C4652B"/>
    <w:rsid w:val="00D84523"/>
    <w:rsid w:val="00E52A95"/>
    <w:rsid w:val="00F0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B649-00D9-4977-B2C2-FAECA63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24A"/>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A95"/>
    <w:rPr>
      <w:rFonts w:ascii="Segoe UI" w:hAnsi="Segoe UI" w:cs="Segoe UI"/>
      <w:sz w:val="18"/>
      <w:szCs w:val="18"/>
    </w:rPr>
  </w:style>
  <w:style w:type="character" w:customStyle="1" w:styleId="a4">
    <w:name w:val="Текст выноски Знак"/>
    <w:basedOn w:val="a0"/>
    <w:link w:val="a3"/>
    <w:uiPriority w:val="99"/>
    <w:semiHidden/>
    <w:rsid w:val="00E52A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zdrm_cher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2024-06-11T03:21:00Z</cp:lastPrinted>
  <dcterms:created xsi:type="dcterms:W3CDTF">2024-06-11T05:54:00Z</dcterms:created>
  <dcterms:modified xsi:type="dcterms:W3CDTF">2024-06-11T06:16:00Z</dcterms:modified>
</cp:coreProperties>
</file>