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E2" w:rsidRDefault="00E05E2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E2" w:rsidRDefault="00E052E2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E052E2" w:rsidRDefault="00E05E2E">
      <w:pPr>
        <w:spacing w:after="0" w:line="240" w:lineRule="auto"/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Пресс-релиз </w:t>
      </w:r>
    </w:p>
    <w:p w:rsidR="00E052E2" w:rsidRDefault="00E05E2E">
      <w:pPr>
        <w:spacing w:after="0" w:line="240" w:lineRule="auto"/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30 мая 2024г.</w:t>
      </w:r>
    </w:p>
    <w:p w:rsidR="00E052E2" w:rsidRDefault="00E052E2">
      <w:pPr>
        <w:spacing w:after="160" w:line="259" w:lineRule="auto"/>
        <w:jc w:val="both"/>
        <w:rPr>
          <w:rFonts w:cs="Arial"/>
          <w:color w:val="2C2C2C"/>
          <w:sz w:val="24"/>
          <w:szCs w:val="24"/>
          <w:shd w:val="clear" w:color="auto" w:fill="FFFFFF"/>
        </w:rPr>
      </w:pPr>
    </w:p>
    <w:p w:rsidR="00E052E2" w:rsidRDefault="00E05E2E">
      <w:pPr>
        <w:spacing w:after="160" w:line="259" w:lineRule="auto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ОЛРЗ </w:t>
      </w:r>
      <w:r w:rsidR="00001D1F">
        <w:rPr>
          <w:b/>
          <w:sz w:val="24"/>
          <w:szCs w:val="24"/>
        </w:rPr>
        <w:t>помогает пострадавшим от паводка в О</w:t>
      </w:r>
      <w:r w:rsidR="00001D1F">
        <w:rPr>
          <w:b/>
          <w:sz w:val="24"/>
          <w:szCs w:val="24"/>
        </w:rPr>
        <w:t>ренбурге</w:t>
      </w:r>
    </w:p>
    <w:bookmarkEnd w:id="0"/>
    <w:p w:rsidR="00E052E2" w:rsidRDefault="00E05E2E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Этой весной в Оренбуржье случился обширный паводок, негативные последствия которого затронули в том числе и часть персонала Оренбургского локомотиворемонтного завода (входит в АО «Желдорреммаш»). Работодатель в лице завода и компании не остался в стороне от случившегося, оказав </w:t>
      </w:r>
      <w:r w:rsidR="00001D1F">
        <w:rPr>
          <w:b/>
          <w:sz w:val="24"/>
          <w:szCs w:val="24"/>
        </w:rPr>
        <w:t>всестороннюю помощь</w:t>
      </w:r>
      <w:r>
        <w:rPr>
          <w:b/>
          <w:sz w:val="24"/>
          <w:szCs w:val="24"/>
        </w:rPr>
        <w:t xml:space="preserve"> пострадавшим сотрудникам.  Откликнулись и коллеги-заводчане: на предприятии был организован сбор средств и гуманитарной помощи для оренбуржцев, в том числе работников ОЛРЗ, утративших имущество. </w:t>
      </w:r>
    </w:p>
    <w:p w:rsidR="00E052E2" w:rsidRDefault="00E05E2E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Масштаб последствий паводка для сотрудников оказался разным: чье-то имущество пострадало незначительно, у кого-то дом оказался полностью затоплен. Однако, всем им, а это порядка 35 работников ОЛРЗ, профсоюз завода предоставил единовременную помощь.  Для тех, кто полностью утратил единственное жилье, АО «</w:t>
      </w:r>
      <w:proofErr w:type="spellStart"/>
      <w:r>
        <w:rPr>
          <w:sz w:val="24"/>
          <w:szCs w:val="24"/>
        </w:rPr>
        <w:t>Желдорреммаш</w:t>
      </w:r>
      <w:proofErr w:type="spellEnd"/>
      <w:r>
        <w:rPr>
          <w:sz w:val="24"/>
          <w:szCs w:val="24"/>
        </w:rPr>
        <w:t>» выплатил денежную компенсацию.</w:t>
      </w:r>
    </w:p>
    <w:p w:rsidR="00E052E2" w:rsidRDefault="00E05E2E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 был вопрос и по вынужденному временному отсутствию на рабочем месте.  Все пропуски по уважительной причине работодатель компенсировал.</w:t>
      </w:r>
    </w:p>
    <w:p w:rsidR="00E052E2" w:rsidRDefault="00E05E2E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Пик весеннего половодья застал многих врасплох. Уровень воды в реке Урал поднялся слишком резко, на эвакуацию оставалось ограниченное время. В лучшем случае у людей были сутки-двое, чтобы вывезти из дома близких и ценные вещи. А для некоторых приход большой воды стал полной неожиданностью: за считанные часы она заполнила жилище. Мы были на связи с сотрудниками, которых затронула беда. Узнавали, нужна ли помощь, оценивали материальный ущерб для расчета выплаты компенсаций, - отметила заместитель директора (по персоналу) ОЛРЗ, Елена </w:t>
      </w:r>
      <w:proofErr w:type="spellStart"/>
      <w:r>
        <w:rPr>
          <w:sz w:val="24"/>
          <w:szCs w:val="24"/>
        </w:rPr>
        <w:t>Куликова.Заводчан</w:t>
      </w:r>
      <w:proofErr w:type="spellEnd"/>
      <w:r>
        <w:rPr>
          <w:sz w:val="24"/>
          <w:szCs w:val="24"/>
        </w:rPr>
        <w:t xml:space="preserve">, переживших наводнение, поддержали и коллеги. Некоторые из руководителей организовали сбор средств в своих подразделениях, чтобы оказать адресную помощь сотрудникам.  По инициативе профсоюза на территории предприятия был размещен бокс для пожертвований. Полученные средства пошли на </w:t>
      </w:r>
      <w:r w:rsidR="00DF30AE">
        <w:rPr>
          <w:sz w:val="24"/>
          <w:szCs w:val="24"/>
        </w:rPr>
        <w:t>покупку вещей первой необходимости для пострадавших сотрудников.</w:t>
      </w:r>
    </w:p>
    <w:p w:rsidR="00E052E2" w:rsidRDefault="00E05E2E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Оренбургской области с начала стихийного бедствия ведется сбор гуманитарной помощи для пострадавших.  В пункты временного размещения, благотворительные центры и специальные пункты сбора государственными и общественными организациями, неравнодушными жителями доставляются вещи, предметы первой необходимости. К этой акции</w:t>
      </w:r>
      <w:r w:rsidR="00DF3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присоединились и работники ОЛРЗ. В течение месяца все желающие приносили продукты, постельное белье, гигиенические принадлежности, одежду. Собранную </w:t>
      </w:r>
      <w:proofErr w:type="gramStart"/>
      <w:r>
        <w:rPr>
          <w:sz w:val="24"/>
          <w:szCs w:val="24"/>
        </w:rPr>
        <w:t>силами  заводчан</w:t>
      </w:r>
      <w:proofErr w:type="gramEnd"/>
      <w:r>
        <w:rPr>
          <w:sz w:val="24"/>
          <w:szCs w:val="24"/>
        </w:rPr>
        <w:t xml:space="preserve"> гуманитарную помощь с территории предприятия перевезли в социальную службу Оренбургской епархии, центр «Колыбель». Оттуда она разойдется по нуждающимся.</w:t>
      </w:r>
    </w:p>
    <w:p w:rsidR="00E052E2" w:rsidRDefault="00E05E2E">
      <w:pPr>
        <w:spacing w:after="160" w:line="259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  - Главное - показать людям, что они не остались один на один со своей бедой. Рады, что большинство заводчан нашли возможность поучаствовать в общем добром деле!  - прокомментировал участие в проекте директор ОЛРЗ, Валерий Сидоркин. </w:t>
      </w:r>
    </w:p>
    <w:p w:rsidR="00E052E2" w:rsidRDefault="00E052E2">
      <w:pPr>
        <w:ind w:firstLine="284"/>
        <w:jc w:val="both"/>
        <w:rPr>
          <w:rFonts w:eastAsia="Times New Roman" w:cs="Calibri"/>
          <w:b/>
          <w:sz w:val="24"/>
          <w:szCs w:val="24"/>
        </w:rPr>
      </w:pPr>
    </w:p>
    <w:p w:rsidR="00E052E2" w:rsidRDefault="00E05E2E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Справка</w:t>
      </w:r>
    </w:p>
    <w:p w:rsidR="00E052E2" w:rsidRDefault="00E05E2E">
      <w:pPr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Оренбургский локомотиворемонтный завод входит в АО «Желдорреммаш» и является одной из основных площадок по ремонту тяговых и дизельных двигателей для железнодорожного транспорта. Предприятие специализируется на ремонте магистральных тепловозов 2ТЭ116 и 2ТЭ116У в объеме капитального и среднего ремонта, производстве запасных частей: поршневых колец, зубчатых колес, венцов, деталей для тепловозов 2ТЭ10, ЧМЭ3, 2ТЭ116. Основан в 1905 году. </w:t>
      </w:r>
    </w:p>
    <w:p w:rsidR="00E052E2" w:rsidRDefault="00E05E2E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Регионы обслуживания – Приволжская, Южно-Уральская, Свердловская, Юго-Восточная, Западно-Сибирская железные дороги.</w:t>
      </w:r>
    </w:p>
    <w:p w:rsidR="00E052E2" w:rsidRDefault="00E05E2E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>АО «Желдорреммаш»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— российская компания, осуществляющая ремонт 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E052E2" w:rsidRDefault="00E05E2E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E052E2" w:rsidRDefault="00E05E2E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E052E2" w:rsidRDefault="00E05E2E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Имеет 9 производственных площадок по всей территории страны.</w:t>
      </w:r>
    </w:p>
    <w:p w:rsidR="00E052E2" w:rsidRDefault="00E052E2">
      <w:pPr>
        <w:jc w:val="both"/>
        <w:rPr>
          <w:rFonts w:ascii="Times New Roman" w:hAnsi="Times New Roman" w:cs="Times New Roman"/>
        </w:rPr>
      </w:pPr>
    </w:p>
    <w:p w:rsidR="00E052E2" w:rsidRDefault="00E052E2"/>
    <w:sectPr w:rsidR="00E052E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C04"/>
    <w:multiLevelType w:val="hybridMultilevel"/>
    <w:tmpl w:val="E0F0F2A6"/>
    <w:lvl w:ilvl="0" w:tplc="78724B0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D8C2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18A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8E4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AA8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3528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4C9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5C4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FAF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6"/>
    <w:rsid w:val="00001D1F"/>
    <w:rsid w:val="000A111B"/>
    <w:rsid w:val="000D2D06"/>
    <w:rsid w:val="00140CAD"/>
    <w:rsid w:val="00147ABA"/>
    <w:rsid w:val="00297166"/>
    <w:rsid w:val="00297DE8"/>
    <w:rsid w:val="003A341F"/>
    <w:rsid w:val="003F31E6"/>
    <w:rsid w:val="004E362A"/>
    <w:rsid w:val="0055220F"/>
    <w:rsid w:val="00595871"/>
    <w:rsid w:val="005E0C0E"/>
    <w:rsid w:val="00636DDD"/>
    <w:rsid w:val="0077341A"/>
    <w:rsid w:val="007E3F87"/>
    <w:rsid w:val="008320FB"/>
    <w:rsid w:val="008B3ABA"/>
    <w:rsid w:val="008E0E5A"/>
    <w:rsid w:val="00936CEA"/>
    <w:rsid w:val="009C25D5"/>
    <w:rsid w:val="009F2012"/>
    <w:rsid w:val="009F5AB9"/>
    <w:rsid w:val="00A0698B"/>
    <w:rsid w:val="00AE7F97"/>
    <w:rsid w:val="00B173D3"/>
    <w:rsid w:val="00B84993"/>
    <w:rsid w:val="00BA3B18"/>
    <w:rsid w:val="00C361C3"/>
    <w:rsid w:val="00CB6B3A"/>
    <w:rsid w:val="00D86664"/>
    <w:rsid w:val="00DE612A"/>
    <w:rsid w:val="00DF30AE"/>
    <w:rsid w:val="00E0186B"/>
    <w:rsid w:val="00E01C02"/>
    <w:rsid w:val="00E052E2"/>
    <w:rsid w:val="00E05E2E"/>
    <w:rsid w:val="00E16DA0"/>
    <w:rsid w:val="00E43EE0"/>
    <w:rsid w:val="00E71F56"/>
    <w:rsid w:val="00FB7E69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4A04"/>
  <w15:chartTrackingRefBased/>
  <w15:docId w15:val="{6FAB8D9F-86B9-44E6-85AD-B881BBD2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Ольга Игоревна</dc:creator>
  <cp:lastModifiedBy>Фролов Олег Викторович</cp:lastModifiedBy>
  <cp:revision>7</cp:revision>
  <dcterms:created xsi:type="dcterms:W3CDTF">2024-05-30T03:22:00Z</dcterms:created>
  <dcterms:modified xsi:type="dcterms:W3CDTF">2024-06-13T12:29:00Z</dcterms:modified>
</cp:coreProperties>
</file>