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4E" w:rsidRDefault="00892669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0"/>
            <wp:wrapNone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24E" w:rsidRDefault="00DD424E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DD424E" w:rsidRDefault="00892669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Пресс-релиз </w:t>
      </w:r>
    </w:p>
    <w:p w:rsidR="008A59C0" w:rsidRDefault="009812AE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24 июня 2024 года</w:t>
      </w:r>
    </w:p>
    <w:p w:rsidR="00DD424E" w:rsidRDefault="00892669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</w:p>
    <w:p w:rsidR="00DD424E" w:rsidRDefault="00892669" w:rsidP="00024F38">
      <w:pPr>
        <w:tabs>
          <w:tab w:val="left" w:pos="7530"/>
        </w:tabs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 w:rsidR="00EE119B">
        <w:rPr>
          <w:b/>
          <w:bCs/>
          <w:sz w:val="28"/>
          <w:szCs w:val="28"/>
        </w:rPr>
        <w:t xml:space="preserve"> </w:t>
      </w:r>
      <w:r w:rsidR="00023AD7">
        <w:rPr>
          <w:b/>
          <w:bCs/>
          <w:sz w:val="28"/>
          <w:szCs w:val="28"/>
        </w:rPr>
        <w:t xml:space="preserve">    </w:t>
      </w:r>
      <w:r w:rsidR="00EE119B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АО "Желдорреммаш"</w:t>
      </w:r>
      <w:r w:rsidR="00024F38">
        <w:rPr>
          <w:b/>
          <w:bCs/>
          <w:sz w:val="28"/>
          <w:szCs w:val="28"/>
        </w:rPr>
        <w:t xml:space="preserve"> </w:t>
      </w:r>
      <w:r w:rsidR="00245BAC">
        <w:rPr>
          <w:b/>
          <w:bCs/>
          <w:sz w:val="28"/>
          <w:szCs w:val="28"/>
        </w:rPr>
        <w:t xml:space="preserve">введен </w:t>
      </w:r>
      <w:r w:rsidR="00D63810">
        <w:rPr>
          <w:b/>
          <w:bCs/>
          <w:sz w:val="28"/>
          <w:szCs w:val="28"/>
        </w:rPr>
        <w:t xml:space="preserve">единый </w:t>
      </w:r>
      <w:r w:rsidR="00245BAC">
        <w:rPr>
          <w:b/>
          <w:bCs/>
          <w:sz w:val="28"/>
          <w:szCs w:val="28"/>
        </w:rPr>
        <w:t xml:space="preserve">Стандарт </w:t>
      </w:r>
      <w:r w:rsidR="003974E7">
        <w:rPr>
          <w:b/>
          <w:bCs/>
          <w:sz w:val="28"/>
          <w:szCs w:val="28"/>
        </w:rPr>
        <w:t>по метрологическому обеспечению в производстве</w:t>
      </w:r>
      <w:r w:rsidR="00023AD7">
        <w:rPr>
          <w:b/>
          <w:bCs/>
          <w:sz w:val="28"/>
          <w:szCs w:val="28"/>
        </w:rPr>
        <w:t>.</w:t>
      </w:r>
    </w:p>
    <w:p w:rsidR="00245BAC" w:rsidRDefault="00245BAC" w:rsidP="00024F38">
      <w:pPr>
        <w:tabs>
          <w:tab w:val="left" w:pos="7530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:rsidR="00024F38" w:rsidRDefault="007E08B2" w:rsidP="00B10574">
      <w:pPr>
        <w:tabs>
          <w:tab w:val="left" w:pos="7530"/>
        </w:tabs>
        <w:spacing w:after="0" w:line="276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9C3B7D">
        <w:rPr>
          <w:b/>
          <w:bCs/>
          <w:sz w:val="28"/>
          <w:szCs w:val="28"/>
        </w:rPr>
        <w:t>В</w:t>
      </w:r>
      <w:r w:rsidR="00245BAC">
        <w:rPr>
          <w:b/>
          <w:bCs/>
          <w:sz w:val="28"/>
          <w:szCs w:val="28"/>
        </w:rPr>
        <w:t xml:space="preserve"> АО «Желдорреммаш» введен единый для всех филиалов компании регламентирующий документ</w:t>
      </w:r>
      <w:r w:rsidR="00D67D45">
        <w:rPr>
          <w:b/>
          <w:bCs/>
          <w:sz w:val="28"/>
          <w:szCs w:val="28"/>
        </w:rPr>
        <w:t xml:space="preserve"> </w:t>
      </w:r>
      <w:r w:rsidR="00245BAC">
        <w:rPr>
          <w:b/>
          <w:bCs/>
          <w:sz w:val="28"/>
          <w:szCs w:val="28"/>
        </w:rPr>
        <w:t xml:space="preserve">– Стандарт СТ </w:t>
      </w:r>
      <w:r w:rsidR="00245BAC" w:rsidRPr="00D67D45">
        <w:rPr>
          <w:b/>
          <w:bCs/>
          <w:sz w:val="28"/>
          <w:szCs w:val="28"/>
        </w:rPr>
        <w:t xml:space="preserve">ЖДРМ </w:t>
      </w:r>
      <w:r w:rsidR="00D67D45" w:rsidRPr="00D67D45">
        <w:rPr>
          <w:b/>
          <w:sz w:val="28"/>
          <w:szCs w:val="28"/>
        </w:rPr>
        <w:t>6.1.6.0/01-2024</w:t>
      </w:r>
      <w:r w:rsidR="00D67D45">
        <w:rPr>
          <w:b/>
          <w:bCs/>
          <w:sz w:val="28"/>
          <w:szCs w:val="28"/>
        </w:rPr>
        <w:t xml:space="preserve"> </w:t>
      </w:r>
      <w:r w:rsidR="00245BAC">
        <w:rPr>
          <w:b/>
          <w:bCs/>
          <w:sz w:val="28"/>
          <w:szCs w:val="28"/>
        </w:rPr>
        <w:t>«</w:t>
      </w:r>
      <w:r w:rsidR="00D67D45">
        <w:rPr>
          <w:b/>
          <w:bCs/>
          <w:sz w:val="28"/>
          <w:szCs w:val="28"/>
        </w:rPr>
        <w:t>Метрологическое обеспечение</w:t>
      </w:r>
      <w:r w:rsidR="008A59C0">
        <w:rPr>
          <w:b/>
          <w:bCs/>
          <w:sz w:val="28"/>
          <w:szCs w:val="28"/>
        </w:rPr>
        <w:t xml:space="preserve"> в АО «Желдорреммаш», </w:t>
      </w:r>
      <w:r w:rsidR="005B4D9E" w:rsidRPr="005B4D9E">
        <w:rPr>
          <w:b/>
          <w:bCs/>
          <w:sz w:val="28"/>
          <w:szCs w:val="28"/>
        </w:rPr>
        <w:t>разработан</w:t>
      </w:r>
      <w:r w:rsidR="008A59C0">
        <w:rPr>
          <w:b/>
          <w:bCs/>
          <w:sz w:val="28"/>
          <w:szCs w:val="28"/>
        </w:rPr>
        <w:t>ный</w:t>
      </w:r>
      <w:r w:rsidR="005B4D9E" w:rsidRPr="005B4D9E">
        <w:rPr>
          <w:b/>
          <w:bCs/>
          <w:sz w:val="28"/>
          <w:szCs w:val="28"/>
        </w:rPr>
        <w:t xml:space="preserve"> в соответст</w:t>
      </w:r>
      <w:r w:rsidR="005B4D9E" w:rsidRPr="00D67D45">
        <w:rPr>
          <w:b/>
          <w:bCs/>
          <w:sz w:val="28"/>
          <w:szCs w:val="28"/>
        </w:rPr>
        <w:t xml:space="preserve">вии с требованиями </w:t>
      </w:r>
      <w:r w:rsidR="008A59C0">
        <w:rPr>
          <w:b/>
          <w:bCs/>
          <w:sz w:val="28"/>
          <w:szCs w:val="28"/>
        </w:rPr>
        <w:t>законодательства об</w:t>
      </w:r>
      <w:r w:rsidR="00D67D45" w:rsidRPr="00D67D45">
        <w:rPr>
          <w:b/>
          <w:sz w:val="28"/>
          <w:szCs w:val="28"/>
        </w:rPr>
        <w:t xml:space="preserve"> обеспечении</w:t>
      </w:r>
      <w:r w:rsidR="00D67D45" w:rsidRPr="00D67D45">
        <w:rPr>
          <w:b/>
          <w:spacing w:val="1"/>
          <w:sz w:val="28"/>
          <w:szCs w:val="28"/>
        </w:rPr>
        <w:t xml:space="preserve"> </w:t>
      </w:r>
      <w:r w:rsidR="00D67D45" w:rsidRPr="00D67D45">
        <w:rPr>
          <w:b/>
          <w:sz w:val="28"/>
          <w:szCs w:val="28"/>
        </w:rPr>
        <w:t>единства</w:t>
      </w:r>
      <w:r w:rsidR="00D67D45" w:rsidRPr="00D67D45">
        <w:rPr>
          <w:b/>
          <w:spacing w:val="-1"/>
          <w:sz w:val="28"/>
          <w:szCs w:val="28"/>
        </w:rPr>
        <w:t xml:space="preserve"> </w:t>
      </w:r>
      <w:r w:rsidR="008A59C0">
        <w:rPr>
          <w:b/>
          <w:sz w:val="28"/>
          <w:szCs w:val="28"/>
        </w:rPr>
        <w:t>измерений</w:t>
      </w:r>
      <w:r w:rsidR="005B4D9E" w:rsidRPr="00D67D45">
        <w:rPr>
          <w:b/>
          <w:bCs/>
          <w:sz w:val="28"/>
          <w:szCs w:val="28"/>
        </w:rPr>
        <w:t xml:space="preserve">. </w:t>
      </w:r>
      <w:r w:rsidR="00B15959">
        <w:rPr>
          <w:b/>
          <w:bCs/>
          <w:sz w:val="28"/>
          <w:szCs w:val="28"/>
        </w:rPr>
        <w:t>Цель принятия</w:t>
      </w:r>
      <w:r w:rsidR="00245BAC">
        <w:rPr>
          <w:b/>
          <w:bCs/>
          <w:sz w:val="28"/>
          <w:szCs w:val="28"/>
        </w:rPr>
        <w:t xml:space="preserve"> </w:t>
      </w:r>
      <w:r w:rsidR="008A59C0">
        <w:rPr>
          <w:b/>
          <w:bCs/>
          <w:sz w:val="28"/>
          <w:szCs w:val="28"/>
        </w:rPr>
        <w:t xml:space="preserve">официального меморандума </w:t>
      </w:r>
      <w:r w:rsidR="00245BAC" w:rsidRPr="00D67D45">
        <w:rPr>
          <w:b/>
          <w:bCs/>
          <w:sz w:val="28"/>
          <w:szCs w:val="28"/>
        </w:rPr>
        <w:t>–</w:t>
      </w:r>
      <w:r w:rsidR="00B15959" w:rsidRPr="00D67D45">
        <w:rPr>
          <w:b/>
          <w:bCs/>
          <w:sz w:val="28"/>
          <w:szCs w:val="28"/>
        </w:rPr>
        <w:t xml:space="preserve"> </w:t>
      </w:r>
      <w:r w:rsidR="00B91FAE">
        <w:rPr>
          <w:b/>
          <w:bCs/>
          <w:sz w:val="28"/>
          <w:szCs w:val="28"/>
        </w:rPr>
        <w:t xml:space="preserve">соблюдение </w:t>
      </w:r>
      <w:r w:rsidR="00696ABE">
        <w:rPr>
          <w:b/>
          <w:bCs/>
          <w:sz w:val="28"/>
          <w:szCs w:val="28"/>
        </w:rPr>
        <w:t xml:space="preserve">общности </w:t>
      </w:r>
      <w:r w:rsidR="00696ABE" w:rsidRPr="00D67D45">
        <w:rPr>
          <w:b/>
          <w:sz w:val="28"/>
          <w:szCs w:val="28"/>
        </w:rPr>
        <w:t>измерений</w:t>
      </w:r>
      <w:r w:rsidR="00D67D45" w:rsidRPr="00D67D45">
        <w:rPr>
          <w:b/>
          <w:sz w:val="28"/>
          <w:szCs w:val="28"/>
        </w:rPr>
        <w:t xml:space="preserve"> и требуемой точности при</w:t>
      </w:r>
      <w:r w:rsidR="00D67D45" w:rsidRPr="00D67D45">
        <w:rPr>
          <w:b/>
          <w:spacing w:val="1"/>
          <w:sz w:val="28"/>
          <w:szCs w:val="28"/>
        </w:rPr>
        <w:t xml:space="preserve"> </w:t>
      </w:r>
      <w:r w:rsidR="00D67D45" w:rsidRPr="00D67D45">
        <w:rPr>
          <w:b/>
          <w:sz w:val="28"/>
          <w:szCs w:val="28"/>
        </w:rPr>
        <w:t>производстве</w:t>
      </w:r>
      <w:r w:rsidR="00B10574">
        <w:rPr>
          <w:b/>
          <w:sz w:val="28"/>
          <w:szCs w:val="28"/>
        </w:rPr>
        <w:t>, ремонте</w:t>
      </w:r>
      <w:r w:rsidR="00D67D45" w:rsidRPr="00D67D45">
        <w:rPr>
          <w:b/>
          <w:sz w:val="28"/>
          <w:szCs w:val="28"/>
        </w:rPr>
        <w:t xml:space="preserve"> и испытани</w:t>
      </w:r>
      <w:r w:rsidR="00B10574">
        <w:rPr>
          <w:b/>
          <w:sz w:val="28"/>
          <w:szCs w:val="28"/>
        </w:rPr>
        <w:t>ях</w:t>
      </w:r>
      <w:r w:rsidR="00D67D45" w:rsidRPr="00D67D45">
        <w:rPr>
          <w:b/>
          <w:sz w:val="28"/>
          <w:szCs w:val="28"/>
        </w:rPr>
        <w:t xml:space="preserve"> продукции</w:t>
      </w:r>
      <w:r w:rsidR="00D67D45" w:rsidRPr="00D67D45">
        <w:rPr>
          <w:b/>
          <w:bCs/>
          <w:sz w:val="28"/>
          <w:szCs w:val="28"/>
        </w:rPr>
        <w:t xml:space="preserve"> </w:t>
      </w:r>
      <w:r w:rsidR="008A59C0">
        <w:rPr>
          <w:b/>
          <w:bCs/>
          <w:sz w:val="28"/>
          <w:szCs w:val="28"/>
        </w:rPr>
        <w:t>в условиях предприятий</w:t>
      </w:r>
      <w:r w:rsidR="00BC0A1C" w:rsidRPr="00D67D45">
        <w:rPr>
          <w:b/>
          <w:bCs/>
          <w:sz w:val="28"/>
          <w:szCs w:val="28"/>
        </w:rPr>
        <w:t xml:space="preserve"> </w:t>
      </w:r>
      <w:r w:rsidR="00B15959" w:rsidRPr="00B10574">
        <w:rPr>
          <w:b/>
          <w:bCs/>
          <w:color w:val="000000" w:themeColor="text1"/>
          <w:sz w:val="28"/>
          <w:szCs w:val="28"/>
        </w:rPr>
        <w:t xml:space="preserve">компании. </w:t>
      </w:r>
    </w:p>
    <w:p w:rsidR="009812AE" w:rsidRDefault="009812AE" w:rsidP="00B10574">
      <w:pPr>
        <w:tabs>
          <w:tab w:val="left" w:pos="7530"/>
        </w:tabs>
        <w:spacing w:after="0" w:line="276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Заводы АО «Желдорреммаш» - сложные многопрофильные промышленные предприятия, к которым предъявляются жесткие требования по</w:t>
      </w:r>
      <w:r w:rsidRPr="009812AE">
        <w:rPr>
          <w:bCs/>
          <w:color w:val="000000" w:themeColor="text1"/>
          <w:sz w:val="28"/>
          <w:szCs w:val="28"/>
        </w:rPr>
        <w:t xml:space="preserve"> безопасности труда, качеств</w:t>
      </w:r>
      <w:r>
        <w:rPr>
          <w:bCs/>
          <w:color w:val="000000" w:themeColor="text1"/>
          <w:sz w:val="28"/>
          <w:szCs w:val="28"/>
        </w:rPr>
        <w:t>у</w:t>
      </w:r>
      <w:r w:rsidRPr="009812AE">
        <w:rPr>
          <w:bCs/>
          <w:color w:val="000000" w:themeColor="text1"/>
          <w:sz w:val="28"/>
          <w:szCs w:val="28"/>
        </w:rPr>
        <w:t xml:space="preserve"> выпускаемой продукции, эффективности производства и управления</w:t>
      </w:r>
      <w:r>
        <w:rPr>
          <w:bCs/>
          <w:color w:val="000000" w:themeColor="text1"/>
          <w:sz w:val="28"/>
          <w:szCs w:val="28"/>
        </w:rPr>
        <w:t xml:space="preserve">. </w:t>
      </w:r>
      <w:r w:rsidR="009C3B7D">
        <w:rPr>
          <w:bCs/>
          <w:color w:val="000000" w:themeColor="text1"/>
          <w:sz w:val="28"/>
          <w:szCs w:val="28"/>
        </w:rPr>
        <w:t>Соответствию критериям</w:t>
      </w:r>
      <w:r w:rsidR="002505E2">
        <w:rPr>
          <w:bCs/>
          <w:color w:val="000000" w:themeColor="text1"/>
          <w:sz w:val="28"/>
          <w:szCs w:val="28"/>
        </w:rPr>
        <w:t xml:space="preserve"> будет способствовать в том числе и единый корпоративный регламент - </w:t>
      </w:r>
      <w:r w:rsidR="002505E2" w:rsidRPr="002505E2">
        <w:rPr>
          <w:bCs/>
          <w:color w:val="000000" w:themeColor="text1"/>
          <w:sz w:val="28"/>
          <w:szCs w:val="28"/>
        </w:rPr>
        <w:t>Стандарт СТ ЖДРМ 6.1.6.0/01-2024 «Метрологическое обеспечение в АО «Желдорреммаш</w:t>
      </w:r>
      <w:r w:rsidR="00F425F5" w:rsidRPr="002505E2">
        <w:rPr>
          <w:bCs/>
          <w:color w:val="000000" w:themeColor="text1"/>
          <w:sz w:val="28"/>
          <w:szCs w:val="28"/>
        </w:rPr>
        <w:t>»</w:t>
      </w:r>
      <w:r w:rsidR="00F425F5">
        <w:rPr>
          <w:bCs/>
          <w:color w:val="000000" w:themeColor="text1"/>
          <w:sz w:val="28"/>
          <w:szCs w:val="28"/>
        </w:rPr>
        <w:t>, введенный в компании весной текущего года.</w:t>
      </w:r>
      <w:r w:rsidR="00EF4F72">
        <w:rPr>
          <w:bCs/>
          <w:color w:val="000000" w:themeColor="text1"/>
          <w:sz w:val="28"/>
          <w:szCs w:val="28"/>
        </w:rPr>
        <w:t xml:space="preserve"> </w:t>
      </w:r>
    </w:p>
    <w:p w:rsidR="00EF4F72" w:rsidRPr="00EF4F72" w:rsidRDefault="00EF4F72" w:rsidP="00B10574">
      <w:pPr>
        <w:tabs>
          <w:tab w:val="left" w:pos="7530"/>
        </w:tabs>
        <w:spacing w:after="0" w:line="276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 w:rsidR="009C3B7D">
        <w:rPr>
          <w:bCs/>
          <w:color w:val="000000" w:themeColor="text1"/>
          <w:sz w:val="28"/>
          <w:szCs w:val="28"/>
        </w:rPr>
        <w:t>В новых правилах</w:t>
      </w:r>
      <w:r w:rsidRPr="00EF4F72">
        <w:rPr>
          <w:bCs/>
          <w:color w:val="000000" w:themeColor="text1"/>
          <w:sz w:val="28"/>
          <w:szCs w:val="28"/>
        </w:rPr>
        <w:t xml:space="preserve"> определены процедуры</w:t>
      </w:r>
      <w:r w:rsidR="00AD2117">
        <w:rPr>
          <w:bCs/>
          <w:color w:val="000000" w:themeColor="text1"/>
          <w:sz w:val="28"/>
          <w:szCs w:val="28"/>
        </w:rPr>
        <w:t xml:space="preserve"> метрологического обеспечения на производственных площадках Желдорреммаш</w:t>
      </w:r>
      <w:r w:rsidRPr="00EF4F72">
        <w:rPr>
          <w:bCs/>
          <w:color w:val="000000" w:themeColor="text1"/>
          <w:sz w:val="28"/>
          <w:szCs w:val="28"/>
        </w:rPr>
        <w:t>, порядок управления средствами контроля, измерений, испытаний, а также метрологической экспертизы и метрологического надзора.</w:t>
      </w:r>
    </w:p>
    <w:p w:rsidR="00D67D45" w:rsidRDefault="00F425F5" w:rsidP="00B10574">
      <w:pPr>
        <w:tabs>
          <w:tab w:val="left" w:pos="7530"/>
        </w:tabs>
        <w:spacing w:after="0" w:line="276" w:lineRule="auto"/>
        <w:ind w:firstLine="567"/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D67D45" w:rsidRPr="00B10574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В деятельности по метрологическому обеспечению участвуют не только метрологи, т.е. 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специалисты</w:t>
      </w:r>
      <w:r w:rsidR="00D67D45" w:rsidRPr="00B10574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ответственные за единство измерений, но и каждый 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работник предприятия</w:t>
      </w:r>
      <w:r w:rsidR="00B33784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910C2E" w:rsidRPr="00910C2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Измерительная информация является основой для принятия технических и управленческих решений при ремонте и испытании продукции, оценивании ее технического уровня, аттестации и сертификации качества. Знание современных правил, норм и требований в области измерений также необходимо для специалистов, осуществляющих функции организации и управления производством.</w:t>
      </w:r>
      <w:r w:rsidR="00910C2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В связи с чем, приведение корпоративного Документа к единообразию – важный шаг, способствующий</w:t>
      </w:r>
      <w:r w:rsidRPr="00F425F5">
        <w:rPr>
          <w:rFonts w:ascii="Arial" w:hAnsi="Arial" w:cs="Arial"/>
          <w:color w:val="4D5156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повышению</w:t>
      </w:r>
      <w:r w:rsidRPr="00F425F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качества продукции, эффекти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вности </w:t>
      </w:r>
      <w:r w:rsidR="00910C2E">
        <w:rPr>
          <w:rFonts w:cstheme="minorHAnsi"/>
          <w:color w:val="000000" w:themeColor="text1"/>
          <w:sz w:val="28"/>
          <w:szCs w:val="28"/>
          <w:shd w:val="clear" w:color="auto" w:fill="FFFFFF"/>
        </w:rPr>
        <w:t>менеджмента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- отмечает </w:t>
      </w:r>
      <w:r w:rsidR="00B33784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разработчик нового Стандарта, </w:t>
      </w:r>
      <w:r w:rsidR="00AA14F1">
        <w:rPr>
          <w:rFonts w:cstheme="minorHAnsi"/>
          <w:color w:val="000000" w:themeColor="text1"/>
          <w:sz w:val="28"/>
          <w:szCs w:val="28"/>
          <w:shd w:val="clear" w:color="auto" w:fill="FFFFFF"/>
        </w:rPr>
        <w:t>начальник У</w:t>
      </w:r>
      <w:r w:rsidR="00AA14F1" w:rsidRPr="00AA14F1">
        <w:rPr>
          <w:rFonts w:cstheme="minorHAnsi"/>
          <w:color w:val="000000" w:themeColor="text1"/>
          <w:sz w:val="28"/>
          <w:szCs w:val="28"/>
          <w:shd w:val="clear" w:color="auto" w:fill="FFFFFF"/>
        </w:rPr>
        <w:t>правления неразрушающего контроля и метрологического обеспечения производства АО «Желдорреммаш</w:t>
      </w:r>
      <w:r w:rsidR="00B33784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B33784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Ирина Грачева.  </w:t>
      </w:r>
    </w:p>
    <w:p w:rsidR="00B15959" w:rsidRDefault="003E5390" w:rsidP="00024F38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924C5" w:rsidRPr="00C924C5" w:rsidRDefault="00C924C5" w:rsidP="005B4D9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DD424E" w:rsidRDefault="002720E4" w:rsidP="00514D5B">
      <w:pPr>
        <w:tabs>
          <w:tab w:val="left" w:pos="7530"/>
        </w:tabs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892669">
        <w:rPr>
          <w:color w:val="000000" w:themeColor="text1"/>
          <w:sz w:val="28"/>
          <w:szCs w:val="28"/>
        </w:rPr>
        <w:t xml:space="preserve"> </w:t>
      </w:r>
      <w:r w:rsidR="00892669">
        <w:rPr>
          <w:i/>
          <w:color w:val="000000" w:themeColor="text1"/>
          <w:sz w:val="28"/>
          <w:szCs w:val="28"/>
        </w:rPr>
        <w:t xml:space="preserve">Справка: </w:t>
      </w:r>
    </w:p>
    <w:p w:rsidR="00DD424E" w:rsidRDefault="00892669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</w:rPr>
        <w:lastRenderedPageBreak/>
        <w:t xml:space="preserve">АО «Желдорреммаш» </w:t>
      </w: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осуществляющая ремонт </w:t>
      </w:r>
      <w:hyperlink r:id="rId6" w:history="1">
        <w:r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проводятся все виды средних и тяжелых ремонтов локомотивов, производство комплектующих, выпуск новых тепловозов. </w:t>
      </w:r>
    </w:p>
    <w:p w:rsidR="00DD424E" w:rsidRDefault="00892669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DD424E" w:rsidRDefault="00892669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>
        <w:rPr>
          <w:rFonts w:cstheme="minorHAnsi"/>
          <w:i/>
          <w:color w:val="000000" w:themeColor="text1"/>
          <w:sz w:val="28"/>
          <w:szCs w:val="28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DD424E" w:rsidRDefault="00892669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Имеет 9 производственных площадок по всей территории страны.</w:t>
      </w:r>
    </w:p>
    <w:p w:rsidR="00DD424E" w:rsidRDefault="00DD424E">
      <w:pPr>
        <w:spacing w:after="0" w:line="240" w:lineRule="auto"/>
        <w:jc w:val="both"/>
        <w:rPr>
          <w:rFonts w:ascii="CalibriUSER" w:hAnsi="CalibriUSER"/>
          <w:color w:val="000000" w:themeColor="text1"/>
          <w:sz w:val="21"/>
          <w:szCs w:val="21"/>
        </w:rPr>
      </w:pPr>
    </w:p>
    <w:p w:rsidR="00DD424E" w:rsidRDefault="00DD424E">
      <w:pPr>
        <w:spacing w:after="0" w:line="240" w:lineRule="auto"/>
        <w:jc w:val="both"/>
        <w:rPr>
          <w:rFonts w:ascii="CalibriUSER" w:hAnsi="CalibriUSER"/>
          <w:color w:val="242424"/>
          <w:sz w:val="21"/>
          <w:szCs w:val="21"/>
        </w:rPr>
      </w:pPr>
    </w:p>
    <w:p w:rsidR="00DD424E" w:rsidRDefault="00DD424E">
      <w:pPr>
        <w:spacing w:after="0" w:line="240" w:lineRule="auto"/>
        <w:rPr>
          <w:rFonts w:ascii="CalibriUSER" w:hAnsi="CalibriUSER"/>
          <w:color w:val="242424"/>
          <w:sz w:val="21"/>
          <w:szCs w:val="21"/>
        </w:rPr>
      </w:pPr>
    </w:p>
    <w:sectPr w:rsidR="00DD424E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USE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B2B"/>
    <w:multiLevelType w:val="multilevel"/>
    <w:tmpl w:val="5DD2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D7857"/>
    <w:multiLevelType w:val="multilevel"/>
    <w:tmpl w:val="F914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016B2"/>
    <w:multiLevelType w:val="hybridMultilevel"/>
    <w:tmpl w:val="A024FDF6"/>
    <w:lvl w:ilvl="0" w:tplc="528ADDB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5C14CF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CDEC5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CA44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EB226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9608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1245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86CC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9CAA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E345558"/>
    <w:multiLevelType w:val="hybridMultilevel"/>
    <w:tmpl w:val="C5A84E5C"/>
    <w:lvl w:ilvl="0" w:tplc="B6C8A55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69A6A4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EC54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5AAFD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312E7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924F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DFC6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88DA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8300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46C2E"/>
    <w:multiLevelType w:val="multilevel"/>
    <w:tmpl w:val="BF60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A3"/>
    <w:rsid w:val="00003DE5"/>
    <w:rsid w:val="00012328"/>
    <w:rsid w:val="00015323"/>
    <w:rsid w:val="00023AD7"/>
    <w:rsid w:val="00024F38"/>
    <w:rsid w:val="00033B01"/>
    <w:rsid w:val="00043690"/>
    <w:rsid w:val="00043F77"/>
    <w:rsid w:val="00044372"/>
    <w:rsid w:val="00055295"/>
    <w:rsid w:val="00063DBC"/>
    <w:rsid w:val="0006623A"/>
    <w:rsid w:val="0007390C"/>
    <w:rsid w:val="0008095F"/>
    <w:rsid w:val="00081BEE"/>
    <w:rsid w:val="00092991"/>
    <w:rsid w:val="000A2CF6"/>
    <w:rsid w:val="000B0FDD"/>
    <w:rsid w:val="001007E8"/>
    <w:rsid w:val="001137BF"/>
    <w:rsid w:val="001146B0"/>
    <w:rsid w:val="00114DF3"/>
    <w:rsid w:val="00114F98"/>
    <w:rsid w:val="001165D4"/>
    <w:rsid w:val="001207DF"/>
    <w:rsid w:val="00121037"/>
    <w:rsid w:val="00121B2F"/>
    <w:rsid w:val="00123975"/>
    <w:rsid w:val="00124840"/>
    <w:rsid w:val="00144472"/>
    <w:rsid w:val="001D0435"/>
    <w:rsid w:val="00200AB5"/>
    <w:rsid w:val="00205F86"/>
    <w:rsid w:val="00206146"/>
    <w:rsid w:val="00214118"/>
    <w:rsid w:val="00221713"/>
    <w:rsid w:val="002274F6"/>
    <w:rsid w:val="00245BAC"/>
    <w:rsid w:val="00246353"/>
    <w:rsid w:val="002505E2"/>
    <w:rsid w:val="00254B4C"/>
    <w:rsid w:val="002720E4"/>
    <w:rsid w:val="00274329"/>
    <w:rsid w:val="00294257"/>
    <w:rsid w:val="002A497F"/>
    <w:rsid w:val="002B3006"/>
    <w:rsid w:val="002B3DDE"/>
    <w:rsid w:val="002B559F"/>
    <w:rsid w:val="002D0A24"/>
    <w:rsid w:val="002F3AF8"/>
    <w:rsid w:val="002F7EE6"/>
    <w:rsid w:val="003033B5"/>
    <w:rsid w:val="003113D7"/>
    <w:rsid w:val="003354CF"/>
    <w:rsid w:val="003375CF"/>
    <w:rsid w:val="00340132"/>
    <w:rsid w:val="00345AD1"/>
    <w:rsid w:val="00347007"/>
    <w:rsid w:val="00353454"/>
    <w:rsid w:val="003659D3"/>
    <w:rsid w:val="0037162B"/>
    <w:rsid w:val="00393E1C"/>
    <w:rsid w:val="00396629"/>
    <w:rsid w:val="003974E7"/>
    <w:rsid w:val="003A2110"/>
    <w:rsid w:val="003A7118"/>
    <w:rsid w:val="003D10D9"/>
    <w:rsid w:val="003E06A6"/>
    <w:rsid w:val="003E0AC4"/>
    <w:rsid w:val="003E2D2D"/>
    <w:rsid w:val="003E4543"/>
    <w:rsid w:val="003E5390"/>
    <w:rsid w:val="003F6B27"/>
    <w:rsid w:val="00412BF5"/>
    <w:rsid w:val="00414032"/>
    <w:rsid w:val="00462960"/>
    <w:rsid w:val="0047132D"/>
    <w:rsid w:val="004906AC"/>
    <w:rsid w:val="00490A35"/>
    <w:rsid w:val="0049669E"/>
    <w:rsid w:val="004A200F"/>
    <w:rsid w:val="004A2F2C"/>
    <w:rsid w:val="004A3487"/>
    <w:rsid w:val="004A3E5B"/>
    <w:rsid w:val="004C0D2E"/>
    <w:rsid w:val="004D3BC3"/>
    <w:rsid w:val="004E0BEB"/>
    <w:rsid w:val="004E0F7E"/>
    <w:rsid w:val="004E38C9"/>
    <w:rsid w:val="004E4BB4"/>
    <w:rsid w:val="004F1364"/>
    <w:rsid w:val="00502A2A"/>
    <w:rsid w:val="00505FEA"/>
    <w:rsid w:val="005072B6"/>
    <w:rsid w:val="00511B86"/>
    <w:rsid w:val="00514D5B"/>
    <w:rsid w:val="0053112B"/>
    <w:rsid w:val="00554D63"/>
    <w:rsid w:val="00562DC8"/>
    <w:rsid w:val="00570EF7"/>
    <w:rsid w:val="0057335B"/>
    <w:rsid w:val="00573891"/>
    <w:rsid w:val="00573A05"/>
    <w:rsid w:val="00581E67"/>
    <w:rsid w:val="00586351"/>
    <w:rsid w:val="00590899"/>
    <w:rsid w:val="00595695"/>
    <w:rsid w:val="005A4FEB"/>
    <w:rsid w:val="005B4D9E"/>
    <w:rsid w:val="005B7295"/>
    <w:rsid w:val="005D0390"/>
    <w:rsid w:val="005E51CD"/>
    <w:rsid w:val="005F4EAB"/>
    <w:rsid w:val="005F73A2"/>
    <w:rsid w:val="00611C39"/>
    <w:rsid w:val="00616B20"/>
    <w:rsid w:val="006204C5"/>
    <w:rsid w:val="00627D5C"/>
    <w:rsid w:val="00647C75"/>
    <w:rsid w:val="0065181F"/>
    <w:rsid w:val="0066084D"/>
    <w:rsid w:val="00675EDA"/>
    <w:rsid w:val="00676E83"/>
    <w:rsid w:val="006858B7"/>
    <w:rsid w:val="00685CEB"/>
    <w:rsid w:val="00690685"/>
    <w:rsid w:val="00696ABE"/>
    <w:rsid w:val="006A0477"/>
    <w:rsid w:val="006A27C9"/>
    <w:rsid w:val="006B4602"/>
    <w:rsid w:val="006D292D"/>
    <w:rsid w:val="006F7D46"/>
    <w:rsid w:val="0072503E"/>
    <w:rsid w:val="00727916"/>
    <w:rsid w:val="0074155C"/>
    <w:rsid w:val="007442FA"/>
    <w:rsid w:val="00761CD8"/>
    <w:rsid w:val="00763DBD"/>
    <w:rsid w:val="00796CA0"/>
    <w:rsid w:val="007C0B7C"/>
    <w:rsid w:val="007C6E7B"/>
    <w:rsid w:val="007E08B2"/>
    <w:rsid w:val="007E7F47"/>
    <w:rsid w:val="00800B43"/>
    <w:rsid w:val="00812321"/>
    <w:rsid w:val="00833F64"/>
    <w:rsid w:val="00844DCB"/>
    <w:rsid w:val="008572C4"/>
    <w:rsid w:val="00866E59"/>
    <w:rsid w:val="008712ED"/>
    <w:rsid w:val="00875D8E"/>
    <w:rsid w:val="00892577"/>
    <w:rsid w:val="00892669"/>
    <w:rsid w:val="00893224"/>
    <w:rsid w:val="008A1233"/>
    <w:rsid w:val="008A14D7"/>
    <w:rsid w:val="008A59C0"/>
    <w:rsid w:val="008A61A6"/>
    <w:rsid w:val="008B6445"/>
    <w:rsid w:val="008D0791"/>
    <w:rsid w:val="008D27E4"/>
    <w:rsid w:val="008D5139"/>
    <w:rsid w:val="008E5B04"/>
    <w:rsid w:val="0090351C"/>
    <w:rsid w:val="00910C2E"/>
    <w:rsid w:val="0091218F"/>
    <w:rsid w:val="00954DC5"/>
    <w:rsid w:val="00960BB1"/>
    <w:rsid w:val="00962987"/>
    <w:rsid w:val="0096752B"/>
    <w:rsid w:val="00967D4A"/>
    <w:rsid w:val="009812AE"/>
    <w:rsid w:val="0098241A"/>
    <w:rsid w:val="0098550D"/>
    <w:rsid w:val="009A4AAF"/>
    <w:rsid w:val="009B389F"/>
    <w:rsid w:val="009C3B7D"/>
    <w:rsid w:val="009D1833"/>
    <w:rsid w:val="009D595A"/>
    <w:rsid w:val="009F3EA5"/>
    <w:rsid w:val="009F6E6F"/>
    <w:rsid w:val="00A34F5B"/>
    <w:rsid w:val="00A3508B"/>
    <w:rsid w:val="00A426A3"/>
    <w:rsid w:val="00A5782F"/>
    <w:rsid w:val="00A8258F"/>
    <w:rsid w:val="00A96DCC"/>
    <w:rsid w:val="00AA14F1"/>
    <w:rsid w:val="00AB6500"/>
    <w:rsid w:val="00AD2117"/>
    <w:rsid w:val="00AD6FF1"/>
    <w:rsid w:val="00AE03FA"/>
    <w:rsid w:val="00AF440A"/>
    <w:rsid w:val="00AF71DC"/>
    <w:rsid w:val="00B03681"/>
    <w:rsid w:val="00B10574"/>
    <w:rsid w:val="00B14404"/>
    <w:rsid w:val="00B15959"/>
    <w:rsid w:val="00B22701"/>
    <w:rsid w:val="00B2355F"/>
    <w:rsid w:val="00B33784"/>
    <w:rsid w:val="00B4640D"/>
    <w:rsid w:val="00B6001F"/>
    <w:rsid w:val="00B73AC5"/>
    <w:rsid w:val="00B91FAE"/>
    <w:rsid w:val="00BA13E2"/>
    <w:rsid w:val="00BB1399"/>
    <w:rsid w:val="00BB5E55"/>
    <w:rsid w:val="00BC03BE"/>
    <w:rsid w:val="00BC0A1C"/>
    <w:rsid w:val="00BE3851"/>
    <w:rsid w:val="00BF4EE7"/>
    <w:rsid w:val="00BF731E"/>
    <w:rsid w:val="00C03D78"/>
    <w:rsid w:val="00C277BA"/>
    <w:rsid w:val="00C3312B"/>
    <w:rsid w:val="00C349A8"/>
    <w:rsid w:val="00C36218"/>
    <w:rsid w:val="00C43436"/>
    <w:rsid w:val="00C509A4"/>
    <w:rsid w:val="00C5384F"/>
    <w:rsid w:val="00C72E32"/>
    <w:rsid w:val="00C7437B"/>
    <w:rsid w:val="00C924C5"/>
    <w:rsid w:val="00CA5733"/>
    <w:rsid w:val="00CA5FF4"/>
    <w:rsid w:val="00CA7B1F"/>
    <w:rsid w:val="00CB2340"/>
    <w:rsid w:val="00CE0343"/>
    <w:rsid w:val="00CF4799"/>
    <w:rsid w:val="00CF5D3B"/>
    <w:rsid w:val="00D01466"/>
    <w:rsid w:val="00D145ED"/>
    <w:rsid w:val="00D63810"/>
    <w:rsid w:val="00D67D45"/>
    <w:rsid w:val="00D94794"/>
    <w:rsid w:val="00D95222"/>
    <w:rsid w:val="00D97E95"/>
    <w:rsid w:val="00DA2166"/>
    <w:rsid w:val="00DA368A"/>
    <w:rsid w:val="00DA7D20"/>
    <w:rsid w:val="00DB0D1E"/>
    <w:rsid w:val="00DB477F"/>
    <w:rsid w:val="00DD424E"/>
    <w:rsid w:val="00DE377A"/>
    <w:rsid w:val="00DE4D65"/>
    <w:rsid w:val="00DF31EC"/>
    <w:rsid w:val="00E01BED"/>
    <w:rsid w:val="00E02FD0"/>
    <w:rsid w:val="00E07144"/>
    <w:rsid w:val="00E078CF"/>
    <w:rsid w:val="00E32E6A"/>
    <w:rsid w:val="00E42FCC"/>
    <w:rsid w:val="00E43A4F"/>
    <w:rsid w:val="00E56BBD"/>
    <w:rsid w:val="00E81E74"/>
    <w:rsid w:val="00E91F85"/>
    <w:rsid w:val="00EA04E2"/>
    <w:rsid w:val="00EA0A78"/>
    <w:rsid w:val="00EC21C8"/>
    <w:rsid w:val="00ED4292"/>
    <w:rsid w:val="00ED5172"/>
    <w:rsid w:val="00ED70E0"/>
    <w:rsid w:val="00EE1125"/>
    <w:rsid w:val="00EE119B"/>
    <w:rsid w:val="00EF4F72"/>
    <w:rsid w:val="00F00FC5"/>
    <w:rsid w:val="00F07E91"/>
    <w:rsid w:val="00F1401F"/>
    <w:rsid w:val="00F30029"/>
    <w:rsid w:val="00F412B8"/>
    <w:rsid w:val="00F425F5"/>
    <w:rsid w:val="00F51FFB"/>
    <w:rsid w:val="00F61586"/>
    <w:rsid w:val="00F81CE8"/>
    <w:rsid w:val="00F96E35"/>
    <w:rsid w:val="00FC20B7"/>
    <w:rsid w:val="00FC5550"/>
    <w:rsid w:val="00FD3338"/>
    <w:rsid w:val="00FF0DB7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980B"/>
  <w15:chartTrackingRefBased/>
  <w15:docId w15:val="{520AA714-530C-45E6-A52B-009FD427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Hyperlink"/>
    <w:basedOn w:val="a0"/>
    <w:uiPriority w:val="99"/>
    <w:unhideWhenUsed/>
    <w:rPr>
      <w:color w:val="0000FF"/>
      <w:u w:val="single"/>
    </w:rPr>
  </w:style>
  <w:style w:type="character" w:customStyle="1" w:styleId="Company">
    <w:name w:val="Company"/>
    <w:basedOn w:val="a0"/>
    <w:uiPriority w:val="99"/>
  </w:style>
  <w:style w:type="paragraph" w:styleId="aff1">
    <w:name w:val="Balloon Text"/>
    <w:basedOn w:val="a"/>
    <w:link w:val="af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Наталья Николаевна</dc:creator>
  <cp:lastModifiedBy>Беляева Наталья Николаевна</cp:lastModifiedBy>
  <cp:revision>59</cp:revision>
  <dcterms:created xsi:type="dcterms:W3CDTF">2024-03-04T05:05:00Z</dcterms:created>
  <dcterms:modified xsi:type="dcterms:W3CDTF">2024-06-24T06:11:00Z</dcterms:modified>
</cp:coreProperties>
</file>