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33E30" w14:textId="61E1F574" w:rsidR="005E7A59" w:rsidRPr="00F463A6" w:rsidRDefault="00E414F9" w:rsidP="00F326D7">
      <w:pPr>
        <w:jc w:val="both"/>
        <w:rPr>
          <w:rFonts w:ascii="Times New Roman" w:hAnsi="Times New Roman" w:cs="Times New Roman"/>
          <w:b/>
        </w:rPr>
      </w:pPr>
      <w:r w:rsidRPr="00F463A6">
        <w:rPr>
          <w:b/>
          <w:bCs/>
          <w:noProof/>
        </w:rPr>
        <w:drawing>
          <wp:inline distT="0" distB="0" distL="0" distR="0" wp14:anchorId="34924A2B" wp14:editId="4F332366">
            <wp:extent cx="5940425" cy="579120"/>
            <wp:effectExtent l="0" t="0" r="3175" b="0"/>
            <wp:docPr id="17573740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740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2B3D" w14:textId="08A2BE6D" w:rsidR="00280CBF" w:rsidRPr="00AF1002" w:rsidRDefault="00E414F9" w:rsidP="00E414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F1002">
        <w:rPr>
          <w:rFonts w:ascii="Times New Roman" w:hAnsi="Times New Roman" w:cs="Times New Roman"/>
          <w:b/>
          <w:sz w:val="22"/>
          <w:szCs w:val="22"/>
        </w:rPr>
        <w:t>Информация для СМИ</w:t>
      </w:r>
    </w:p>
    <w:p w14:paraId="7283AEA4" w14:textId="77777777" w:rsidR="00E414F9" w:rsidRPr="00F463A6" w:rsidRDefault="00E414F9" w:rsidP="00E414F9">
      <w:pPr>
        <w:jc w:val="both"/>
        <w:rPr>
          <w:rFonts w:ascii="Times New Roman" w:hAnsi="Times New Roman" w:cs="Times New Roman"/>
          <w:b/>
        </w:rPr>
      </w:pPr>
    </w:p>
    <w:p w14:paraId="1B5AD238" w14:textId="54E111F1" w:rsidR="00E414F9" w:rsidRPr="00F463A6" w:rsidRDefault="00C44BE9" w:rsidP="00E414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Аромат романса и романтика слова – звезды оперной сцены представили </w:t>
      </w:r>
      <w:r>
        <w:rPr>
          <w:rFonts w:ascii="Times New Roman" w:hAnsi="Times New Roman" w:cs="Times New Roman"/>
          <w:b/>
          <w:lang w:val="en-US"/>
        </w:rPr>
        <w:t>I</w:t>
      </w:r>
      <w:r w:rsidRPr="00C44B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Международный фестиваль «Мир классического романса»</w:t>
      </w:r>
    </w:p>
    <w:p w14:paraId="41ACD5A4" w14:textId="77777777" w:rsidR="00C44BE9" w:rsidRDefault="00C44BE9" w:rsidP="00C44BE9">
      <w:pPr>
        <w:jc w:val="both"/>
        <w:rPr>
          <w:rFonts w:ascii="Times New Roman" w:hAnsi="Times New Roman" w:cs="Times New Roman"/>
          <w:bCs/>
        </w:rPr>
      </w:pPr>
    </w:p>
    <w:p w14:paraId="6CF0CC74" w14:textId="77777777" w:rsidR="00914EFE" w:rsidRDefault="00C44BE9" w:rsidP="007321F1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Презентация Первого Международного фестиваля «</w:t>
      </w:r>
      <w:r w:rsidR="00280CBF" w:rsidRPr="00F463A6">
        <w:rPr>
          <w:rFonts w:ascii="Times New Roman" w:hAnsi="Times New Roman" w:cs="Times New Roman"/>
          <w:bCs/>
        </w:rPr>
        <w:t>Мир классического романса»</w:t>
      </w:r>
      <w:r>
        <w:rPr>
          <w:rFonts w:ascii="Times New Roman" w:hAnsi="Times New Roman" w:cs="Times New Roman"/>
          <w:bCs/>
        </w:rPr>
        <w:t xml:space="preserve"> объединила </w:t>
      </w:r>
      <w:r w:rsidR="00914EFE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ве столиц</w:t>
      </w:r>
      <w:r w:rsidR="00914EFE">
        <w:rPr>
          <w:rFonts w:ascii="Times New Roman" w:hAnsi="Times New Roman" w:cs="Times New Roman"/>
          <w:bCs/>
        </w:rPr>
        <w:t>ы – 18 июня состоялся телемост Москва – Санкт-Петербург в Пресс-центре ТАСС, а вечером яркий концерт-презентация в павильоне «Наша культура» на Международной выставке-форуме «Россия» на ВДНХ.</w:t>
      </w:r>
    </w:p>
    <w:p w14:paraId="793100BF" w14:textId="134CF62E" w:rsidR="00914EFE" w:rsidRDefault="00914EFE" w:rsidP="007321F1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рамках телемоста Председатель Комитета по культуре Санкт-Петербурга Федор Болтин отметил высокий уровень проработки программы и масштабность фестиваля, который сквозь призму романса раскрывает самые актуальные темы: Год семьи в России, перекрестные года культуры России и Китая, а также </w:t>
      </w:r>
      <w:proofErr w:type="gramStart"/>
      <w:r>
        <w:rPr>
          <w:rFonts w:ascii="Times New Roman" w:hAnsi="Times New Roman" w:cs="Times New Roman"/>
          <w:bCs/>
        </w:rPr>
        <w:t>юбилеи  великих</w:t>
      </w:r>
      <w:proofErr w:type="gramEnd"/>
      <w:r>
        <w:rPr>
          <w:rFonts w:ascii="Times New Roman" w:hAnsi="Times New Roman" w:cs="Times New Roman"/>
          <w:bCs/>
        </w:rPr>
        <w:t xml:space="preserve"> русских классиков и интеграцию Донбасса и новых территорий в национальное культурное пространство.</w:t>
      </w:r>
    </w:p>
    <w:p w14:paraId="20588746" w14:textId="03732C4E" w:rsidR="00914EFE" w:rsidRDefault="00914EFE" w:rsidP="007321F1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Художественный руководитель Фестиваля, заслуженная артистка России Ирина Шарапова отметила, что фестиваль станет ретроспективой развития романса как мирового культурного явления – от знаменитого «Соловья» Алябьева, </w:t>
      </w:r>
      <w:r w:rsidR="007321F1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о знаменитых произведений русских и европейских композиторов.</w:t>
      </w:r>
      <w:r w:rsidR="008104BF" w:rsidRPr="008104BF">
        <w:rPr>
          <w:rFonts w:ascii="Times New Roman" w:hAnsi="Times New Roman" w:cs="Times New Roman"/>
          <w:bCs/>
        </w:rPr>
        <w:t xml:space="preserve"> </w:t>
      </w:r>
      <w:r w:rsidR="008104BF">
        <w:rPr>
          <w:rFonts w:ascii="Times New Roman" w:hAnsi="Times New Roman" w:cs="Times New Roman"/>
          <w:bCs/>
        </w:rPr>
        <w:t>«</w:t>
      </w:r>
      <w:r w:rsidR="008104BF" w:rsidRPr="0013618C">
        <w:rPr>
          <w:rFonts w:ascii="Times New Roman" w:hAnsi="Times New Roman" w:cs="Times New Roman"/>
          <w:bCs/>
          <w:i/>
          <w:iCs/>
        </w:rPr>
        <w:t xml:space="preserve">Неповторимое сочетание великой поэзии и музыки, квинтэссенция самого широкого диапазона эмоций в одном небольшом произведении - в этом </w:t>
      </w:r>
      <w:r w:rsidR="008104BF">
        <w:rPr>
          <w:rFonts w:ascii="Times New Roman" w:hAnsi="Times New Roman" w:cs="Times New Roman"/>
          <w:bCs/>
          <w:i/>
          <w:iCs/>
        </w:rPr>
        <w:t>и</w:t>
      </w:r>
      <w:r w:rsidR="008104BF" w:rsidRPr="0013618C">
        <w:rPr>
          <w:rFonts w:ascii="Times New Roman" w:hAnsi="Times New Roman" w:cs="Times New Roman"/>
          <w:bCs/>
          <w:i/>
          <w:iCs/>
        </w:rPr>
        <w:t xml:space="preserve"> состоит вся прелесть и неповторимый аромат романса</w:t>
      </w:r>
      <w:r w:rsidR="008104BF">
        <w:rPr>
          <w:rFonts w:ascii="Times New Roman" w:hAnsi="Times New Roman" w:cs="Times New Roman"/>
          <w:bCs/>
        </w:rPr>
        <w:t>», - отметила заслуженная артистка России, солистка Большого театра Агунда Кулаева.</w:t>
      </w:r>
    </w:p>
    <w:p w14:paraId="7A2025BC" w14:textId="68AF0CB3" w:rsidR="00914EFE" w:rsidRDefault="00914EFE" w:rsidP="007321F1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пресс-конференции </w:t>
      </w:r>
      <w:r w:rsidR="008104BF">
        <w:rPr>
          <w:rFonts w:ascii="Times New Roman" w:hAnsi="Times New Roman" w:cs="Times New Roman"/>
          <w:bCs/>
        </w:rPr>
        <w:t xml:space="preserve">также </w:t>
      </w:r>
      <w:r>
        <w:rPr>
          <w:rFonts w:ascii="Times New Roman" w:hAnsi="Times New Roman" w:cs="Times New Roman"/>
          <w:bCs/>
        </w:rPr>
        <w:t>приняли участие главный редактор радио «Орфей» Оксана Сереженко, генеральный директор Русского музыкального общества Екатерины Чебыкина-</w:t>
      </w:r>
      <w:proofErr w:type="spellStart"/>
      <w:r>
        <w:rPr>
          <w:rFonts w:ascii="Times New Roman" w:hAnsi="Times New Roman" w:cs="Times New Roman"/>
          <w:bCs/>
        </w:rPr>
        <w:t>Шикалович</w:t>
      </w:r>
      <w:proofErr w:type="spellEnd"/>
      <w:r w:rsidR="008104BF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>солистка Михайловского театра Олеся Петрова</w:t>
      </w:r>
      <w:r w:rsidR="007321F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07F87395" w14:textId="32E692D8" w:rsidR="00352D24" w:rsidRDefault="0013618C" w:rsidP="00352D24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13618C">
        <w:rPr>
          <w:rFonts w:ascii="Times New Roman" w:hAnsi="Times New Roman" w:cs="Times New Roman"/>
          <w:bCs/>
          <w:i/>
          <w:iCs/>
        </w:rPr>
        <w:t xml:space="preserve">Для меня Фестиваль – это продолжение большого культурно-просветительского проекта моего </w:t>
      </w:r>
      <w:r w:rsidR="00352D24">
        <w:rPr>
          <w:rFonts w:ascii="Times New Roman" w:hAnsi="Times New Roman" w:cs="Times New Roman"/>
          <w:bCs/>
          <w:i/>
          <w:iCs/>
        </w:rPr>
        <w:t xml:space="preserve">благотворительного </w:t>
      </w:r>
      <w:r w:rsidRPr="0013618C">
        <w:rPr>
          <w:rFonts w:ascii="Times New Roman" w:hAnsi="Times New Roman" w:cs="Times New Roman"/>
          <w:bCs/>
          <w:i/>
          <w:iCs/>
        </w:rPr>
        <w:t xml:space="preserve">фонда «Моя Россия: музыкальное путешествие», который направлен на популяризацию национального культурного достояния и поддержку юных талантов. </w:t>
      </w:r>
      <w:r w:rsidRPr="00352D24">
        <w:rPr>
          <w:rFonts w:ascii="Times New Roman" w:hAnsi="Times New Roman" w:cs="Times New Roman"/>
          <w:bCs/>
          <w:i/>
          <w:iCs/>
        </w:rPr>
        <w:t>И все средства от билетов будут направлены на программы поддержки молодых</w:t>
      </w:r>
      <w:r w:rsidR="00352D24" w:rsidRPr="00352D24">
        <w:rPr>
          <w:rFonts w:ascii="Times New Roman" w:hAnsi="Times New Roman" w:cs="Times New Roman"/>
          <w:bCs/>
          <w:i/>
          <w:iCs/>
        </w:rPr>
        <w:t xml:space="preserve"> музыкантов</w:t>
      </w:r>
      <w:r w:rsidR="00352D24">
        <w:rPr>
          <w:rFonts w:ascii="Times New Roman" w:hAnsi="Times New Roman" w:cs="Times New Roman"/>
          <w:bCs/>
        </w:rPr>
        <w:t>», - отметила</w:t>
      </w:r>
      <w:r w:rsidR="008104BF">
        <w:rPr>
          <w:rFonts w:ascii="Times New Roman" w:hAnsi="Times New Roman" w:cs="Times New Roman"/>
          <w:bCs/>
        </w:rPr>
        <w:t xml:space="preserve"> в своей речи</w:t>
      </w:r>
      <w:r w:rsidR="00352D24">
        <w:rPr>
          <w:rFonts w:ascii="Times New Roman" w:hAnsi="Times New Roman" w:cs="Times New Roman"/>
          <w:bCs/>
        </w:rPr>
        <w:t xml:space="preserve"> Президент Фестиваля, Мисс Вселенная, основатель благотворительного фонда Оксана Федорова. </w:t>
      </w:r>
    </w:p>
    <w:p w14:paraId="7ECC60C2" w14:textId="3FDF336A" w:rsidR="0013618C" w:rsidRDefault="007321F1" w:rsidP="00352D24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Презентация Фестиваля продолжилась ярким концертом в </w:t>
      </w:r>
      <w:r w:rsidRPr="007321F1">
        <w:rPr>
          <w:rFonts w:ascii="Times New Roman" w:hAnsi="Times New Roman" w:cs="Times New Roman"/>
          <w:bCs/>
        </w:rPr>
        <w:t>павильоне «Наша культура» на международной выставке-форуме «Россия»</w:t>
      </w:r>
      <w:r>
        <w:rPr>
          <w:rFonts w:ascii="Times New Roman" w:hAnsi="Times New Roman" w:cs="Times New Roman"/>
          <w:bCs/>
        </w:rPr>
        <w:t xml:space="preserve">: зрители совершили настоящее музыкальное путешествие по </w:t>
      </w:r>
      <w:r w:rsidR="00352D24">
        <w:rPr>
          <w:rFonts w:ascii="Times New Roman" w:hAnsi="Times New Roman" w:cs="Times New Roman"/>
          <w:bCs/>
        </w:rPr>
        <w:t>фестивальной программе</w:t>
      </w:r>
      <w:r w:rsidR="00987690">
        <w:rPr>
          <w:rFonts w:ascii="Times New Roman" w:hAnsi="Times New Roman" w:cs="Times New Roman"/>
          <w:bCs/>
        </w:rPr>
        <w:t xml:space="preserve"> вместе с </w:t>
      </w:r>
      <w:r w:rsidR="0013618C" w:rsidRPr="000C1EA6">
        <w:rPr>
          <w:rFonts w:ascii="Times New Roman" w:hAnsi="Times New Roman" w:cs="Times New Roman"/>
          <w:b/>
        </w:rPr>
        <w:t>Оксан</w:t>
      </w:r>
      <w:r w:rsidR="0013618C">
        <w:rPr>
          <w:rFonts w:ascii="Times New Roman" w:hAnsi="Times New Roman" w:cs="Times New Roman"/>
          <w:b/>
        </w:rPr>
        <w:t>ой</w:t>
      </w:r>
      <w:r w:rsidR="0013618C" w:rsidRPr="000C1EA6">
        <w:rPr>
          <w:rFonts w:ascii="Times New Roman" w:hAnsi="Times New Roman" w:cs="Times New Roman"/>
          <w:b/>
        </w:rPr>
        <w:t xml:space="preserve"> Федоровой</w:t>
      </w:r>
      <w:r w:rsidR="0013618C" w:rsidRPr="000C1EA6">
        <w:rPr>
          <w:rFonts w:ascii="Times New Roman" w:hAnsi="Times New Roman" w:cs="Times New Roman"/>
          <w:bCs/>
        </w:rPr>
        <w:t xml:space="preserve">, </w:t>
      </w:r>
      <w:bookmarkStart w:id="0" w:name="_Hlk169905620"/>
      <w:r w:rsidR="0013618C" w:rsidRPr="000C1EA6">
        <w:rPr>
          <w:rFonts w:ascii="Times New Roman" w:hAnsi="Times New Roman" w:cs="Times New Roman"/>
          <w:bCs/>
        </w:rPr>
        <w:t>заслуженн</w:t>
      </w:r>
      <w:r w:rsidR="0013618C">
        <w:rPr>
          <w:rFonts w:ascii="Times New Roman" w:hAnsi="Times New Roman" w:cs="Times New Roman"/>
          <w:bCs/>
        </w:rPr>
        <w:t>ой</w:t>
      </w:r>
      <w:r w:rsidR="0013618C" w:rsidRPr="000C1EA6">
        <w:rPr>
          <w:rFonts w:ascii="Times New Roman" w:hAnsi="Times New Roman" w:cs="Times New Roman"/>
          <w:bCs/>
        </w:rPr>
        <w:t xml:space="preserve"> артистк</w:t>
      </w:r>
      <w:r w:rsidR="0013618C">
        <w:rPr>
          <w:rFonts w:ascii="Times New Roman" w:hAnsi="Times New Roman" w:cs="Times New Roman"/>
          <w:bCs/>
        </w:rPr>
        <w:t>ой</w:t>
      </w:r>
      <w:r w:rsidR="0013618C" w:rsidRPr="000C1EA6">
        <w:rPr>
          <w:rFonts w:ascii="Times New Roman" w:hAnsi="Times New Roman" w:cs="Times New Roman"/>
          <w:bCs/>
        </w:rPr>
        <w:t xml:space="preserve"> России, солистк</w:t>
      </w:r>
      <w:r w:rsidR="0013618C">
        <w:rPr>
          <w:rFonts w:ascii="Times New Roman" w:hAnsi="Times New Roman" w:cs="Times New Roman"/>
          <w:bCs/>
        </w:rPr>
        <w:t>ой</w:t>
      </w:r>
      <w:r w:rsidR="0013618C" w:rsidRPr="000C1EA6">
        <w:rPr>
          <w:rFonts w:ascii="Times New Roman" w:hAnsi="Times New Roman" w:cs="Times New Roman"/>
          <w:bCs/>
        </w:rPr>
        <w:t xml:space="preserve"> Большого театра</w:t>
      </w:r>
      <w:r w:rsidR="0013618C" w:rsidRPr="000C1EA6">
        <w:rPr>
          <w:rFonts w:ascii="Times New Roman" w:hAnsi="Times New Roman" w:cs="Times New Roman"/>
          <w:b/>
        </w:rPr>
        <w:t xml:space="preserve"> Агунд</w:t>
      </w:r>
      <w:r w:rsidR="0013618C">
        <w:rPr>
          <w:rFonts w:ascii="Times New Roman" w:hAnsi="Times New Roman" w:cs="Times New Roman"/>
          <w:b/>
        </w:rPr>
        <w:t>ой</w:t>
      </w:r>
      <w:r w:rsidR="0013618C" w:rsidRPr="000C1EA6">
        <w:rPr>
          <w:rFonts w:ascii="Times New Roman" w:hAnsi="Times New Roman" w:cs="Times New Roman"/>
          <w:b/>
        </w:rPr>
        <w:t xml:space="preserve"> Кулаев</w:t>
      </w:r>
      <w:r w:rsidR="0013618C">
        <w:rPr>
          <w:rFonts w:ascii="Times New Roman" w:hAnsi="Times New Roman" w:cs="Times New Roman"/>
          <w:b/>
        </w:rPr>
        <w:t xml:space="preserve">ой, </w:t>
      </w:r>
      <w:r w:rsidR="0013618C">
        <w:rPr>
          <w:rFonts w:ascii="Times New Roman" w:hAnsi="Times New Roman" w:cs="Times New Roman"/>
          <w:bCs/>
        </w:rPr>
        <w:t xml:space="preserve">заслуженным артистом Татарстана </w:t>
      </w:r>
      <w:r w:rsidR="0013618C" w:rsidRPr="000C1EA6">
        <w:rPr>
          <w:rFonts w:ascii="Times New Roman" w:hAnsi="Times New Roman" w:cs="Times New Roman"/>
          <w:b/>
        </w:rPr>
        <w:t>Альберт</w:t>
      </w:r>
      <w:r w:rsidR="0013618C">
        <w:rPr>
          <w:rFonts w:ascii="Times New Roman" w:hAnsi="Times New Roman" w:cs="Times New Roman"/>
          <w:b/>
        </w:rPr>
        <w:t>ом</w:t>
      </w:r>
      <w:r w:rsidR="0013618C" w:rsidRPr="000C1EA6">
        <w:rPr>
          <w:rFonts w:ascii="Times New Roman" w:hAnsi="Times New Roman" w:cs="Times New Roman"/>
          <w:b/>
        </w:rPr>
        <w:t xml:space="preserve"> </w:t>
      </w:r>
      <w:proofErr w:type="spellStart"/>
      <w:r w:rsidR="0013618C" w:rsidRPr="000C1EA6">
        <w:rPr>
          <w:rFonts w:ascii="Times New Roman" w:hAnsi="Times New Roman" w:cs="Times New Roman"/>
          <w:b/>
        </w:rPr>
        <w:t>Жалилов</w:t>
      </w:r>
      <w:r w:rsidR="0013618C">
        <w:rPr>
          <w:rFonts w:ascii="Times New Roman" w:hAnsi="Times New Roman" w:cs="Times New Roman"/>
          <w:b/>
        </w:rPr>
        <w:t>ым</w:t>
      </w:r>
      <w:proofErr w:type="spellEnd"/>
      <w:r w:rsidR="0013618C">
        <w:rPr>
          <w:rFonts w:ascii="Times New Roman" w:hAnsi="Times New Roman" w:cs="Times New Roman"/>
          <w:bCs/>
        </w:rPr>
        <w:t xml:space="preserve">, </w:t>
      </w:r>
      <w:r w:rsidR="0013618C" w:rsidRPr="000C1EA6">
        <w:rPr>
          <w:rFonts w:ascii="Times New Roman" w:hAnsi="Times New Roman" w:cs="Times New Roman"/>
          <w:bCs/>
        </w:rPr>
        <w:t>солистк</w:t>
      </w:r>
      <w:r w:rsidR="0013618C">
        <w:rPr>
          <w:rFonts w:ascii="Times New Roman" w:hAnsi="Times New Roman" w:cs="Times New Roman"/>
          <w:bCs/>
        </w:rPr>
        <w:t>ой</w:t>
      </w:r>
      <w:r w:rsidR="0013618C" w:rsidRPr="000C1EA6">
        <w:rPr>
          <w:rFonts w:ascii="Times New Roman" w:hAnsi="Times New Roman" w:cs="Times New Roman"/>
          <w:bCs/>
        </w:rPr>
        <w:t xml:space="preserve"> Московского театра «Новая опера» им. Е.В. Колобова </w:t>
      </w:r>
      <w:r w:rsidR="0013618C" w:rsidRPr="000C1EA6">
        <w:rPr>
          <w:rFonts w:ascii="Times New Roman" w:hAnsi="Times New Roman" w:cs="Times New Roman"/>
          <w:b/>
        </w:rPr>
        <w:t>Полин</w:t>
      </w:r>
      <w:r w:rsidR="0013618C">
        <w:rPr>
          <w:rFonts w:ascii="Times New Roman" w:hAnsi="Times New Roman" w:cs="Times New Roman"/>
          <w:b/>
        </w:rPr>
        <w:t>ой</w:t>
      </w:r>
      <w:r w:rsidR="0013618C" w:rsidRPr="000C1EA6">
        <w:rPr>
          <w:rFonts w:ascii="Times New Roman" w:hAnsi="Times New Roman" w:cs="Times New Roman"/>
          <w:b/>
        </w:rPr>
        <w:t xml:space="preserve"> </w:t>
      </w:r>
      <w:proofErr w:type="spellStart"/>
      <w:r w:rsidR="0013618C" w:rsidRPr="000C1EA6">
        <w:rPr>
          <w:rFonts w:ascii="Times New Roman" w:hAnsi="Times New Roman" w:cs="Times New Roman"/>
          <w:b/>
        </w:rPr>
        <w:t>Шамаевой</w:t>
      </w:r>
      <w:proofErr w:type="spellEnd"/>
      <w:r w:rsidR="0013618C">
        <w:rPr>
          <w:rFonts w:ascii="Times New Roman" w:hAnsi="Times New Roman" w:cs="Times New Roman"/>
          <w:bCs/>
        </w:rPr>
        <w:t xml:space="preserve">, солисткой МАМТ им. К.С. Станиславского и </w:t>
      </w:r>
      <w:proofErr w:type="spellStart"/>
      <w:r w:rsidR="0013618C">
        <w:rPr>
          <w:rFonts w:ascii="Times New Roman" w:hAnsi="Times New Roman" w:cs="Times New Roman"/>
          <w:bCs/>
        </w:rPr>
        <w:t>Вл.И</w:t>
      </w:r>
      <w:proofErr w:type="spellEnd"/>
      <w:r w:rsidR="0013618C">
        <w:rPr>
          <w:rFonts w:ascii="Times New Roman" w:hAnsi="Times New Roman" w:cs="Times New Roman"/>
          <w:bCs/>
        </w:rPr>
        <w:t xml:space="preserve">. Немировича-Данченко </w:t>
      </w:r>
      <w:r w:rsidR="0013618C" w:rsidRPr="00E5229E">
        <w:rPr>
          <w:rFonts w:ascii="Times New Roman" w:hAnsi="Times New Roman" w:cs="Times New Roman"/>
          <w:b/>
        </w:rPr>
        <w:t>Дарь</w:t>
      </w:r>
      <w:r w:rsidR="0013618C">
        <w:rPr>
          <w:rFonts w:ascii="Times New Roman" w:hAnsi="Times New Roman" w:cs="Times New Roman"/>
          <w:b/>
        </w:rPr>
        <w:t>ей</w:t>
      </w:r>
      <w:r w:rsidR="0013618C" w:rsidRPr="00E5229E">
        <w:rPr>
          <w:rFonts w:ascii="Times New Roman" w:hAnsi="Times New Roman" w:cs="Times New Roman"/>
          <w:b/>
        </w:rPr>
        <w:t xml:space="preserve"> Тереховой</w:t>
      </w:r>
      <w:r w:rsidR="0013618C">
        <w:rPr>
          <w:rFonts w:ascii="Times New Roman" w:hAnsi="Times New Roman" w:cs="Times New Roman"/>
          <w:bCs/>
        </w:rPr>
        <w:t xml:space="preserve"> и гостьей из Северной столицы - </w:t>
      </w:r>
      <w:r>
        <w:rPr>
          <w:rFonts w:ascii="Times New Roman" w:hAnsi="Times New Roman" w:cs="Times New Roman"/>
          <w:bCs/>
        </w:rPr>
        <w:t>солистк</w:t>
      </w:r>
      <w:r w:rsidR="00987690">
        <w:rPr>
          <w:rFonts w:ascii="Times New Roman" w:hAnsi="Times New Roman" w:cs="Times New Roman"/>
          <w:bCs/>
        </w:rPr>
        <w:t>ой</w:t>
      </w:r>
      <w:r>
        <w:rPr>
          <w:rFonts w:ascii="Times New Roman" w:hAnsi="Times New Roman" w:cs="Times New Roman"/>
          <w:bCs/>
        </w:rPr>
        <w:t xml:space="preserve"> Мариинского театра </w:t>
      </w:r>
      <w:r w:rsidRPr="00E5229E">
        <w:rPr>
          <w:rFonts w:ascii="Times New Roman" w:hAnsi="Times New Roman" w:cs="Times New Roman"/>
          <w:b/>
        </w:rPr>
        <w:t>Екатерин</w:t>
      </w:r>
      <w:r w:rsidR="00987690">
        <w:rPr>
          <w:rFonts w:ascii="Times New Roman" w:hAnsi="Times New Roman" w:cs="Times New Roman"/>
          <w:b/>
        </w:rPr>
        <w:t xml:space="preserve">ой </w:t>
      </w:r>
      <w:r w:rsidRPr="00E5229E">
        <w:rPr>
          <w:rFonts w:ascii="Times New Roman" w:hAnsi="Times New Roman" w:cs="Times New Roman"/>
          <w:b/>
        </w:rPr>
        <w:t>Фениной</w:t>
      </w:r>
      <w:r>
        <w:rPr>
          <w:rFonts w:ascii="Times New Roman" w:hAnsi="Times New Roman" w:cs="Times New Roman"/>
          <w:bCs/>
        </w:rPr>
        <w:t xml:space="preserve">. </w:t>
      </w:r>
    </w:p>
    <w:bookmarkEnd w:id="0"/>
    <w:p w14:paraId="12895EC6" w14:textId="55D825AE" w:rsidR="007321F1" w:rsidRDefault="00760336" w:rsidP="007321F1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Артисты исполнили романсы Глинки, Римского-Корсакова, Чайковского, Рахманинова, Свиридова на стихи Пушкина, Апухтина, </w:t>
      </w:r>
      <w:r w:rsidRPr="00760336">
        <w:rPr>
          <w:rFonts w:ascii="Times New Roman" w:hAnsi="Times New Roman" w:cs="Times New Roman"/>
          <w:bCs/>
        </w:rPr>
        <w:t>Плещеева</w:t>
      </w:r>
      <w:r>
        <w:rPr>
          <w:rFonts w:ascii="Times New Roman" w:hAnsi="Times New Roman" w:cs="Times New Roman"/>
          <w:bCs/>
        </w:rPr>
        <w:t xml:space="preserve"> и других поэтов. Альберт </w:t>
      </w:r>
      <w:proofErr w:type="spellStart"/>
      <w:r>
        <w:rPr>
          <w:rFonts w:ascii="Times New Roman" w:hAnsi="Times New Roman" w:cs="Times New Roman"/>
          <w:bCs/>
        </w:rPr>
        <w:t>Жалилов</w:t>
      </w:r>
      <w:proofErr w:type="spellEnd"/>
      <w:r w:rsidR="00AF1002">
        <w:rPr>
          <w:rFonts w:ascii="Times New Roman" w:hAnsi="Times New Roman" w:cs="Times New Roman"/>
          <w:bCs/>
        </w:rPr>
        <w:t>, участвующий в Фестивале не только как исполнитель, но и как ведущий Гала-открытия в Гербовом зале Эрмитажа и Гала-закрытия в Академической капелле</w:t>
      </w:r>
      <w:r>
        <w:rPr>
          <w:rFonts w:ascii="Times New Roman" w:hAnsi="Times New Roman" w:cs="Times New Roman"/>
          <w:bCs/>
        </w:rPr>
        <w:t xml:space="preserve">, </w:t>
      </w:r>
      <w:r w:rsidR="00AF1002">
        <w:rPr>
          <w:rFonts w:ascii="Times New Roman" w:hAnsi="Times New Roman" w:cs="Times New Roman"/>
          <w:bCs/>
        </w:rPr>
        <w:t xml:space="preserve"> отметила: </w:t>
      </w:r>
      <w:r>
        <w:rPr>
          <w:rFonts w:ascii="Times New Roman" w:hAnsi="Times New Roman" w:cs="Times New Roman"/>
          <w:bCs/>
        </w:rPr>
        <w:t>«</w:t>
      </w:r>
      <w:r w:rsidR="00AF1002" w:rsidRPr="00AF1002">
        <w:rPr>
          <w:rFonts w:ascii="Times New Roman" w:hAnsi="Times New Roman" w:cs="Times New Roman"/>
          <w:bCs/>
          <w:i/>
          <w:iCs/>
        </w:rPr>
        <w:t>С</w:t>
      </w:r>
      <w:r w:rsidRPr="00AF1002">
        <w:rPr>
          <w:rFonts w:ascii="Times New Roman" w:hAnsi="Times New Roman" w:cs="Times New Roman"/>
          <w:bCs/>
          <w:i/>
          <w:iCs/>
        </w:rPr>
        <w:t>ег</w:t>
      </w:r>
      <w:r w:rsidRPr="005E11A1">
        <w:rPr>
          <w:rFonts w:ascii="Times New Roman" w:hAnsi="Times New Roman" w:cs="Times New Roman"/>
          <w:bCs/>
          <w:i/>
          <w:iCs/>
        </w:rPr>
        <w:t>одня мы лишь приоткрыли зрителям всю палитру и глубину эмоций, заложенных в жанре романса, и, я уверен, что для тех, кто</w:t>
      </w:r>
      <w:r w:rsidR="005E11A1">
        <w:rPr>
          <w:rFonts w:ascii="Times New Roman" w:hAnsi="Times New Roman" w:cs="Times New Roman"/>
          <w:bCs/>
          <w:i/>
          <w:iCs/>
        </w:rPr>
        <w:t xml:space="preserve"> будет в </w:t>
      </w:r>
      <w:r w:rsidRPr="005E11A1">
        <w:rPr>
          <w:rFonts w:ascii="Times New Roman" w:hAnsi="Times New Roman" w:cs="Times New Roman"/>
          <w:bCs/>
          <w:i/>
          <w:iCs/>
        </w:rPr>
        <w:t>Петербург</w:t>
      </w:r>
      <w:r w:rsidR="008104BF">
        <w:rPr>
          <w:rFonts w:ascii="Times New Roman" w:hAnsi="Times New Roman" w:cs="Times New Roman"/>
          <w:bCs/>
          <w:i/>
          <w:iCs/>
        </w:rPr>
        <w:t>е</w:t>
      </w:r>
      <w:r w:rsidRPr="005E11A1">
        <w:rPr>
          <w:rFonts w:ascii="Times New Roman" w:hAnsi="Times New Roman" w:cs="Times New Roman"/>
          <w:bCs/>
          <w:i/>
          <w:iCs/>
        </w:rPr>
        <w:t xml:space="preserve"> в самое романтичное время года  - белые ночи</w:t>
      </w:r>
      <w:r w:rsidR="005E11A1">
        <w:rPr>
          <w:rFonts w:ascii="Times New Roman" w:hAnsi="Times New Roman" w:cs="Times New Roman"/>
          <w:bCs/>
          <w:i/>
          <w:iCs/>
        </w:rPr>
        <w:t xml:space="preserve">, посещение концертов Фестиваля станет одним из </w:t>
      </w:r>
      <w:r w:rsidR="00AF1002">
        <w:rPr>
          <w:rFonts w:ascii="Times New Roman" w:hAnsi="Times New Roman" w:cs="Times New Roman"/>
          <w:bCs/>
          <w:i/>
          <w:iCs/>
        </w:rPr>
        <w:t>самых запоминающихся событий этого лета».</w:t>
      </w:r>
      <w:r w:rsidR="00AC4A74" w:rsidRPr="00AC4A74">
        <w:rPr>
          <w:rFonts w:ascii="Times New Roman" w:hAnsi="Times New Roman" w:cs="Times New Roman"/>
          <w:b/>
        </w:rPr>
        <w:t xml:space="preserve"> </w:t>
      </w:r>
      <w:r w:rsidR="007321F1">
        <w:rPr>
          <w:rFonts w:ascii="Times New Roman" w:hAnsi="Times New Roman" w:cs="Times New Roman"/>
          <w:bCs/>
        </w:rPr>
        <w:t>Парти</w:t>
      </w:r>
      <w:r w:rsidR="0013618C">
        <w:rPr>
          <w:rFonts w:ascii="Times New Roman" w:hAnsi="Times New Roman" w:cs="Times New Roman"/>
          <w:bCs/>
        </w:rPr>
        <w:t>ю</w:t>
      </w:r>
      <w:r w:rsidR="007321F1">
        <w:rPr>
          <w:rFonts w:ascii="Times New Roman" w:hAnsi="Times New Roman" w:cs="Times New Roman"/>
          <w:bCs/>
        </w:rPr>
        <w:t xml:space="preserve"> фортепиано </w:t>
      </w:r>
      <w:r w:rsidR="0013618C">
        <w:rPr>
          <w:rFonts w:ascii="Times New Roman" w:hAnsi="Times New Roman" w:cs="Times New Roman"/>
          <w:bCs/>
        </w:rPr>
        <w:t xml:space="preserve">исполнила лауреат международных конкурсов </w:t>
      </w:r>
      <w:r w:rsidR="00AC4A74" w:rsidRPr="00AC4A74">
        <w:rPr>
          <w:rFonts w:ascii="Times New Roman" w:hAnsi="Times New Roman" w:cs="Times New Roman"/>
          <w:bCs/>
        </w:rPr>
        <w:t>Яна Батина.</w:t>
      </w:r>
    </w:p>
    <w:p w14:paraId="7D0E26FF" w14:textId="77777777" w:rsidR="00A420EB" w:rsidRDefault="00A420EB" w:rsidP="00A420EB">
      <w:pPr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  <w:r w:rsidRPr="00AF1002">
        <w:rPr>
          <w:rFonts w:ascii="Times New Roman" w:hAnsi="Times New Roman" w:cs="Times New Roman"/>
          <w:b/>
          <w:bCs/>
          <w:sz w:val="22"/>
          <w:szCs w:val="22"/>
        </w:rPr>
        <w:t xml:space="preserve">Сайт Фестиваля: </w:t>
      </w:r>
      <w:hyperlink r:id="rId8" w:history="1">
        <w:r w:rsidRPr="00AF1002">
          <w:rPr>
            <w:rStyle w:val="a3"/>
            <w:rFonts w:ascii="Times New Roman" w:hAnsi="Times New Roman" w:cs="Times New Roman"/>
            <w:b/>
            <w:bCs/>
            <w:sz w:val="22"/>
            <w:szCs w:val="22"/>
          </w:rPr>
          <w:t>https://worldromance.ru/</w:t>
        </w:r>
      </w:hyperlink>
    </w:p>
    <w:p w14:paraId="7015E0C9" w14:textId="5694C982" w:rsidR="008104BF" w:rsidRDefault="008104BF" w:rsidP="00A420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104BF">
        <w:rPr>
          <w:rFonts w:ascii="Times New Roman" w:hAnsi="Times New Roman" w:cs="Times New Roman"/>
          <w:b/>
          <w:bCs/>
          <w:sz w:val="22"/>
          <w:szCs w:val="22"/>
        </w:rPr>
        <w:t>Фото – Юлия Усольцева</w:t>
      </w:r>
      <w:r w:rsidR="00AC4A7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hyperlink r:id="rId9" w:history="1">
        <w:r w:rsidR="00AC4A74" w:rsidRPr="002F48B0">
          <w:rPr>
            <w:rStyle w:val="a3"/>
            <w:rFonts w:ascii="Times New Roman" w:hAnsi="Times New Roman" w:cs="Times New Roman"/>
            <w:b/>
            <w:bCs/>
            <w:sz w:val="22"/>
            <w:szCs w:val="22"/>
          </w:rPr>
          <w:t>https://disk.yandex.ru/d/bMyLhD-Fv7ovDg</w:t>
        </w:r>
      </w:hyperlink>
    </w:p>
    <w:p w14:paraId="4341D1A2" w14:textId="77777777" w:rsidR="00AF1002" w:rsidRPr="002823E3" w:rsidRDefault="00AF1002" w:rsidP="00AF10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Пресс-служба Фестиваля:</w:t>
      </w:r>
    </w:p>
    <w:p w14:paraId="4F141D20" w14:textId="77777777" w:rsidR="00AF1002" w:rsidRPr="002823E3" w:rsidRDefault="00AF1002" w:rsidP="00AF10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Cs/>
          <w:sz w:val="20"/>
          <w:szCs w:val="20"/>
        </w:rPr>
        <w:t xml:space="preserve">Санкт-Петербург: Василиса Сердобольская, +7-921-346-16-25, </w:t>
      </w:r>
      <w:hyperlink r:id="rId10" w:history="1">
        <w:r w:rsidRPr="002823E3">
          <w:rPr>
            <w:rStyle w:val="a3"/>
            <w:rFonts w:ascii="Times New Roman" w:hAnsi="Times New Roman" w:cs="Times New Roman"/>
            <w:bCs/>
            <w:sz w:val="20"/>
            <w:szCs w:val="20"/>
          </w:rPr>
          <w:t>vasilisa.serdobolskaia@gmail.com</w:t>
        </w:r>
      </w:hyperlink>
      <w:r w:rsidRPr="0028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1AE3655" w14:textId="77777777" w:rsidR="00AF1002" w:rsidRPr="002823E3" w:rsidRDefault="00AF1002" w:rsidP="00AF1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23E3">
        <w:rPr>
          <w:rFonts w:ascii="Times New Roman" w:hAnsi="Times New Roman" w:cs="Times New Roman"/>
          <w:bCs/>
          <w:sz w:val="20"/>
          <w:szCs w:val="20"/>
        </w:rPr>
        <w:t>Москва: Ольга Евтушенко, +7 916 911-47-85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1" w:history="1">
        <w:r w:rsidRPr="00EC421E">
          <w:rPr>
            <w:rStyle w:val="a3"/>
            <w:rFonts w:ascii="Times New Roman" w:hAnsi="Times New Roman" w:cs="Times New Roman"/>
            <w:bCs/>
            <w:sz w:val="20"/>
            <w:szCs w:val="20"/>
          </w:rPr>
          <w:t>pressa@fedorovafond.ru</w:t>
        </w:r>
      </w:hyperlink>
    </w:p>
    <w:p w14:paraId="7077E966" w14:textId="77777777" w:rsidR="00AF1002" w:rsidRPr="00AF1002" w:rsidRDefault="00AF1002" w:rsidP="00A420EB">
      <w:pPr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</w:p>
    <w:p w14:paraId="22FAF601" w14:textId="0E37AC03" w:rsidR="00A420EB" w:rsidRPr="00AC4A74" w:rsidRDefault="00A420EB" w:rsidP="00A420EB">
      <w:pPr>
        <w:jc w:val="both"/>
        <w:rPr>
          <w:rFonts w:ascii="Times New Roman" w:hAnsi="Times New Roman" w:cs="Times New Roman"/>
          <w:sz w:val="20"/>
          <w:szCs w:val="20"/>
        </w:rPr>
      </w:pPr>
      <w:r w:rsidRPr="00AC4A74">
        <w:rPr>
          <w:rFonts w:ascii="Times New Roman" w:hAnsi="Times New Roman" w:cs="Times New Roman"/>
          <w:b/>
          <w:sz w:val="20"/>
          <w:szCs w:val="20"/>
        </w:rPr>
        <w:t>Площадки Фестиваля</w:t>
      </w:r>
      <w:r w:rsidRPr="00AC4A7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AC4A74">
        <w:rPr>
          <w:rFonts w:ascii="Times New Roman" w:hAnsi="Times New Roman" w:cs="Times New Roman"/>
          <w:sz w:val="20"/>
          <w:szCs w:val="20"/>
        </w:rPr>
        <w:t xml:space="preserve">Гербовый зал Государственного Эрмитажа, Атриум Главного штаба Эрмитажа, Малый зал филармонии, Государственная академическая капелла, Ротонда Мариинского дворца, Розовый павильон ГМЗ «Павловск», Усадьба </w:t>
      </w:r>
      <w:r w:rsidR="00500DA8" w:rsidRPr="00AC4A74">
        <w:rPr>
          <w:rFonts w:ascii="Times New Roman" w:hAnsi="Times New Roman" w:cs="Times New Roman"/>
          <w:sz w:val="20"/>
          <w:szCs w:val="20"/>
        </w:rPr>
        <w:t xml:space="preserve">М.Г. </w:t>
      </w:r>
      <w:r w:rsidRPr="00AC4A74">
        <w:rPr>
          <w:rFonts w:ascii="Times New Roman" w:hAnsi="Times New Roman" w:cs="Times New Roman"/>
          <w:sz w:val="20"/>
          <w:szCs w:val="20"/>
        </w:rPr>
        <w:t>Державина, Дом ученых.</w:t>
      </w:r>
    </w:p>
    <w:p w14:paraId="10BC5776" w14:textId="77777777" w:rsidR="00A420EB" w:rsidRPr="00AC4A74" w:rsidRDefault="00A420EB" w:rsidP="00500DA8">
      <w:pPr>
        <w:jc w:val="both"/>
        <w:rPr>
          <w:rFonts w:ascii="Times New Roman" w:hAnsi="Times New Roman" w:cs="Times New Roman"/>
          <w:sz w:val="20"/>
          <w:szCs w:val="20"/>
        </w:rPr>
      </w:pPr>
      <w:r w:rsidRPr="00AC4A74">
        <w:rPr>
          <w:rFonts w:ascii="Times New Roman" w:hAnsi="Times New Roman" w:cs="Times New Roman"/>
          <w:b/>
          <w:bCs/>
          <w:sz w:val="20"/>
          <w:szCs w:val="20"/>
        </w:rPr>
        <w:t>Генеральный партнер</w:t>
      </w:r>
      <w:r w:rsidRPr="00AC4A74">
        <w:rPr>
          <w:rFonts w:ascii="Times New Roman" w:hAnsi="Times New Roman" w:cs="Times New Roman"/>
          <w:sz w:val="20"/>
          <w:szCs w:val="20"/>
        </w:rPr>
        <w:t>: ИТ-холдинг </w:t>
      </w:r>
      <w:proofErr w:type="spellStart"/>
      <w:r w:rsidRPr="00AC4A74">
        <w:rPr>
          <w:rFonts w:ascii="Times New Roman" w:hAnsi="Times New Roman" w:cs="Times New Roman"/>
          <w:sz w:val="20"/>
          <w:szCs w:val="20"/>
        </w:rPr>
        <w:t>Fplus</w:t>
      </w:r>
      <w:proofErr w:type="spellEnd"/>
    </w:p>
    <w:p w14:paraId="24740E34" w14:textId="7201D928" w:rsidR="00A420EB" w:rsidRPr="00AC4A74" w:rsidRDefault="00A420EB" w:rsidP="00500DA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C4A74">
        <w:rPr>
          <w:rFonts w:ascii="Times New Roman" w:hAnsi="Times New Roman" w:cs="Times New Roman"/>
          <w:b/>
          <w:bCs/>
          <w:sz w:val="20"/>
          <w:szCs w:val="20"/>
        </w:rPr>
        <w:t xml:space="preserve">Партнеры: </w:t>
      </w:r>
      <w:r w:rsidRPr="00AC4A74">
        <w:rPr>
          <w:rFonts w:ascii="Times New Roman" w:hAnsi="Times New Roman" w:cs="Times New Roman"/>
          <w:sz w:val="20"/>
          <w:szCs w:val="20"/>
        </w:rPr>
        <w:t>Санкт-Петербургская консерватория им. Н.А. Римского-Корсакова, Русское музыкальное общество, Донецкая государственная филармония, Санкт-Петербургский Пушкинский фонд культуры, Общественное Движение «Донецкая Республика», Культурный центр Елены Образцовой, отель «Амбассадор», федеральная ювелирная сеть 585*ЗОЛОТОЙ, студия цветов More</w:t>
      </w:r>
      <w:r w:rsidR="00AF1002" w:rsidRPr="00AC4A74">
        <w:rPr>
          <w:rFonts w:ascii="Times New Roman" w:hAnsi="Times New Roman" w:cs="Times New Roman"/>
          <w:sz w:val="20"/>
          <w:szCs w:val="20"/>
        </w:rPr>
        <w:t xml:space="preserve">, бренд </w:t>
      </w:r>
      <w:proofErr w:type="spellStart"/>
      <w:r w:rsidR="00AF1002" w:rsidRPr="00AC4A74">
        <w:rPr>
          <w:rFonts w:ascii="Times New Roman" w:hAnsi="Times New Roman" w:cs="Times New Roman"/>
          <w:sz w:val="20"/>
          <w:szCs w:val="20"/>
          <w:lang w:val="en-US"/>
        </w:rPr>
        <w:t>BeauXir</w:t>
      </w:r>
      <w:proofErr w:type="spellEnd"/>
      <w:r w:rsidRPr="00AC4A74">
        <w:rPr>
          <w:rFonts w:ascii="Times New Roman" w:hAnsi="Times New Roman" w:cs="Times New Roman"/>
          <w:sz w:val="20"/>
          <w:szCs w:val="20"/>
        </w:rPr>
        <w:t>.</w:t>
      </w:r>
    </w:p>
    <w:p w14:paraId="1351AD8C" w14:textId="77777777" w:rsidR="00A420EB" w:rsidRPr="00AC4A74" w:rsidRDefault="00A420EB" w:rsidP="00500DA8">
      <w:pPr>
        <w:jc w:val="both"/>
        <w:rPr>
          <w:rFonts w:ascii="Times New Roman" w:hAnsi="Times New Roman" w:cs="Times New Roman"/>
          <w:sz w:val="20"/>
          <w:szCs w:val="20"/>
        </w:rPr>
      </w:pPr>
      <w:r w:rsidRPr="00AC4A74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Информационные партнеры: </w:t>
      </w:r>
      <w:r w:rsidRPr="00AC4A74">
        <w:rPr>
          <w:rFonts w:ascii="Times New Roman" w:hAnsi="Times New Roman" w:cs="Times New Roman"/>
          <w:sz w:val="20"/>
          <w:szCs w:val="20"/>
        </w:rPr>
        <w:t xml:space="preserve">телеканал «Санкт-Петербург», телерадиоцентр «Орфей», Официальное издание Правительства Санкт-Петербурга «Петербургский дневник», Музыкальная жизнь, Афиша КП. </w:t>
      </w:r>
    </w:p>
    <w:p w14:paraId="64F328AA" w14:textId="77777777" w:rsidR="00A420EB" w:rsidRPr="002823E3" w:rsidRDefault="00A420EB" w:rsidP="00A420E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6BF944" w14:textId="77777777" w:rsidR="00A420EB" w:rsidRPr="002823E3" w:rsidRDefault="00A420EB" w:rsidP="00A420E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23E3">
        <w:rPr>
          <w:rFonts w:ascii="Times New Roman" w:hAnsi="Times New Roman" w:cs="Times New Roman"/>
          <w:b/>
          <w:bCs/>
          <w:sz w:val="20"/>
          <w:szCs w:val="20"/>
        </w:rPr>
        <w:t>Информация о фонде Оксаны Федоровой</w:t>
      </w:r>
    </w:p>
    <w:p w14:paraId="4C469B0A" w14:textId="77777777" w:rsidR="00A420EB" w:rsidRPr="002823E3" w:rsidRDefault="00A420EB" w:rsidP="00A420EB">
      <w:pPr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2823E3">
        <w:rPr>
          <w:rFonts w:ascii="Times New Roman" w:hAnsi="Times New Roman" w:cs="Times New Roman"/>
          <w:sz w:val="20"/>
          <w:szCs w:val="20"/>
        </w:rPr>
        <w:t xml:space="preserve">Благотворительный фонд создан в 2009 году известной телеведущей, Мисс </w:t>
      </w:r>
      <w:proofErr w:type="gramStart"/>
      <w:r w:rsidRPr="002823E3">
        <w:rPr>
          <w:rFonts w:ascii="Times New Roman" w:hAnsi="Times New Roman" w:cs="Times New Roman"/>
          <w:sz w:val="20"/>
          <w:szCs w:val="20"/>
        </w:rPr>
        <w:t>Вселенная  Оксаной</w:t>
      </w:r>
      <w:proofErr w:type="gramEnd"/>
      <w:r w:rsidRPr="002823E3">
        <w:rPr>
          <w:rFonts w:ascii="Times New Roman" w:hAnsi="Times New Roman" w:cs="Times New Roman"/>
          <w:sz w:val="20"/>
          <w:szCs w:val="20"/>
        </w:rPr>
        <w:t xml:space="preserve"> Федоровой в целях создания и продвижение культурно - просветительских программ и проектов, направленных на поддержку и популяризацию культурного наследия, духовных и семейных ценностей России, а также патриотическое воспитание молодежи. Фонд находится в Москве, не имеет филиалов и отделений. </w:t>
      </w:r>
      <w:hyperlink r:id="rId12" w:history="1">
        <w:r w:rsidRPr="002823E3">
          <w:rPr>
            <w:rStyle w:val="a3"/>
            <w:rFonts w:ascii="Times New Roman" w:hAnsi="Times New Roman" w:cs="Times New Roman"/>
            <w:sz w:val="20"/>
            <w:szCs w:val="20"/>
          </w:rPr>
          <w:t>http://fedorovafond.ru</w:t>
        </w:r>
      </w:hyperlink>
    </w:p>
    <w:sectPr w:rsidR="00A420EB" w:rsidRPr="002823E3" w:rsidSect="007615B3">
      <w:footerReference w:type="default" r:id="rId13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DC206" w14:textId="77777777" w:rsidR="00851238" w:rsidRDefault="00851238" w:rsidP="000411BE">
      <w:r>
        <w:separator/>
      </w:r>
    </w:p>
  </w:endnote>
  <w:endnote w:type="continuationSeparator" w:id="0">
    <w:p w14:paraId="6201BC60" w14:textId="77777777" w:rsidR="00851238" w:rsidRDefault="00851238" w:rsidP="0004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4797815"/>
      <w:docPartObj>
        <w:docPartGallery w:val="Page Numbers (Bottom of Page)"/>
        <w:docPartUnique/>
      </w:docPartObj>
    </w:sdtPr>
    <w:sdtContent>
      <w:p w14:paraId="0B1BB3C9" w14:textId="6151A19D" w:rsidR="000411BE" w:rsidRDefault="000411BE" w:rsidP="00AF10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EE3F2" w14:textId="77777777" w:rsidR="00851238" w:rsidRDefault="00851238" w:rsidP="000411BE">
      <w:r>
        <w:separator/>
      </w:r>
    </w:p>
  </w:footnote>
  <w:footnote w:type="continuationSeparator" w:id="0">
    <w:p w14:paraId="315F31F4" w14:textId="77777777" w:rsidR="00851238" w:rsidRDefault="00851238" w:rsidP="0004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70B09"/>
    <w:multiLevelType w:val="hybridMultilevel"/>
    <w:tmpl w:val="EDC66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C75B1"/>
    <w:multiLevelType w:val="hybridMultilevel"/>
    <w:tmpl w:val="E96C5A4A"/>
    <w:lvl w:ilvl="0" w:tplc="C44E8EB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3C433B"/>
    <w:multiLevelType w:val="hybridMultilevel"/>
    <w:tmpl w:val="C2A8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6E9"/>
    <w:multiLevelType w:val="hybridMultilevel"/>
    <w:tmpl w:val="732CD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D2580"/>
    <w:multiLevelType w:val="hybridMultilevel"/>
    <w:tmpl w:val="C9625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33B20"/>
    <w:multiLevelType w:val="hybridMultilevel"/>
    <w:tmpl w:val="E8F4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288"/>
    <w:multiLevelType w:val="hybridMultilevel"/>
    <w:tmpl w:val="D41E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31443"/>
    <w:multiLevelType w:val="hybridMultilevel"/>
    <w:tmpl w:val="0952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64886"/>
    <w:multiLevelType w:val="hybridMultilevel"/>
    <w:tmpl w:val="0E4A6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C56F6"/>
    <w:multiLevelType w:val="hybridMultilevel"/>
    <w:tmpl w:val="9A1A3E36"/>
    <w:lvl w:ilvl="0" w:tplc="50507D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0220"/>
    <w:multiLevelType w:val="hybridMultilevel"/>
    <w:tmpl w:val="83DAB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216EB"/>
    <w:multiLevelType w:val="hybridMultilevel"/>
    <w:tmpl w:val="5122D624"/>
    <w:lvl w:ilvl="0" w:tplc="50507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453"/>
    <w:multiLevelType w:val="hybridMultilevel"/>
    <w:tmpl w:val="DACEC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1268296">
    <w:abstractNumId w:val="2"/>
  </w:num>
  <w:num w:numId="2" w16cid:durableId="159852233">
    <w:abstractNumId w:val="6"/>
  </w:num>
  <w:num w:numId="3" w16cid:durableId="1544712505">
    <w:abstractNumId w:val="12"/>
  </w:num>
  <w:num w:numId="4" w16cid:durableId="1653093595">
    <w:abstractNumId w:val="0"/>
  </w:num>
  <w:num w:numId="5" w16cid:durableId="1783501312">
    <w:abstractNumId w:val="3"/>
  </w:num>
  <w:num w:numId="6" w16cid:durableId="871384346">
    <w:abstractNumId w:val="4"/>
  </w:num>
  <w:num w:numId="7" w16cid:durableId="348798344">
    <w:abstractNumId w:val="8"/>
  </w:num>
  <w:num w:numId="8" w16cid:durableId="887909725">
    <w:abstractNumId w:val="9"/>
  </w:num>
  <w:num w:numId="9" w16cid:durableId="464082416">
    <w:abstractNumId w:val="11"/>
  </w:num>
  <w:num w:numId="10" w16cid:durableId="2085447672">
    <w:abstractNumId w:val="10"/>
  </w:num>
  <w:num w:numId="11" w16cid:durableId="1615747622">
    <w:abstractNumId w:val="7"/>
  </w:num>
  <w:num w:numId="12" w16cid:durableId="969482721">
    <w:abstractNumId w:val="1"/>
  </w:num>
  <w:num w:numId="13" w16cid:durableId="437061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0"/>
    <w:rsid w:val="00022A9E"/>
    <w:rsid w:val="000411BE"/>
    <w:rsid w:val="000738E5"/>
    <w:rsid w:val="00075D85"/>
    <w:rsid w:val="00097434"/>
    <w:rsid w:val="000C1EA6"/>
    <w:rsid w:val="000C30BF"/>
    <w:rsid w:val="001201A0"/>
    <w:rsid w:val="00134B75"/>
    <w:rsid w:val="0013618C"/>
    <w:rsid w:val="001507A8"/>
    <w:rsid w:val="001A4E6B"/>
    <w:rsid w:val="001D48E5"/>
    <w:rsid w:val="00264F83"/>
    <w:rsid w:val="00276E38"/>
    <w:rsid w:val="00280CBF"/>
    <w:rsid w:val="002B14DC"/>
    <w:rsid w:val="002E4061"/>
    <w:rsid w:val="002F169C"/>
    <w:rsid w:val="00352D24"/>
    <w:rsid w:val="00364B02"/>
    <w:rsid w:val="003E3A97"/>
    <w:rsid w:val="003F274D"/>
    <w:rsid w:val="003F561C"/>
    <w:rsid w:val="004740AC"/>
    <w:rsid w:val="00500DA8"/>
    <w:rsid w:val="0050184B"/>
    <w:rsid w:val="00533642"/>
    <w:rsid w:val="005569DD"/>
    <w:rsid w:val="0056195A"/>
    <w:rsid w:val="005E11A1"/>
    <w:rsid w:val="005E7A59"/>
    <w:rsid w:val="006249AE"/>
    <w:rsid w:val="006368EF"/>
    <w:rsid w:val="00647E42"/>
    <w:rsid w:val="00663241"/>
    <w:rsid w:val="00677353"/>
    <w:rsid w:val="006959B3"/>
    <w:rsid w:val="006C7622"/>
    <w:rsid w:val="00713451"/>
    <w:rsid w:val="007321F1"/>
    <w:rsid w:val="00760336"/>
    <w:rsid w:val="007615B3"/>
    <w:rsid w:val="00787049"/>
    <w:rsid w:val="007945DB"/>
    <w:rsid w:val="007A034B"/>
    <w:rsid w:val="007B5706"/>
    <w:rsid w:val="007D5247"/>
    <w:rsid w:val="008104BF"/>
    <w:rsid w:val="0082005F"/>
    <w:rsid w:val="00851238"/>
    <w:rsid w:val="00880E90"/>
    <w:rsid w:val="008E67CA"/>
    <w:rsid w:val="00914EFE"/>
    <w:rsid w:val="009311CE"/>
    <w:rsid w:val="00987690"/>
    <w:rsid w:val="009918A2"/>
    <w:rsid w:val="009B37A8"/>
    <w:rsid w:val="009B6965"/>
    <w:rsid w:val="00A420EB"/>
    <w:rsid w:val="00A80530"/>
    <w:rsid w:val="00AC4A74"/>
    <w:rsid w:val="00AF1002"/>
    <w:rsid w:val="00B41FB5"/>
    <w:rsid w:val="00B53C47"/>
    <w:rsid w:val="00BB150D"/>
    <w:rsid w:val="00BD3AE0"/>
    <w:rsid w:val="00BE1E01"/>
    <w:rsid w:val="00C44BE9"/>
    <w:rsid w:val="00C4561B"/>
    <w:rsid w:val="00C560FA"/>
    <w:rsid w:val="00C756D4"/>
    <w:rsid w:val="00C762E0"/>
    <w:rsid w:val="00D01E3D"/>
    <w:rsid w:val="00D42CE6"/>
    <w:rsid w:val="00D974AB"/>
    <w:rsid w:val="00DC1BD7"/>
    <w:rsid w:val="00DF2B5A"/>
    <w:rsid w:val="00E414F9"/>
    <w:rsid w:val="00E5229E"/>
    <w:rsid w:val="00EC681C"/>
    <w:rsid w:val="00F03FF7"/>
    <w:rsid w:val="00F0588F"/>
    <w:rsid w:val="00F326D7"/>
    <w:rsid w:val="00F463A6"/>
    <w:rsid w:val="00F83E0A"/>
    <w:rsid w:val="00F8793A"/>
    <w:rsid w:val="00FA11A0"/>
    <w:rsid w:val="00FB0F61"/>
    <w:rsid w:val="00FB1291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52F8"/>
  <w15:chartTrackingRefBased/>
  <w15:docId w15:val="{0FF3E95A-1011-4247-8EAC-4AE343F2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4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A97"/>
    <w:pPr>
      <w:spacing w:after="160" w:line="256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a5">
    <w:name w:val="Unresolved Mention"/>
    <w:basedOn w:val="a0"/>
    <w:uiPriority w:val="99"/>
    <w:semiHidden/>
    <w:unhideWhenUsed/>
    <w:rsid w:val="0067735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280CBF"/>
    <w:rPr>
      <w:b/>
      <w:bCs/>
    </w:rPr>
  </w:style>
  <w:style w:type="paragraph" w:styleId="a7">
    <w:name w:val="header"/>
    <w:basedOn w:val="a"/>
    <w:link w:val="a8"/>
    <w:uiPriority w:val="99"/>
    <w:unhideWhenUsed/>
    <w:rsid w:val="000411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11BE"/>
  </w:style>
  <w:style w:type="paragraph" w:styleId="a9">
    <w:name w:val="footer"/>
    <w:basedOn w:val="a"/>
    <w:link w:val="aa"/>
    <w:uiPriority w:val="99"/>
    <w:unhideWhenUsed/>
    <w:rsid w:val="00041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romance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dorova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fedorovafon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silisa.serdobolska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bMyLhD-Fv7ov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637</Words>
  <Characters>4485</Characters>
  <Application>Microsoft Office Word</Application>
  <DocSecurity>0</DocSecurity>
  <Lines>104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великанов</dc:creator>
  <cp:keywords/>
  <dc:description/>
  <cp:lastModifiedBy>Татьяна Иванова</cp:lastModifiedBy>
  <cp:revision>4</cp:revision>
  <dcterms:created xsi:type="dcterms:W3CDTF">2024-06-21T16:18:00Z</dcterms:created>
  <dcterms:modified xsi:type="dcterms:W3CDTF">2024-06-21T21:52:00Z</dcterms:modified>
</cp:coreProperties>
</file>