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FF2F8B" w:rsidRDefault="005630A7" w:rsidP="00FF2F8B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:rsidR="00574413" w:rsidRPr="0059483C" w:rsidRDefault="0059483C" w:rsidP="0059483C">
      <w:pPr>
        <w:jc w:val="center"/>
        <w:rPr>
          <w:b/>
          <w:sz w:val="28"/>
          <w:szCs w:val="28"/>
        </w:rPr>
      </w:pPr>
      <w:r w:rsidRPr="0059483C">
        <w:rPr>
          <w:b/>
          <w:sz w:val="28"/>
          <w:szCs w:val="28"/>
        </w:rPr>
        <w:t xml:space="preserve">«ТНС энерго Кубань» приняло участие </w:t>
      </w:r>
      <w:r w:rsidR="00C054B5">
        <w:rPr>
          <w:b/>
          <w:sz w:val="28"/>
          <w:szCs w:val="28"/>
        </w:rPr>
        <w:t xml:space="preserve">во Всероссийской ярмарке </w:t>
      </w:r>
      <w:r w:rsidRPr="0059483C">
        <w:rPr>
          <w:b/>
          <w:sz w:val="28"/>
          <w:szCs w:val="28"/>
        </w:rPr>
        <w:t>трудоустройства</w:t>
      </w:r>
    </w:p>
    <w:p w:rsidR="00574413" w:rsidRDefault="00574413" w:rsidP="00B47E17">
      <w:pPr>
        <w:jc w:val="both"/>
        <w:rPr>
          <w:i/>
          <w:sz w:val="28"/>
          <w:szCs w:val="28"/>
        </w:rPr>
      </w:pPr>
    </w:p>
    <w:p w:rsidR="007C7D9E" w:rsidRDefault="00535A84" w:rsidP="00C57A14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02</w:t>
      </w:r>
      <w:r w:rsidR="00FF1282">
        <w:rPr>
          <w:i/>
          <w:sz w:val="28"/>
          <w:szCs w:val="28"/>
        </w:rPr>
        <w:t xml:space="preserve"> июл</w:t>
      </w:r>
      <w:r w:rsidR="00551F8F" w:rsidRPr="00CF6943">
        <w:rPr>
          <w:i/>
          <w:sz w:val="28"/>
          <w:szCs w:val="28"/>
        </w:rPr>
        <w:t>я</w:t>
      </w:r>
      <w:r w:rsidR="005630A7" w:rsidRPr="00CF6943">
        <w:rPr>
          <w:i/>
          <w:sz w:val="28"/>
          <w:szCs w:val="28"/>
        </w:rPr>
        <w:t xml:space="preserve"> 2024 года, г. Краснодар</w:t>
      </w:r>
      <w:r w:rsidR="005630A7" w:rsidRPr="001C21E9">
        <w:rPr>
          <w:sz w:val="28"/>
          <w:szCs w:val="28"/>
        </w:rPr>
        <w:t>.</w:t>
      </w:r>
      <w:r w:rsidR="00C054B5">
        <w:rPr>
          <w:sz w:val="28"/>
          <w:szCs w:val="28"/>
        </w:rPr>
        <w:t xml:space="preserve"> </w:t>
      </w:r>
      <w:r w:rsidR="005630A7" w:rsidRPr="001C21E9">
        <w:rPr>
          <w:sz w:val="28"/>
          <w:szCs w:val="28"/>
        </w:rPr>
        <w:t xml:space="preserve"> </w:t>
      </w:r>
      <w:r w:rsidR="00C57A14">
        <w:rPr>
          <w:sz w:val="28"/>
          <w:szCs w:val="28"/>
        </w:rPr>
        <w:t>Специалисты «ТНС энерго Кубань» приняли</w:t>
      </w:r>
      <w:r w:rsidR="00C57A14" w:rsidRPr="00C57A14">
        <w:rPr>
          <w:sz w:val="28"/>
          <w:szCs w:val="28"/>
        </w:rPr>
        <w:t xml:space="preserve"> участие в федеральном этапе Всероссийской ярмарки трудоустройства «Работа России. Время возможностей»</w:t>
      </w:r>
      <w:r w:rsidR="00C57A14">
        <w:rPr>
          <w:sz w:val="28"/>
          <w:szCs w:val="28"/>
        </w:rPr>
        <w:t xml:space="preserve">. </w:t>
      </w:r>
      <w:r w:rsidR="007C7D9E" w:rsidRPr="007C7D9E">
        <w:rPr>
          <w:sz w:val="28"/>
        </w:rPr>
        <w:t xml:space="preserve">В Краснодарском крае к ней присоединились 44 муниципальных образования. </w:t>
      </w:r>
    </w:p>
    <w:p w:rsidR="00C57A14" w:rsidRDefault="00667C41" w:rsidP="00C57A14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Свои вакансии в краевом центре предложили </w:t>
      </w:r>
      <w:r w:rsidR="0055183C">
        <w:rPr>
          <w:sz w:val="28"/>
          <w:szCs w:val="28"/>
        </w:rPr>
        <w:t>70</w:t>
      </w:r>
      <w:r w:rsidRPr="00667C41">
        <w:rPr>
          <w:sz w:val="28"/>
          <w:szCs w:val="28"/>
        </w:rPr>
        <w:t xml:space="preserve"> организаций. Участниками ярмарки стали 1</w:t>
      </w:r>
      <w:r w:rsidR="00C054B5">
        <w:rPr>
          <w:sz w:val="28"/>
          <w:szCs w:val="28"/>
        </w:rPr>
        <w:t xml:space="preserve"> </w:t>
      </w:r>
      <w:r w:rsidRPr="00667C41">
        <w:rPr>
          <w:sz w:val="28"/>
          <w:szCs w:val="28"/>
        </w:rPr>
        <w:t xml:space="preserve">390 </w:t>
      </w:r>
      <w:r>
        <w:rPr>
          <w:sz w:val="28"/>
          <w:szCs w:val="28"/>
        </w:rPr>
        <w:t>горожан</w:t>
      </w:r>
      <w:r w:rsidRPr="00667C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7A14" w:rsidRPr="00C57A14">
        <w:rPr>
          <w:sz w:val="28"/>
        </w:rPr>
        <w:t xml:space="preserve">Посетители </w:t>
      </w:r>
      <w:r w:rsidR="00C57A14">
        <w:rPr>
          <w:sz w:val="28"/>
        </w:rPr>
        <w:t>с</w:t>
      </w:r>
      <w:r w:rsidR="00C57A14" w:rsidRPr="00C57A14">
        <w:rPr>
          <w:sz w:val="28"/>
        </w:rPr>
        <w:t xml:space="preserve">могли пройти экспресс-собеседования, </w:t>
      </w:r>
      <w:proofErr w:type="spellStart"/>
      <w:r w:rsidR="00C57A14" w:rsidRPr="00C57A14">
        <w:rPr>
          <w:sz w:val="28"/>
        </w:rPr>
        <w:t>профориентаци</w:t>
      </w:r>
      <w:bookmarkStart w:id="0" w:name="_GoBack"/>
      <w:bookmarkEnd w:id="0"/>
      <w:r w:rsidR="00C57A14" w:rsidRPr="00C57A14">
        <w:rPr>
          <w:sz w:val="28"/>
        </w:rPr>
        <w:t>онное</w:t>
      </w:r>
      <w:proofErr w:type="spellEnd"/>
      <w:r w:rsidR="00C57A14" w:rsidRPr="00C57A14">
        <w:rPr>
          <w:sz w:val="28"/>
        </w:rPr>
        <w:t xml:space="preserve"> тестирование, принять участие в тренингах, мастер-классах и деловых играх, а также получить индивидуальную консультацию по трудоустройству.</w:t>
      </w:r>
    </w:p>
    <w:p w:rsidR="00CE3AC8" w:rsidRPr="00D6064B" w:rsidRDefault="00D6064B" w:rsidP="00D6064B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Сотрудники отдела управления персоналом «ТНС энерго Кубань» </w:t>
      </w:r>
      <w:r w:rsidR="003F5A52">
        <w:rPr>
          <w:sz w:val="28"/>
        </w:rPr>
        <w:t>представили актуальные вакансии, ответили</w:t>
      </w:r>
      <w:r w:rsidR="00C57A14" w:rsidRPr="00C57A14">
        <w:rPr>
          <w:sz w:val="28"/>
        </w:rPr>
        <w:t xml:space="preserve"> на вопросы участников ярмарки об условиях трудоустройства, социальны</w:t>
      </w:r>
      <w:r>
        <w:rPr>
          <w:sz w:val="28"/>
        </w:rPr>
        <w:t>х гарантиях</w:t>
      </w:r>
      <w:r w:rsidR="00C57A14" w:rsidRPr="00C57A14">
        <w:rPr>
          <w:sz w:val="28"/>
        </w:rPr>
        <w:t xml:space="preserve"> и мерах поддержки сотрудников.</w:t>
      </w:r>
    </w:p>
    <w:p w:rsidR="007C7D9E" w:rsidRPr="00D6064B" w:rsidRDefault="00D6064B" w:rsidP="000142BE">
      <w:pPr>
        <w:ind w:firstLine="567"/>
        <w:jc w:val="both"/>
        <w:rPr>
          <w:sz w:val="28"/>
        </w:rPr>
      </w:pPr>
      <w:r w:rsidRPr="000142BE">
        <w:rPr>
          <w:i/>
          <w:sz w:val="28"/>
          <w:szCs w:val="28"/>
        </w:rPr>
        <w:t xml:space="preserve"> </w:t>
      </w:r>
      <w:r w:rsidR="0055183C" w:rsidRPr="000142BE">
        <w:rPr>
          <w:i/>
          <w:sz w:val="28"/>
          <w:szCs w:val="28"/>
        </w:rPr>
        <w:t>«</w:t>
      </w:r>
      <w:r w:rsidR="00683389" w:rsidRPr="000142BE">
        <w:rPr>
          <w:i/>
          <w:sz w:val="28"/>
          <w:szCs w:val="28"/>
        </w:rPr>
        <w:t>П</w:t>
      </w:r>
      <w:r w:rsidR="0055183C" w:rsidRPr="000142BE">
        <w:rPr>
          <w:i/>
          <w:sz w:val="28"/>
          <w:szCs w:val="28"/>
        </w:rPr>
        <w:t xml:space="preserve">рямой </w:t>
      </w:r>
      <w:r w:rsidR="003F5A52">
        <w:rPr>
          <w:i/>
          <w:sz w:val="28"/>
          <w:szCs w:val="28"/>
        </w:rPr>
        <w:t>открытый диалог между</w:t>
      </w:r>
      <w:r w:rsidR="0055183C" w:rsidRPr="000142BE">
        <w:rPr>
          <w:i/>
          <w:sz w:val="28"/>
          <w:szCs w:val="28"/>
        </w:rPr>
        <w:t xml:space="preserve"> </w:t>
      </w:r>
      <w:r w:rsidR="003F5A52">
        <w:rPr>
          <w:i/>
          <w:sz w:val="28"/>
          <w:szCs w:val="28"/>
        </w:rPr>
        <w:t>работодателем</w:t>
      </w:r>
      <w:r w:rsidR="00683389" w:rsidRPr="000142BE">
        <w:rPr>
          <w:i/>
          <w:sz w:val="28"/>
          <w:szCs w:val="28"/>
        </w:rPr>
        <w:t xml:space="preserve"> и</w:t>
      </w:r>
      <w:r w:rsidR="003F5A52">
        <w:rPr>
          <w:i/>
          <w:sz w:val="28"/>
          <w:szCs w:val="28"/>
        </w:rPr>
        <w:t xml:space="preserve"> кандидатом</w:t>
      </w:r>
      <w:r w:rsidR="00683389" w:rsidRPr="000142BE">
        <w:rPr>
          <w:i/>
          <w:sz w:val="28"/>
          <w:szCs w:val="28"/>
        </w:rPr>
        <w:t xml:space="preserve"> – это всегда </w:t>
      </w:r>
      <w:r w:rsidR="000142BE" w:rsidRPr="000142BE">
        <w:rPr>
          <w:i/>
          <w:sz w:val="28"/>
          <w:szCs w:val="28"/>
        </w:rPr>
        <w:t>отличная возможность для обеих сторон</w:t>
      </w:r>
      <w:r w:rsidR="004E2ABA">
        <w:rPr>
          <w:i/>
          <w:sz w:val="28"/>
          <w:szCs w:val="28"/>
        </w:rPr>
        <w:t>: з</w:t>
      </w:r>
      <w:r w:rsidR="0055183C" w:rsidRPr="000142BE">
        <w:rPr>
          <w:i/>
          <w:sz w:val="28"/>
          <w:szCs w:val="28"/>
        </w:rPr>
        <w:t xml:space="preserve">аявить о себе, задать вопросы, </w:t>
      </w:r>
      <w:r w:rsidR="003F5A52">
        <w:rPr>
          <w:i/>
          <w:sz w:val="28"/>
          <w:szCs w:val="28"/>
        </w:rPr>
        <w:t>а также получить квалифицированную информацию</w:t>
      </w:r>
      <w:r w:rsidR="000142BE" w:rsidRPr="000142BE">
        <w:rPr>
          <w:i/>
          <w:sz w:val="28"/>
          <w:szCs w:val="28"/>
        </w:rPr>
        <w:t xml:space="preserve"> о вакансиях и условиях работы.</w:t>
      </w:r>
      <w:r w:rsidR="0055183C" w:rsidRPr="000142BE">
        <w:rPr>
          <w:i/>
          <w:sz w:val="28"/>
          <w:szCs w:val="28"/>
        </w:rPr>
        <w:t xml:space="preserve"> </w:t>
      </w:r>
      <w:r w:rsidR="003F5A52">
        <w:rPr>
          <w:i/>
          <w:sz w:val="28"/>
          <w:szCs w:val="28"/>
        </w:rPr>
        <w:t>Кроме это, это положительно сказывается на развитии кадровой и социальной</w:t>
      </w:r>
      <w:r w:rsidR="00B6733D">
        <w:rPr>
          <w:i/>
          <w:sz w:val="28"/>
          <w:szCs w:val="28"/>
        </w:rPr>
        <w:t xml:space="preserve"> политики ком</w:t>
      </w:r>
      <w:r w:rsidR="003F5A52">
        <w:rPr>
          <w:i/>
          <w:sz w:val="28"/>
          <w:szCs w:val="28"/>
        </w:rPr>
        <w:t>п</w:t>
      </w:r>
      <w:r w:rsidR="00B6733D">
        <w:rPr>
          <w:i/>
          <w:sz w:val="28"/>
          <w:szCs w:val="28"/>
        </w:rPr>
        <w:t>а</w:t>
      </w:r>
      <w:r w:rsidR="003F5A52">
        <w:rPr>
          <w:i/>
          <w:sz w:val="28"/>
          <w:szCs w:val="28"/>
        </w:rPr>
        <w:t>нии</w:t>
      </w:r>
      <w:r w:rsidR="000142BE" w:rsidRPr="000142BE">
        <w:rPr>
          <w:i/>
          <w:sz w:val="28"/>
          <w:szCs w:val="28"/>
        </w:rPr>
        <w:t>»</w:t>
      </w:r>
      <w:r w:rsidR="000142BE">
        <w:rPr>
          <w:i/>
          <w:sz w:val="28"/>
          <w:szCs w:val="28"/>
        </w:rPr>
        <w:t>,</w:t>
      </w:r>
      <w:r w:rsidR="000142BE">
        <w:rPr>
          <w:sz w:val="28"/>
          <w:szCs w:val="28"/>
        </w:rPr>
        <w:t xml:space="preserve"> </w:t>
      </w:r>
      <w:r w:rsidR="007C7D9E">
        <w:rPr>
          <w:sz w:val="28"/>
          <w:szCs w:val="28"/>
        </w:rPr>
        <w:t>—</w:t>
      </w:r>
      <w:r w:rsidR="000142BE">
        <w:rPr>
          <w:sz w:val="28"/>
          <w:szCs w:val="28"/>
        </w:rPr>
        <w:t xml:space="preserve"> </w:t>
      </w:r>
      <w:r w:rsidR="004E2ABA">
        <w:rPr>
          <w:sz w:val="28"/>
          <w:szCs w:val="28"/>
        </w:rPr>
        <w:t>про</w:t>
      </w:r>
      <w:r w:rsidR="000142BE">
        <w:rPr>
          <w:sz w:val="28"/>
          <w:szCs w:val="28"/>
        </w:rPr>
        <w:t>комментир</w:t>
      </w:r>
      <w:r w:rsidR="00F40FDD">
        <w:rPr>
          <w:sz w:val="28"/>
          <w:szCs w:val="28"/>
        </w:rPr>
        <w:t>овал</w:t>
      </w:r>
      <w:r w:rsidR="004E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D6064B">
        <w:rPr>
          <w:sz w:val="28"/>
        </w:rPr>
        <w:t>Генерального директ</w:t>
      </w:r>
      <w:r>
        <w:rPr>
          <w:sz w:val="28"/>
        </w:rPr>
        <w:t xml:space="preserve">ора - Управляющий директор ПАО «ТНС энерго Кубань» </w:t>
      </w:r>
      <w:r w:rsidRPr="00D6064B">
        <w:rPr>
          <w:b/>
          <w:sz w:val="28"/>
        </w:rPr>
        <w:t>Александр Халанский</w:t>
      </w:r>
      <w:r w:rsidR="000142BE" w:rsidRPr="00D6064B">
        <w:rPr>
          <w:sz w:val="28"/>
        </w:rPr>
        <w:t>.</w:t>
      </w:r>
    </w:p>
    <w:p w:rsidR="00525108" w:rsidRPr="00F40FDD" w:rsidRDefault="00667C41" w:rsidP="00F40FDD">
      <w:pPr>
        <w:ind w:firstLine="567"/>
        <w:jc w:val="both"/>
        <w:rPr>
          <w:sz w:val="28"/>
          <w:szCs w:val="28"/>
        </w:rPr>
      </w:pPr>
      <w:r w:rsidRPr="00667C41">
        <w:rPr>
          <w:sz w:val="28"/>
          <w:szCs w:val="28"/>
        </w:rPr>
        <w:br/>
      </w:r>
      <w:r w:rsidRPr="00667C41">
        <w:rPr>
          <w:sz w:val="28"/>
          <w:szCs w:val="28"/>
        </w:rPr>
        <w:br/>
      </w:r>
    </w:p>
    <w:p w:rsidR="005630A7" w:rsidRPr="00D6064B" w:rsidRDefault="005630A7">
      <w:pPr>
        <w:rPr>
          <w:b/>
          <w:i/>
          <w:sz w:val="22"/>
          <w:szCs w:val="28"/>
        </w:rPr>
      </w:pPr>
      <w:r w:rsidRPr="00D6064B">
        <w:rPr>
          <w:b/>
          <w:i/>
          <w:sz w:val="22"/>
          <w:szCs w:val="28"/>
        </w:rPr>
        <w:t>Справка о компании:</w:t>
      </w:r>
    </w:p>
    <w:p w:rsidR="005630A7" w:rsidRPr="00D6064B" w:rsidRDefault="005630A7" w:rsidP="005630A7">
      <w:pPr>
        <w:jc w:val="both"/>
        <w:rPr>
          <w:i/>
          <w:sz w:val="22"/>
          <w:szCs w:val="28"/>
        </w:rPr>
      </w:pPr>
      <w:r w:rsidRPr="00D6064B">
        <w:rPr>
          <w:b/>
          <w:i/>
          <w:sz w:val="22"/>
          <w:szCs w:val="28"/>
        </w:rPr>
        <w:t>ПАО «ТНС энерго Кубань»</w:t>
      </w:r>
      <w:r w:rsidRPr="00D6064B">
        <w:rPr>
          <w:i/>
          <w:sz w:val="22"/>
          <w:szCs w:val="28"/>
        </w:rPr>
        <w:t xml:space="preserve">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ЦОКа.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:rsidR="005630A7" w:rsidRPr="00D6064B" w:rsidRDefault="005630A7" w:rsidP="005630A7">
      <w:pPr>
        <w:jc w:val="both"/>
        <w:rPr>
          <w:i/>
          <w:sz w:val="22"/>
          <w:szCs w:val="28"/>
        </w:rPr>
      </w:pPr>
      <w:r w:rsidRPr="00D6064B">
        <w:rPr>
          <w:b/>
          <w:i/>
          <w:sz w:val="22"/>
          <w:szCs w:val="28"/>
        </w:rPr>
        <w:t>ПАО ГК «ТНС энерго»</w:t>
      </w:r>
      <w:r w:rsidRPr="00D6064B">
        <w:rPr>
          <w:i/>
          <w:sz w:val="22"/>
          <w:szCs w:val="28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23 млн потребителей 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  <w:r w:rsidR="007C7D9E" w:rsidRPr="00D6064B">
        <w:rPr>
          <w:i/>
          <w:sz w:val="22"/>
          <w:szCs w:val="28"/>
        </w:rPr>
        <w:t>.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Шамарина Тамара,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lastRenderedPageBreak/>
        <w:t xml:space="preserve">пресс-служба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:rsidR="005630A7" w:rsidRPr="007E6FCF" w:rsidRDefault="005630A7" w:rsidP="005630A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proofErr w:type="spellStart"/>
      <w:r w:rsidRPr="005630A7">
        <w:rPr>
          <w:sz w:val="28"/>
          <w:szCs w:val="28"/>
        </w:rPr>
        <w:t>доб</w:t>
      </w:r>
      <w:proofErr w:type="spellEnd"/>
      <w:r w:rsidRPr="007E6FCF">
        <w:rPr>
          <w:sz w:val="28"/>
          <w:szCs w:val="28"/>
          <w:lang w:val="en-US"/>
        </w:rPr>
        <w:t xml:space="preserve">.1453 </w:t>
      </w:r>
    </w:p>
    <w:p w:rsidR="00C57A14" w:rsidRPr="00D6064B" w:rsidRDefault="005630A7" w:rsidP="00D6064B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 xml:space="preserve">E-mail: </w:t>
      </w:r>
      <w:hyperlink r:id="rId9" w:history="1">
        <w:r w:rsidR="00C57A14" w:rsidRPr="00A73BE7">
          <w:rPr>
            <w:rStyle w:val="aa"/>
            <w:sz w:val="28"/>
            <w:szCs w:val="28"/>
            <w:lang w:val="en-US"/>
          </w:rPr>
          <w:t>pressa@kuban.tns-e.ru</w:t>
        </w:r>
      </w:hyperlink>
    </w:p>
    <w:sectPr w:rsidR="00C57A14" w:rsidRPr="00D6064B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E7" w:rsidRDefault="00DB40E7">
      <w:r>
        <w:separator/>
      </w:r>
    </w:p>
  </w:endnote>
  <w:endnote w:type="continuationSeparator" w:id="0">
    <w:p w:rsidR="00DB40E7" w:rsidRDefault="00DB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E7" w:rsidRDefault="00DB40E7">
      <w:r>
        <w:separator/>
      </w:r>
    </w:p>
  </w:footnote>
  <w:footnote w:type="continuationSeparator" w:id="0">
    <w:p w:rsidR="00DB40E7" w:rsidRDefault="00DB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183C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5C2BCB4" wp14:editId="2ACE34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C4273F" wp14:editId="57228409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4273F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C62"/>
    <w:multiLevelType w:val="multilevel"/>
    <w:tmpl w:val="CB9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84518"/>
    <w:multiLevelType w:val="hybridMultilevel"/>
    <w:tmpl w:val="C4C4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30D"/>
    <w:multiLevelType w:val="multilevel"/>
    <w:tmpl w:val="C73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70D2E"/>
    <w:multiLevelType w:val="multilevel"/>
    <w:tmpl w:val="860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669D7"/>
    <w:multiLevelType w:val="multilevel"/>
    <w:tmpl w:val="3FD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5310D"/>
    <w:multiLevelType w:val="hybridMultilevel"/>
    <w:tmpl w:val="123858AC"/>
    <w:lvl w:ilvl="0" w:tplc="931638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07E5F"/>
    <w:rsid w:val="0001145F"/>
    <w:rsid w:val="000117C0"/>
    <w:rsid w:val="000142BE"/>
    <w:rsid w:val="00015457"/>
    <w:rsid w:val="0001748C"/>
    <w:rsid w:val="00021B04"/>
    <w:rsid w:val="00022F9C"/>
    <w:rsid w:val="000231A2"/>
    <w:rsid w:val="00023BBF"/>
    <w:rsid w:val="00023C18"/>
    <w:rsid w:val="00030BA2"/>
    <w:rsid w:val="00030D2D"/>
    <w:rsid w:val="00030ECE"/>
    <w:rsid w:val="00033553"/>
    <w:rsid w:val="000364C9"/>
    <w:rsid w:val="000416F7"/>
    <w:rsid w:val="000421EB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2510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97550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0F95"/>
    <w:rsid w:val="000E10CE"/>
    <w:rsid w:val="000E21BD"/>
    <w:rsid w:val="000E6318"/>
    <w:rsid w:val="000F0771"/>
    <w:rsid w:val="000F7A87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364"/>
    <w:rsid w:val="0014650E"/>
    <w:rsid w:val="0014679F"/>
    <w:rsid w:val="00150A22"/>
    <w:rsid w:val="00151ACD"/>
    <w:rsid w:val="00153DD7"/>
    <w:rsid w:val="00156559"/>
    <w:rsid w:val="001608CA"/>
    <w:rsid w:val="001619AE"/>
    <w:rsid w:val="00161C97"/>
    <w:rsid w:val="00161F62"/>
    <w:rsid w:val="00164012"/>
    <w:rsid w:val="001653F3"/>
    <w:rsid w:val="001674C7"/>
    <w:rsid w:val="001708A4"/>
    <w:rsid w:val="0017381F"/>
    <w:rsid w:val="00175832"/>
    <w:rsid w:val="001774F7"/>
    <w:rsid w:val="0018190E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4BD8"/>
    <w:rsid w:val="001B4FEE"/>
    <w:rsid w:val="001B7158"/>
    <w:rsid w:val="001B7E67"/>
    <w:rsid w:val="001C07B5"/>
    <w:rsid w:val="001C21E9"/>
    <w:rsid w:val="001C2CEF"/>
    <w:rsid w:val="001C3AD9"/>
    <w:rsid w:val="001C572B"/>
    <w:rsid w:val="001D32DC"/>
    <w:rsid w:val="001D538D"/>
    <w:rsid w:val="001D6015"/>
    <w:rsid w:val="001D6071"/>
    <w:rsid w:val="001D676C"/>
    <w:rsid w:val="001E4EB2"/>
    <w:rsid w:val="001E7597"/>
    <w:rsid w:val="001F09D2"/>
    <w:rsid w:val="001F2A69"/>
    <w:rsid w:val="001F52FD"/>
    <w:rsid w:val="00203B29"/>
    <w:rsid w:val="002042E3"/>
    <w:rsid w:val="002053BB"/>
    <w:rsid w:val="00207E0F"/>
    <w:rsid w:val="00220DE4"/>
    <w:rsid w:val="00222BBB"/>
    <w:rsid w:val="002271FF"/>
    <w:rsid w:val="002330D3"/>
    <w:rsid w:val="00233890"/>
    <w:rsid w:val="002364A9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77828"/>
    <w:rsid w:val="00277B86"/>
    <w:rsid w:val="00280DEB"/>
    <w:rsid w:val="00281C6A"/>
    <w:rsid w:val="00284657"/>
    <w:rsid w:val="00284B2A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1E60"/>
    <w:rsid w:val="002A59AD"/>
    <w:rsid w:val="002B0745"/>
    <w:rsid w:val="002B2535"/>
    <w:rsid w:val="002B3432"/>
    <w:rsid w:val="002B43F1"/>
    <w:rsid w:val="002B52DE"/>
    <w:rsid w:val="002B6A68"/>
    <w:rsid w:val="002C4821"/>
    <w:rsid w:val="002C620F"/>
    <w:rsid w:val="002E20B0"/>
    <w:rsid w:val="002E316C"/>
    <w:rsid w:val="002E6DCD"/>
    <w:rsid w:val="002F5B03"/>
    <w:rsid w:val="002F614B"/>
    <w:rsid w:val="002F7630"/>
    <w:rsid w:val="003016BE"/>
    <w:rsid w:val="00304DF7"/>
    <w:rsid w:val="00305BEC"/>
    <w:rsid w:val="00307588"/>
    <w:rsid w:val="00311700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5F18"/>
    <w:rsid w:val="003460C9"/>
    <w:rsid w:val="00352B42"/>
    <w:rsid w:val="00353D41"/>
    <w:rsid w:val="00354B81"/>
    <w:rsid w:val="0036059B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29B7"/>
    <w:rsid w:val="003A4C27"/>
    <w:rsid w:val="003A631C"/>
    <w:rsid w:val="003B171B"/>
    <w:rsid w:val="003B2D70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5A52"/>
    <w:rsid w:val="003F7E22"/>
    <w:rsid w:val="0040147A"/>
    <w:rsid w:val="0040538E"/>
    <w:rsid w:val="00410560"/>
    <w:rsid w:val="0041449A"/>
    <w:rsid w:val="0041478E"/>
    <w:rsid w:val="00415E9E"/>
    <w:rsid w:val="00420906"/>
    <w:rsid w:val="00423D89"/>
    <w:rsid w:val="00424168"/>
    <w:rsid w:val="00425498"/>
    <w:rsid w:val="004255BD"/>
    <w:rsid w:val="00426E3F"/>
    <w:rsid w:val="004278DD"/>
    <w:rsid w:val="004316C6"/>
    <w:rsid w:val="00436896"/>
    <w:rsid w:val="0044147E"/>
    <w:rsid w:val="00441A34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8AE"/>
    <w:rsid w:val="00495E30"/>
    <w:rsid w:val="004976E7"/>
    <w:rsid w:val="004977B2"/>
    <w:rsid w:val="004A2334"/>
    <w:rsid w:val="004A38D2"/>
    <w:rsid w:val="004A4A26"/>
    <w:rsid w:val="004A5DCF"/>
    <w:rsid w:val="004A7E7D"/>
    <w:rsid w:val="004B0588"/>
    <w:rsid w:val="004B0913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2ABA"/>
    <w:rsid w:val="004E4231"/>
    <w:rsid w:val="004E5B0A"/>
    <w:rsid w:val="004E6978"/>
    <w:rsid w:val="004F1F14"/>
    <w:rsid w:val="004F26D9"/>
    <w:rsid w:val="004F3494"/>
    <w:rsid w:val="004F4890"/>
    <w:rsid w:val="004F4EF6"/>
    <w:rsid w:val="004F56DB"/>
    <w:rsid w:val="004F6555"/>
    <w:rsid w:val="004F65F4"/>
    <w:rsid w:val="004F69B1"/>
    <w:rsid w:val="005000DC"/>
    <w:rsid w:val="00501A38"/>
    <w:rsid w:val="00503FE5"/>
    <w:rsid w:val="00506007"/>
    <w:rsid w:val="0050697D"/>
    <w:rsid w:val="00507D9A"/>
    <w:rsid w:val="00510140"/>
    <w:rsid w:val="00512815"/>
    <w:rsid w:val="00513C62"/>
    <w:rsid w:val="00513F1C"/>
    <w:rsid w:val="00514475"/>
    <w:rsid w:val="00520FFD"/>
    <w:rsid w:val="00525108"/>
    <w:rsid w:val="00526E6C"/>
    <w:rsid w:val="00530BA2"/>
    <w:rsid w:val="00531AA3"/>
    <w:rsid w:val="005321A3"/>
    <w:rsid w:val="00535A84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1398"/>
    <w:rsid w:val="0055183C"/>
    <w:rsid w:val="00551F8F"/>
    <w:rsid w:val="00553DC2"/>
    <w:rsid w:val="00554D2C"/>
    <w:rsid w:val="005559DB"/>
    <w:rsid w:val="00557AEB"/>
    <w:rsid w:val="00561B2E"/>
    <w:rsid w:val="005630A7"/>
    <w:rsid w:val="00564161"/>
    <w:rsid w:val="00571BD0"/>
    <w:rsid w:val="00573397"/>
    <w:rsid w:val="005736B9"/>
    <w:rsid w:val="00574413"/>
    <w:rsid w:val="00577060"/>
    <w:rsid w:val="00580735"/>
    <w:rsid w:val="005811AF"/>
    <w:rsid w:val="005827F4"/>
    <w:rsid w:val="0058292C"/>
    <w:rsid w:val="0058386D"/>
    <w:rsid w:val="00583901"/>
    <w:rsid w:val="0058715B"/>
    <w:rsid w:val="00587768"/>
    <w:rsid w:val="00590511"/>
    <w:rsid w:val="00594350"/>
    <w:rsid w:val="0059483C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5323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07DE4"/>
    <w:rsid w:val="006110FF"/>
    <w:rsid w:val="0061128A"/>
    <w:rsid w:val="00614FD6"/>
    <w:rsid w:val="006151CC"/>
    <w:rsid w:val="00616B12"/>
    <w:rsid w:val="00616BD7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50C71"/>
    <w:rsid w:val="00653000"/>
    <w:rsid w:val="006534E5"/>
    <w:rsid w:val="0065369C"/>
    <w:rsid w:val="0065474B"/>
    <w:rsid w:val="00657D6B"/>
    <w:rsid w:val="00657FB8"/>
    <w:rsid w:val="006636CE"/>
    <w:rsid w:val="006666CE"/>
    <w:rsid w:val="0066761A"/>
    <w:rsid w:val="00667640"/>
    <w:rsid w:val="00667C41"/>
    <w:rsid w:val="00670C52"/>
    <w:rsid w:val="0067305E"/>
    <w:rsid w:val="00674B3F"/>
    <w:rsid w:val="006764D7"/>
    <w:rsid w:val="006774BD"/>
    <w:rsid w:val="00681166"/>
    <w:rsid w:val="00681D0C"/>
    <w:rsid w:val="006823F0"/>
    <w:rsid w:val="00683389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3837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3DD1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C7D9E"/>
    <w:rsid w:val="007D00A8"/>
    <w:rsid w:val="007D1F72"/>
    <w:rsid w:val="007D2A83"/>
    <w:rsid w:val="007D408A"/>
    <w:rsid w:val="007D41EC"/>
    <w:rsid w:val="007D748C"/>
    <w:rsid w:val="007D7CAB"/>
    <w:rsid w:val="007E0C0C"/>
    <w:rsid w:val="007E18AC"/>
    <w:rsid w:val="007E4270"/>
    <w:rsid w:val="007E6FCF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344DB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4ED4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6FBB"/>
    <w:rsid w:val="008D731F"/>
    <w:rsid w:val="008E3305"/>
    <w:rsid w:val="008E4121"/>
    <w:rsid w:val="008E498D"/>
    <w:rsid w:val="008E5BE2"/>
    <w:rsid w:val="008E79A3"/>
    <w:rsid w:val="008F27AC"/>
    <w:rsid w:val="0090249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0756"/>
    <w:rsid w:val="0096447F"/>
    <w:rsid w:val="00964E49"/>
    <w:rsid w:val="0096592F"/>
    <w:rsid w:val="00965C3B"/>
    <w:rsid w:val="0096606A"/>
    <w:rsid w:val="0096631D"/>
    <w:rsid w:val="00966E14"/>
    <w:rsid w:val="00970A31"/>
    <w:rsid w:val="00976B8A"/>
    <w:rsid w:val="009804CD"/>
    <w:rsid w:val="0098110C"/>
    <w:rsid w:val="0098440A"/>
    <w:rsid w:val="00994C50"/>
    <w:rsid w:val="009958BC"/>
    <w:rsid w:val="00995E70"/>
    <w:rsid w:val="009A2634"/>
    <w:rsid w:val="009A2DD1"/>
    <w:rsid w:val="009A33E7"/>
    <w:rsid w:val="009A4938"/>
    <w:rsid w:val="009A58E4"/>
    <w:rsid w:val="009B0F7C"/>
    <w:rsid w:val="009B215C"/>
    <w:rsid w:val="009B32ED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0082"/>
    <w:rsid w:val="00A02C29"/>
    <w:rsid w:val="00A033F6"/>
    <w:rsid w:val="00A04CC0"/>
    <w:rsid w:val="00A1071B"/>
    <w:rsid w:val="00A12929"/>
    <w:rsid w:val="00A12D9C"/>
    <w:rsid w:val="00A15553"/>
    <w:rsid w:val="00A179D7"/>
    <w:rsid w:val="00A26F19"/>
    <w:rsid w:val="00A320F4"/>
    <w:rsid w:val="00A322DD"/>
    <w:rsid w:val="00A3373E"/>
    <w:rsid w:val="00A33D1E"/>
    <w:rsid w:val="00A342AA"/>
    <w:rsid w:val="00A34F4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1C0C"/>
    <w:rsid w:val="00A63DC1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385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25CF"/>
    <w:rsid w:val="00AD3BF6"/>
    <w:rsid w:val="00AD6D51"/>
    <w:rsid w:val="00AE2579"/>
    <w:rsid w:val="00AE38BE"/>
    <w:rsid w:val="00AE4130"/>
    <w:rsid w:val="00AF197A"/>
    <w:rsid w:val="00AF4343"/>
    <w:rsid w:val="00AF4A05"/>
    <w:rsid w:val="00B00FFC"/>
    <w:rsid w:val="00B0373E"/>
    <w:rsid w:val="00B04182"/>
    <w:rsid w:val="00B04549"/>
    <w:rsid w:val="00B071C2"/>
    <w:rsid w:val="00B1069C"/>
    <w:rsid w:val="00B10B49"/>
    <w:rsid w:val="00B11094"/>
    <w:rsid w:val="00B11095"/>
    <w:rsid w:val="00B11C0B"/>
    <w:rsid w:val="00B15770"/>
    <w:rsid w:val="00B15D14"/>
    <w:rsid w:val="00B17C46"/>
    <w:rsid w:val="00B24063"/>
    <w:rsid w:val="00B26D8A"/>
    <w:rsid w:val="00B33F78"/>
    <w:rsid w:val="00B36159"/>
    <w:rsid w:val="00B42DAE"/>
    <w:rsid w:val="00B4632B"/>
    <w:rsid w:val="00B4669D"/>
    <w:rsid w:val="00B47E17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4723"/>
    <w:rsid w:val="00B6508E"/>
    <w:rsid w:val="00B6661C"/>
    <w:rsid w:val="00B6733D"/>
    <w:rsid w:val="00B6799F"/>
    <w:rsid w:val="00B7060D"/>
    <w:rsid w:val="00B70F10"/>
    <w:rsid w:val="00B72B8C"/>
    <w:rsid w:val="00B76FCC"/>
    <w:rsid w:val="00B8018D"/>
    <w:rsid w:val="00B80929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B774C"/>
    <w:rsid w:val="00BC02A8"/>
    <w:rsid w:val="00BC05A2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E41C5"/>
    <w:rsid w:val="00BF0FB6"/>
    <w:rsid w:val="00BF2C73"/>
    <w:rsid w:val="00BF3FE6"/>
    <w:rsid w:val="00BF469A"/>
    <w:rsid w:val="00BF67AD"/>
    <w:rsid w:val="00C00277"/>
    <w:rsid w:val="00C01DE3"/>
    <w:rsid w:val="00C030A7"/>
    <w:rsid w:val="00C03999"/>
    <w:rsid w:val="00C046E4"/>
    <w:rsid w:val="00C054B5"/>
    <w:rsid w:val="00C11937"/>
    <w:rsid w:val="00C11964"/>
    <w:rsid w:val="00C15D25"/>
    <w:rsid w:val="00C179A9"/>
    <w:rsid w:val="00C17B71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A14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46B8"/>
    <w:rsid w:val="00C75EAC"/>
    <w:rsid w:val="00C82556"/>
    <w:rsid w:val="00C82861"/>
    <w:rsid w:val="00C859DF"/>
    <w:rsid w:val="00C876C2"/>
    <w:rsid w:val="00C93CC3"/>
    <w:rsid w:val="00C94680"/>
    <w:rsid w:val="00C96E8F"/>
    <w:rsid w:val="00CA0D09"/>
    <w:rsid w:val="00CA0D7B"/>
    <w:rsid w:val="00CA1A99"/>
    <w:rsid w:val="00CA64BD"/>
    <w:rsid w:val="00CA66E9"/>
    <w:rsid w:val="00CA6748"/>
    <w:rsid w:val="00CA6B60"/>
    <w:rsid w:val="00CB2A36"/>
    <w:rsid w:val="00CC27C2"/>
    <w:rsid w:val="00CC37C2"/>
    <w:rsid w:val="00CC3A37"/>
    <w:rsid w:val="00CC43FD"/>
    <w:rsid w:val="00CC573F"/>
    <w:rsid w:val="00CC7149"/>
    <w:rsid w:val="00CD40F6"/>
    <w:rsid w:val="00CD46F0"/>
    <w:rsid w:val="00CD4F90"/>
    <w:rsid w:val="00CD7561"/>
    <w:rsid w:val="00CE296B"/>
    <w:rsid w:val="00CE3653"/>
    <w:rsid w:val="00CE3681"/>
    <w:rsid w:val="00CE38DE"/>
    <w:rsid w:val="00CE3AC8"/>
    <w:rsid w:val="00CF2726"/>
    <w:rsid w:val="00CF27EB"/>
    <w:rsid w:val="00CF49A9"/>
    <w:rsid w:val="00CF4AC5"/>
    <w:rsid w:val="00CF6316"/>
    <w:rsid w:val="00CF67D3"/>
    <w:rsid w:val="00CF6943"/>
    <w:rsid w:val="00D015BB"/>
    <w:rsid w:val="00D0232E"/>
    <w:rsid w:val="00D031CC"/>
    <w:rsid w:val="00D0386A"/>
    <w:rsid w:val="00D10229"/>
    <w:rsid w:val="00D11C13"/>
    <w:rsid w:val="00D132CF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064B"/>
    <w:rsid w:val="00D625A7"/>
    <w:rsid w:val="00D64257"/>
    <w:rsid w:val="00D669C5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29DF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0E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580E"/>
    <w:rsid w:val="00DD64C0"/>
    <w:rsid w:val="00DE04C7"/>
    <w:rsid w:val="00DE3D05"/>
    <w:rsid w:val="00DF3680"/>
    <w:rsid w:val="00DF4351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67D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5123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B577A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0EFA"/>
    <w:rsid w:val="00F11D7D"/>
    <w:rsid w:val="00F12517"/>
    <w:rsid w:val="00F129F3"/>
    <w:rsid w:val="00F14F6D"/>
    <w:rsid w:val="00F1519F"/>
    <w:rsid w:val="00F15D2D"/>
    <w:rsid w:val="00F228A1"/>
    <w:rsid w:val="00F232B4"/>
    <w:rsid w:val="00F23939"/>
    <w:rsid w:val="00F262DC"/>
    <w:rsid w:val="00F301DA"/>
    <w:rsid w:val="00F323B3"/>
    <w:rsid w:val="00F338C3"/>
    <w:rsid w:val="00F34C0D"/>
    <w:rsid w:val="00F355FC"/>
    <w:rsid w:val="00F36014"/>
    <w:rsid w:val="00F36026"/>
    <w:rsid w:val="00F3746B"/>
    <w:rsid w:val="00F37B77"/>
    <w:rsid w:val="00F40F48"/>
    <w:rsid w:val="00F40FDD"/>
    <w:rsid w:val="00F41858"/>
    <w:rsid w:val="00F41B50"/>
    <w:rsid w:val="00F4345A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4FB8"/>
    <w:rsid w:val="00F7633D"/>
    <w:rsid w:val="00F77715"/>
    <w:rsid w:val="00F8202F"/>
    <w:rsid w:val="00F8562A"/>
    <w:rsid w:val="00F86922"/>
    <w:rsid w:val="00F917F3"/>
    <w:rsid w:val="00F9422B"/>
    <w:rsid w:val="00F975C4"/>
    <w:rsid w:val="00FA0A4A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D6D11"/>
    <w:rsid w:val="00FE0C72"/>
    <w:rsid w:val="00FE3C15"/>
    <w:rsid w:val="00FE3C30"/>
    <w:rsid w:val="00FF1282"/>
    <w:rsid w:val="00FF19CE"/>
    <w:rsid w:val="00FF201D"/>
    <w:rsid w:val="00FF21C1"/>
    <w:rsid w:val="00FF2F8B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30A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  <w:style w:type="character" w:customStyle="1" w:styleId="username">
    <w:name w:val="username"/>
    <w:basedOn w:val="a0"/>
    <w:rsid w:val="00D6064B"/>
  </w:style>
  <w:style w:type="character" w:customStyle="1" w:styleId="dolg">
    <w:name w:val="dolg"/>
    <w:basedOn w:val="a0"/>
    <w:rsid w:val="00D6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1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ssa@kuban.tns-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7F3639-E15D-424A-8DE0-D9063977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4</cp:revision>
  <cp:lastPrinted>2024-03-20T11:56:00Z</cp:lastPrinted>
  <dcterms:created xsi:type="dcterms:W3CDTF">2024-07-02T09:45:00Z</dcterms:created>
  <dcterms:modified xsi:type="dcterms:W3CDTF">2024-07-02T10:34:00Z</dcterms:modified>
</cp:coreProperties>
</file>