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7A6" w:rsidRDefault="006A07A6" w:rsidP="006A07A6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117FF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44C05" wp14:editId="5E5545FD">
                <wp:simplePos x="0" y="0"/>
                <wp:positionH relativeFrom="margin">
                  <wp:align>left</wp:align>
                </wp:positionH>
                <wp:positionV relativeFrom="paragraph">
                  <wp:posOffset>254</wp:posOffset>
                </wp:positionV>
                <wp:extent cx="3135630" cy="1365250"/>
                <wp:effectExtent l="0" t="0" r="7620" b="6350"/>
                <wp:wrapTopAndBottom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5630" cy="1365250"/>
                          <a:chOff x="0" y="0"/>
                          <a:chExt cx="3135630" cy="1365868"/>
                        </a:xfrm>
                      </wpg:grpSpPr>
                      <pic:pic xmlns:pic="http://schemas.openxmlformats.org/drawingml/2006/picture">
                        <pic:nvPicPr>
                          <pic:cNvPr id="3" name="Рисунок 3" descr="C:\Users\ShchukinaAM\Desktop\Стандарт делопроизводства\ЖДРМ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40" t="26667" b="27407"/>
                          <a:stretch/>
                        </pic:blipFill>
                        <pic:spPr bwMode="auto">
                          <a:xfrm>
                            <a:off x="0" y="0"/>
                            <a:ext cx="2576946" cy="7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6893"/>
                            <a:ext cx="313563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A6" w:rsidRPr="007F445B" w:rsidRDefault="006A07A6" w:rsidP="006A07A6">
                              <w:pPr>
                                <w:rPr>
                                  <w:rFonts w:cs="Arial"/>
                                  <w:b/>
                                  <w:color w:val="404040" w:themeColor="text1" w:themeTint="BF"/>
                                </w:rPr>
                              </w:pPr>
                              <w:r w:rsidRPr="007F445B">
                                <w:rPr>
                                  <w:rFonts w:cs="Arial"/>
                                  <w:b/>
                                  <w:color w:val="404040" w:themeColor="text1" w:themeTint="BF"/>
                                </w:rPr>
                                <w:t>Челябинский электровозоремонтный завод – филиал акционерного общества «Желдорреммаш»</w:t>
                              </w:r>
                            </w:p>
                            <w:p w:rsidR="006A07A6" w:rsidRPr="00AC3B11" w:rsidRDefault="006A07A6" w:rsidP="006A07A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F445B">
                                <w:rPr>
                                  <w:rFonts w:cs="Arial"/>
                                  <w:color w:val="808284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:rsidR="006A07A6" w:rsidRPr="00AC3B11" w:rsidRDefault="006A07A6" w:rsidP="006A07A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6A07A6" w:rsidRPr="00AC3B11" w:rsidRDefault="006A07A6" w:rsidP="006A07A6">
                              <w:pPr>
                                <w:rPr>
                                  <w:rFonts w:cs="Arial"/>
                                  <w:color w:val="80828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>Этот</w:t>
                              </w:r>
                              <w:r w:rsidRPr="006F1267"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  <w:lang w:val="en-US"/>
                                </w:rPr>
                                <w:t>e</w:t>
                              </w:r>
                              <w:r w:rsidRPr="00AC3B11"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>-</w:t>
                              </w:r>
                              <w:r w:rsidRPr="006F1267"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  <w:lang w:val="en-US"/>
                                </w:rPr>
                                <w:t>mail</w:t>
                              </w:r>
                              <w:r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>адресзащищенотспам</w:t>
                              </w:r>
                              <w:r w:rsidRPr="00AC3B11"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>-</w:t>
                              </w:r>
                              <w:r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>ботов</w:t>
                              </w:r>
                              <w:r w:rsidRPr="00AC3B11"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 xml:space="preserve">, </w:t>
                              </w:r>
                              <w:r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>дляегопросмотрауВасдолженбытьвключен</w:t>
                              </w:r>
                              <w:r w:rsidRPr="006F1267"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  <w:lang w:val="en-US"/>
                                </w:rPr>
                                <w:t>Javascript</w:t>
                              </w:r>
                            </w:p>
                            <w:p w:rsidR="006A07A6" w:rsidRPr="00AC3B11" w:rsidRDefault="006A07A6" w:rsidP="006A07A6">
                              <w:pPr>
                                <w:rPr>
                                  <w:rFonts w:cs="Arial"/>
                                  <w:color w:val="808284"/>
                                  <w:sz w:val="16"/>
                                  <w:szCs w:val="16"/>
                                </w:rPr>
                              </w:pPr>
                            </w:p>
                            <w:p w:rsidR="006A07A6" w:rsidRPr="00AC3B11" w:rsidRDefault="006A07A6" w:rsidP="006A07A6">
                              <w:pPr>
                                <w:rPr>
                                  <w:rFonts w:cs="Arial"/>
                                  <w:color w:val="808284"/>
                                  <w:sz w:val="16"/>
                                  <w:szCs w:val="16"/>
                                </w:rPr>
                              </w:pPr>
                            </w:p>
                            <w:p w:rsidR="006A07A6" w:rsidRPr="00AC3B11" w:rsidRDefault="006A07A6" w:rsidP="006A07A6">
                              <w:pPr>
                                <w:rPr>
                                  <w:rFonts w:cs="Arial"/>
                                  <w:color w:val="808284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1344C05" id="Группа 5" o:spid="_x0000_s1026" style="position:absolute;left:0;text-align:left;margin-left:0;margin-top:0;width:246.9pt;height:107.5pt;z-index:251659264;mso-position-horizontal:left;mso-position-horizontal-relative:margin;mso-width-relative:margin;mso-height-relative:margin" coordsize="31356,136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width:25769;height:73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GWJLEAAAA2gAAAA8AAABkcnMvZG93bnJldi54bWxEj91qwkAUhO+FvsNyCt5I3VTBn+gqRQ1I&#10;CwVTH+CQPSbB7Nmwu5r49t1CwcthZr5h1tveNOJOzteWFbyPExDEhdU1lwrOP9nbAoQPyBoby6Tg&#10;QR62m5fBGlNtOz7RPQ+liBD2KSqoQmhTKX1RkUE/ti1x9C7WGQxRulJqh12Em0ZOkmQmDdYcFyps&#10;aVdRcc1vRsEov+3d8XAZTbPFMsyyz3n39e2UGr72HysQgfrwDP+3j1rBFP6uxBsgN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GWJLEAAAA2gAAAA8AAAAAAAAAAAAAAAAA&#10;nwIAAGRycy9kb3ducmV2LnhtbFBLBQYAAAAABAAEAPcAAACQAwAAAAA=&#10;">
                  <v:imagedata r:id="rId5" o:title="ЖДРМ" croptop="17476f" cropbottom="17961f" cropleft="3172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top:6768;width:31356;height:6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MA/MMA&#10;AADaAAAADwAAAGRycy9kb3ducmV2LnhtbESPQWvCQBSE7wX/w/KEXkrd2FQrqRsJhZb2qFbPj+wz&#10;CWbfht1tTP59VxA8DjPzDbPeDKYVPTnfWFYwnyUgiEurG64U/O4/n1cgfEDW2FomBSN52OSThzVm&#10;2l54S/0uVCJC2GeooA6hy6T0ZU0G/cx2xNE7WWcwROkqqR1eIty08iVJltJgw3Ghxo4+airPuz+j&#10;4JiOslg4/7Rd+cNP+ZW6U7F8U+pxOhTvIAIN4R6+tb+1gle4Xok3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MA/MMAAADaAAAADwAAAAAAAAAAAAAAAACYAgAAZHJzL2Rv&#10;d25yZXYueG1sUEsFBgAAAAAEAAQA9QAAAIgDAAAAAA==&#10;" filled="f" stroked="f">
                  <v:textbox inset="0,1mm,0,0">
                    <w:txbxContent>
                      <w:p w:rsidR="006A07A6" w:rsidRPr="007F445B" w:rsidRDefault="006A07A6" w:rsidP="006A07A6">
                        <w:pPr>
                          <w:rPr>
                            <w:rFonts w:cs="Arial"/>
                            <w:b/>
                            <w:color w:val="404040" w:themeColor="text1" w:themeTint="BF"/>
                          </w:rPr>
                        </w:pPr>
                        <w:r w:rsidRPr="007F445B">
                          <w:rPr>
                            <w:rFonts w:cs="Arial"/>
                            <w:b/>
                            <w:color w:val="404040" w:themeColor="text1" w:themeTint="BF"/>
                          </w:rPr>
                          <w:t xml:space="preserve">Челябинский </w:t>
                        </w:r>
                        <w:proofErr w:type="spellStart"/>
                        <w:r w:rsidRPr="007F445B">
                          <w:rPr>
                            <w:rFonts w:cs="Arial"/>
                            <w:b/>
                            <w:color w:val="404040" w:themeColor="text1" w:themeTint="BF"/>
                          </w:rPr>
                          <w:t>электровозоремонтный</w:t>
                        </w:r>
                        <w:proofErr w:type="spellEnd"/>
                        <w:r w:rsidRPr="007F445B">
                          <w:rPr>
                            <w:rFonts w:cs="Arial"/>
                            <w:b/>
                            <w:color w:val="404040" w:themeColor="text1" w:themeTint="BF"/>
                          </w:rPr>
                          <w:t xml:space="preserve"> завод – филиал акционерного общества «</w:t>
                        </w:r>
                        <w:proofErr w:type="spellStart"/>
                        <w:r w:rsidRPr="007F445B">
                          <w:rPr>
                            <w:rFonts w:cs="Arial"/>
                            <w:b/>
                            <w:color w:val="404040" w:themeColor="text1" w:themeTint="BF"/>
                          </w:rPr>
                          <w:t>Желдорреммаш</w:t>
                        </w:r>
                        <w:proofErr w:type="spellEnd"/>
                        <w:r w:rsidRPr="007F445B">
                          <w:rPr>
                            <w:rFonts w:cs="Arial"/>
                            <w:b/>
                            <w:color w:val="404040" w:themeColor="text1" w:themeTint="BF"/>
                          </w:rPr>
                          <w:t>»</w:t>
                        </w:r>
                      </w:p>
                      <w:p w:rsidR="006A07A6" w:rsidRPr="00AC3B11" w:rsidRDefault="006A07A6" w:rsidP="006A07A6">
                        <w:pPr>
                          <w:rPr>
                            <w:sz w:val="16"/>
                            <w:szCs w:val="16"/>
                          </w:rPr>
                        </w:pPr>
                        <w:r w:rsidRPr="007F445B">
                          <w:rPr>
                            <w:rFonts w:cs="Arial"/>
                            <w:color w:val="808284"/>
                            <w:sz w:val="24"/>
                            <w:szCs w:val="24"/>
                          </w:rPr>
                          <w:br/>
                        </w:r>
                      </w:p>
                      <w:p w:rsidR="006A07A6" w:rsidRPr="00AC3B11" w:rsidRDefault="006A07A6" w:rsidP="006A07A6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6A07A6" w:rsidRPr="00AC3B11" w:rsidRDefault="006A07A6" w:rsidP="006A07A6">
                        <w:pPr>
                          <w:rPr>
                            <w:rFonts w:cs="Arial"/>
                            <w:color w:val="808284"/>
                            <w:sz w:val="16"/>
                            <w:szCs w:val="16"/>
                          </w:rPr>
                        </w:pPr>
                        <w:r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>Этот</w:t>
                        </w:r>
                        <w:r w:rsidRPr="006F1267">
                          <w:rPr>
                            <w:vanish/>
                            <w:color w:val="339966"/>
                            <w:sz w:val="27"/>
                            <w:szCs w:val="27"/>
                            <w:lang w:val="en-US"/>
                          </w:rPr>
                          <w:t>e</w:t>
                        </w:r>
                        <w:r w:rsidRPr="00AC3B11"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>-</w:t>
                        </w:r>
                        <w:r w:rsidRPr="006F1267">
                          <w:rPr>
                            <w:vanish/>
                            <w:color w:val="339966"/>
                            <w:sz w:val="27"/>
                            <w:szCs w:val="27"/>
                            <w:lang w:val="en-US"/>
                          </w:rPr>
                          <w:t>mail</w:t>
                        </w:r>
                        <w:proofErr w:type="spellStart"/>
                        <w:r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>адресзащищенотспам</w:t>
                        </w:r>
                        <w:proofErr w:type="spellEnd"/>
                        <w:r w:rsidRPr="00AC3B11"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>-</w:t>
                        </w:r>
                        <w:r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>ботов</w:t>
                        </w:r>
                        <w:r w:rsidRPr="00AC3B11"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>дляегопросмотрауВасдолженбытьвключен</w:t>
                        </w:r>
                        <w:r w:rsidRPr="006F1267">
                          <w:rPr>
                            <w:vanish/>
                            <w:color w:val="339966"/>
                            <w:sz w:val="27"/>
                            <w:szCs w:val="27"/>
                            <w:lang w:val="en-US"/>
                          </w:rPr>
                          <w:t>Javascript</w:t>
                        </w:r>
                        <w:proofErr w:type="spellEnd"/>
                      </w:p>
                      <w:p w:rsidR="006A07A6" w:rsidRPr="00AC3B11" w:rsidRDefault="006A07A6" w:rsidP="006A07A6">
                        <w:pPr>
                          <w:rPr>
                            <w:rFonts w:cs="Arial"/>
                            <w:color w:val="808284"/>
                            <w:sz w:val="16"/>
                            <w:szCs w:val="16"/>
                          </w:rPr>
                        </w:pPr>
                      </w:p>
                      <w:p w:rsidR="006A07A6" w:rsidRPr="00AC3B11" w:rsidRDefault="006A07A6" w:rsidP="006A07A6">
                        <w:pPr>
                          <w:rPr>
                            <w:rFonts w:cs="Arial"/>
                            <w:color w:val="808284"/>
                            <w:sz w:val="16"/>
                            <w:szCs w:val="16"/>
                          </w:rPr>
                        </w:pPr>
                      </w:p>
                      <w:p w:rsidR="006A07A6" w:rsidRPr="00AC3B11" w:rsidRDefault="006A07A6" w:rsidP="006A07A6">
                        <w:pPr>
                          <w:rPr>
                            <w:rFonts w:cs="Arial"/>
                            <w:color w:val="808284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6A07A6" w:rsidRPr="00F53D0E" w:rsidRDefault="006A07A6" w:rsidP="006A07A6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D0E">
        <w:rPr>
          <w:rFonts w:ascii="Times New Roman" w:hAnsi="Times New Roman" w:cs="Times New Roman"/>
          <w:b/>
          <w:bCs/>
          <w:sz w:val="24"/>
          <w:szCs w:val="24"/>
        </w:rPr>
        <w:t xml:space="preserve">Пресс-релиз </w:t>
      </w:r>
    </w:p>
    <w:p w:rsidR="006A07A6" w:rsidRPr="00F53D0E" w:rsidRDefault="006A07A6" w:rsidP="006A07A6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июля</w:t>
      </w:r>
      <w:r w:rsidRPr="00F53D0E">
        <w:rPr>
          <w:rFonts w:ascii="Times New Roman" w:hAnsi="Times New Roman" w:cs="Times New Roman"/>
          <w:b/>
          <w:bCs/>
          <w:sz w:val="24"/>
          <w:szCs w:val="24"/>
        </w:rPr>
        <w:t xml:space="preserve"> 2024 г.</w:t>
      </w:r>
    </w:p>
    <w:p w:rsidR="006A07A6" w:rsidRPr="00F53D0E" w:rsidRDefault="006A07A6" w:rsidP="006A07A6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07A6" w:rsidRPr="002E2D2F" w:rsidRDefault="006A07A6" w:rsidP="006A07A6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07A6">
        <w:rPr>
          <w:rFonts w:ascii="Times New Roman" w:hAnsi="Times New Roman" w:cs="Times New Roman"/>
          <w:b/>
          <w:bCs/>
          <w:iCs/>
          <w:sz w:val="24"/>
          <w:szCs w:val="24"/>
        </w:rPr>
        <w:t>Более трети семейных пар ЧЭРЗ познакомились на заводе</w:t>
      </w:r>
    </w:p>
    <w:p w:rsidR="006A07A6" w:rsidRPr="000A7043" w:rsidRDefault="006A07A6" w:rsidP="006A07A6">
      <w:pPr>
        <w:spacing w:after="120"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07A6">
        <w:rPr>
          <w:rFonts w:ascii="Times New Roman" w:hAnsi="Times New Roman" w:cs="Times New Roman"/>
          <w:i/>
          <w:iCs/>
          <w:sz w:val="24"/>
          <w:szCs w:val="24"/>
        </w:rPr>
        <w:t xml:space="preserve">В преддверии </w:t>
      </w:r>
      <w:r w:rsidR="00F066A1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6A07A6">
        <w:rPr>
          <w:rFonts w:ascii="Times New Roman" w:hAnsi="Times New Roman" w:cs="Times New Roman"/>
          <w:i/>
          <w:iCs/>
          <w:sz w:val="24"/>
          <w:szCs w:val="24"/>
        </w:rPr>
        <w:t>сероссийского дня семьи, любви и верности на Челябинском электровозоремонтном заводе (ЧЭРЗ, входит в АО «Желдорреммаш») провели исследование, которое показало, что почти 5 % работников предприятия — семейные пары. Из них 27% познакомились на заводе.</w:t>
      </w:r>
    </w:p>
    <w:p w:rsidR="006A07A6" w:rsidRPr="006A07A6" w:rsidRDefault="006A07A6" w:rsidP="006A07A6">
      <w:pPr>
        <w:spacing w:after="12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07A6">
        <w:rPr>
          <w:rFonts w:ascii="Times New Roman" w:hAnsi="Times New Roman" w:cs="Times New Roman"/>
          <w:iCs/>
          <w:sz w:val="24"/>
          <w:szCs w:val="24"/>
        </w:rPr>
        <w:t xml:space="preserve">Многие будущие супруги впервые встретились в заводских цехах, а кто-то пришел на предприятие вслед за своей второй половинкой и уже образовал целую династию. Так, Наталья и </w:t>
      </w:r>
      <w:proofErr w:type="spellStart"/>
      <w:r w:rsidRPr="006A07A6">
        <w:rPr>
          <w:rFonts w:ascii="Times New Roman" w:hAnsi="Times New Roman" w:cs="Times New Roman"/>
          <w:iCs/>
          <w:sz w:val="24"/>
          <w:szCs w:val="24"/>
        </w:rPr>
        <w:t>Ермек</w:t>
      </w:r>
      <w:proofErr w:type="spellEnd"/>
      <w:r w:rsidRPr="006A07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A07A6">
        <w:rPr>
          <w:rFonts w:ascii="Times New Roman" w:hAnsi="Times New Roman" w:cs="Times New Roman"/>
          <w:iCs/>
          <w:sz w:val="24"/>
          <w:szCs w:val="24"/>
        </w:rPr>
        <w:t>Сагадиевы</w:t>
      </w:r>
      <w:proofErr w:type="spellEnd"/>
      <w:r w:rsidRPr="006A07A6">
        <w:rPr>
          <w:rFonts w:ascii="Times New Roman" w:hAnsi="Times New Roman" w:cs="Times New Roman"/>
          <w:iCs/>
          <w:sz w:val="24"/>
          <w:szCs w:val="24"/>
        </w:rPr>
        <w:t xml:space="preserve"> в браке 30 лет, и столько же они трудятся на ЧЭРЗ. Их знакомство пришлось на студенческие годы, оба учились в Уральском государственном университете путей сообщения в Екатеринбурге. После учебы </w:t>
      </w:r>
      <w:proofErr w:type="spellStart"/>
      <w:r w:rsidRPr="006A07A6">
        <w:rPr>
          <w:rFonts w:ascii="Times New Roman" w:hAnsi="Times New Roman" w:cs="Times New Roman"/>
          <w:iCs/>
          <w:sz w:val="24"/>
          <w:szCs w:val="24"/>
        </w:rPr>
        <w:t>Ермек</w:t>
      </w:r>
      <w:proofErr w:type="spellEnd"/>
      <w:r w:rsidRPr="006A07A6">
        <w:rPr>
          <w:rFonts w:ascii="Times New Roman" w:hAnsi="Times New Roman" w:cs="Times New Roman"/>
          <w:iCs/>
          <w:sz w:val="24"/>
          <w:szCs w:val="24"/>
        </w:rPr>
        <w:t xml:space="preserve"> по распределению переехал в Челябинск, через пару месяцев и Наталья, вслед за будущ</w:t>
      </w:r>
      <w:r w:rsidR="003A4799">
        <w:rPr>
          <w:rFonts w:ascii="Times New Roman" w:hAnsi="Times New Roman" w:cs="Times New Roman"/>
          <w:iCs/>
          <w:sz w:val="24"/>
          <w:szCs w:val="24"/>
        </w:rPr>
        <w:t>и</w:t>
      </w:r>
      <w:r w:rsidRPr="006A07A6">
        <w:rPr>
          <w:rFonts w:ascii="Times New Roman" w:hAnsi="Times New Roman" w:cs="Times New Roman"/>
          <w:iCs/>
          <w:sz w:val="24"/>
          <w:szCs w:val="24"/>
        </w:rPr>
        <w:t>м мужем, пере</w:t>
      </w:r>
      <w:r w:rsidR="00F066A1">
        <w:rPr>
          <w:rFonts w:ascii="Times New Roman" w:hAnsi="Times New Roman" w:cs="Times New Roman"/>
          <w:iCs/>
          <w:sz w:val="24"/>
          <w:szCs w:val="24"/>
        </w:rPr>
        <w:t>бр</w:t>
      </w:r>
      <w:r w:rsidR="003A4799">
        <w:rPr>
          <w:rFonts w:ascii="Times New Roman" w:hAnsi="Times New Roman" w:cs="Times New Roman"/>
          <w:iCs/>
          <w:sz w:val="24"/>
          <w:szCs w:val="24"/>
        </w:rPr>
        <w:t>а</w:t>
      </w:r>
      <w:r w:rsidR="00F066A1">
        <w:rPr>
          <w:rFonts w:ascii="Times New Roman" w:hAnsi="Times New Roman" w:cs="Times New Roman"/>
          <w:iCs/>
          <w:sz w:val="24"/>
          <w:szCs w:val="24"/>
        </w:rPr>
        <w:t>лась</w:t>
      </w:r>
      <w:r w:rsidRPr="006A07A6">
        <w:rPr>
          <w:rFonts w:ascii="Times New Roman" w:hAnsi="Times New Roman" w:cs="Times New Roman"/>
          <w:iCs/>
          <w:sz w:val="24"/>
          <w:szCs w:val="24"/>
        </w:rPr>
        <w:t xml:space="preserve"> в но</w:t>
      </w:r>
      <w:r>
        <w:rPr>
          <w:rFonts w:ascii="Times New Roman" w:hAnsi="Times New Roman" w:cs="Times New Roman"/>
          <w:iCs/>
          <w:sz w:val="24"/>
          <w:szCs w:val="24"/>
        </w:rPr>
        <w:t>вый город, устроившись на ЧЭРЗ.</w:t>
      </w:r>
    </w:p>
    <w:p w:rsidR="006A07A6" w:rsidRPr="006A07A6" w:rsidRDefault="006A07A6" w:rsidP="006A07A6">
      <w:pPr>
        <w:spacing w:after="12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07A6">
        <w:rPr>
          <w:rFonts w:ascii="Times New Roman" w:hAnsi="Times New Roman" w:cs="Times New Roman"/>
          <w:iCs/>
          <w:sz w:val="24"/>
          <w:szCs w:val="24"/>
        </w:rPr>
        <w:t xml:space="preserve">Наталья </w:t>
      </w:r>
      <w:proofErr w:type="spellStart"/>
      <w:r w:rsidRPr="006A07A6">
        <w:rPr>
          <w:rFonts w:ascii="Times New Roman" w:hAnsi="Times New Roman" w:cs="Times New Roman"/>
          <w:iCs/>
          <w:sz w:val="24"/>
          <w:szCs w:val="24"/>
        </w:rPr>
        <w:t>Сагадиева</w:t>
      </w:r>
      <w:proofErr w:type="spellEnd"/>
      <w:r w:rsidRPr="006A07A6">
        <w:rPr>
          <w:rFonts w:ascii="Times New Roman" w:hAnsi="Times New Roman" w:cs="Times New Roman"/>
          <w:iCs/>
          <w:sz w:val="24"/>
          <w:szCs w:val="24"/>
        </w:rPr>
        <w:t xml:space="preserve">, мастер секционного цеха: </w:t>
      </w:r>
    </w:p>
    <w:p w:rsidR="006A07A6" w:rsidRPr="006A07A6" w:rsidRDefault="006A07A6" w:rsidP="006A07A6">
      <w:pPr>
        <w:spacing w:after="12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07A6">
        <w:rPr>
          <w:rFonts w:ascii="Times New Roman" w:hAnsi="Times New Roman" w:cs="Times New Roman"/>
          <w:iCs/>
          <w:sz w:val="24"/>
          <w:szCs w:val="24"/>
        </w:rPr>
        <w:t xml:space="preserve">«Устроилась на завод изолировщиком в секционный цех. Первое время было трудно, но мы и не думали уходить. Позже завод выделил нам квартиру. За эти годы работала и на руководящих должностях, а </w:t>
      </w:r>
      <w:proofErr w:type="spellStart"/>
      <w:r w:rsidRPr="006A07A6">
        <w:rPr>
          <w:rFonts w:ascii="Times New Roman" w:hAnsi="Times New Roman" w:cs="Times New Roman"/>
          <w:iCs/>
          <w:sz w:val="24"/>
          <w:szCs w:val="24"/>
        </w:rPr>
        <w:t>Ермек</w:t>
      </w:r>
      <w:proofErr w:type="spellEnd"/>
      <w:r w:rsidRPr="006A07A6">
        <w:rPr>
          <w:rFonts w:ascii="Times New Roman" w:hAnsi="Times New Roman" w:cs="Times New Roman"/>
          <w:iCs/>
          <w:sz w:val="24"/>
          <w:szCs w:val="24"/>
        </w:rPr>
        <w:t xml:space="preserve"> был начальником электромашинного и якорного цехов».</w:t>
      </w:r>
    </w:p>
    <w:p w:rsidR="006A07A6" w:rsidRPr="006A07A6" w:rsidRDefault="006A07A6" w:rsidP="006A07A6">
      <w:pPr>
        <w:spacing w:after="12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07A6">
        <w:rPr>
          <w:rFonts w:ascii="Times New Roman" w:hAnsi="Times New Roman" w:cs="Times New Roman"/>
          <w:iCs/>
          <w:sz w:val="24"/>
          <w:szCs w:val="24"/>
        </w:rPr>
        <w:t xml:space="preserve">Сейчас Наталья мастер и председатель цехового комитета, а </w:t>
      </w:r>
      <w:proofErr w:type="spellStart"/>
      <w:r w:rsidRPr="006A07A6">
        <w:rPr>
          <w:rFonts w:ascii="Times New Roman" w:hAnsi="Times New Roman" w:cs="Times New Roman"/>
          <w:iCs/>
          <w:sz w:val="24"/>
          <w:szCs w:val="24"/>
        </w:rPr>
        <w:t>Ермек</w:t>
      </w:r>
      <w:proofErr w:type="spellEnd"/>
      <w:r w:rsidRPr="006A07A6">
        <w:rPr>
          <w:rFonts w:ascii="Times New Roman" w:hAnsi="Times New Roman" w:cs="Times New Roman"/>
          <w:iCs/>
          <w:sz w:val="24"/>
          <w:szCs w:val="24"/>
        </w:rPr>
        <w:t xml:space="preserve"> работает в центральном аппарате электромашинного дивизиона. В сборочном цехе уже год трудится их младший сын, а дочь – сотрудник отдела кадров, сейчас в декретном отпуске.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A07A6">
        <w:rPr>
          <w:rFonts w:ascii="Times New Roman" w:hAnsi="Times New Roman" w:cs="Times New Roman"/>
          <w:iCs/>
          <w:sz w:val="24"/>
          <w:szCs w:val="24"/>
        </w:rPr>
        <w:t xml:space="preserve">По словам заводчан, главное преимущество работы на одном предприятии — близость к родному человеку. </w:t>
      </w:r>
    </w:p>
    <w:p w:rsidR="006A07A6" w:rsidRPr="006A07A6" w:rsidRDefault="006A07A6" w:rsidP="006A07A6">
      <w:pPr>
        <w:spacing w:after="12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07A6">
        <w:rPr>
          <w:rFonts w:ascii="Times New Roman" w:hAnsi="Times New Roman" w:cs="Times New Roman"/>
          <w:iCs/>
          <w:sz w:val="24"/>
          <w:szCs w:val="24"/>
        </w:rPr>
        <w:t xml:space="preserve">Предприятие поддерживает досуг </w:t>
      </w:r>
      <w:r>
        <w:rPr>
          <w:rFonts w:ascii="Times New Roman" w:hAnsi="Times New Roman" w:cs="Times New Roman"/>
          <w:iCs/>
          <w:sz w:val="24"/>
          <w:szCs w:val="24"/>
        </w:rPr>
        <w:t>своих сотрудников</w:t>
      </w:r>
      <w:r w:rsidRPr="006A07A6">
        <w:rPr>
          <w:rFonts w:ascii="Times New Roman" w:hAnsi="Times New Roman" w:cs="Times New Roman"/>
          <w:iCs/>
          <w:sz w:val="24"/>
          <w:szCs w:val="24"/>
        </w:rPr>
        <w:t>. Так, в преддвери</w:t>
      </w:r>
      <w:r>
        <w:rPr>
          <w:rFonts w:ascii="Times New Roman" w:hAnsi="Times New Roman" w:cs="Times New Roman"/>
          <w:iCs/>
          <w:sz w:val="24"/>
          <w:szCs w:val="24"/>
        </w:rPr>
        <w:t>и</w:t>
      </w:r>
      <w:r w:rsidRPr="006A07A6">
        <w:rPr>
          <w:rFonts w:ascii="Times New Roman" w:hAnsi="Times New Roman" w:cs="Times New Roman"/>
          <w:iCs/>
          <w:sz w:val="24"/>
          <w:szCs w:val="24"/>
        </w:rPr>
        <w:t xml:space="preserve"> Дня семьи, любви и верности 12 семейных пар, работающих на предприятии, посетят кулинарный мастер-класс в одном из ресторанов города и приятно проведут время.</w:t>
      </w:r>
    </w:p>
    <w:p w:rsidR="006A07A6" w:rsidRPr="006A07A6" w:rsidRDefault="006A07A6" w:rsidP="006A07A6">
      <w:pPr>
        <w:spacing w:after="12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07A6">
        <w:rPr>
          <w:rFonts w:ascii="Times New Roman" w:hAnsi="Times New Roman" w:cs="Times New Roman"/>
          <w:iCs/>
          <w:sz w:val="24"/>
          <w:szCs w:val="24"/>
        </w:rPr>
        <w:t>Дмитрий Каташев, советник директора ЧЭРЗ:</w:t>
      </w:r>
    </w:p>
    <w:p w:rsidR="006A07A6" w:rsidRPr="006A07A6" w:rsidRDefault="006A07A6" w:rsidP="006A07A6">
      <w:pPr>
        <w:spacing w:after="12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07A6">
        <w:rPr>
          <w:rFonts w:ascii="Times New Roman" w:hAnsi="Times New Roman" w:cs="Times New Roman"/>
          <w:iCs/>
          <w:sz w:val="24"/>
          <w:szCs w:val="24"/>
        </w:rPr>
        <w:t xml:space="preserve">«Предприятие оказывает поддержку семьям: ежегодно завод предоставляет льготные путевки в детские лагеря, несколько раз в год проходят конкурсы детских рисунков и поделок. Родители, чьи дети поступают в 1 класс, получают набор первоклассника со всей необходимой канцелярией, а осенью семьи заводчан принимают участие в празднике «Папа, мама, я — спортивная семья». Также на заводе предусмотрены </w:t>
      </w:r>
      <w:proofErr w:type="spellStart"/>
      <w:r w:rsidRPr="006A07A6">
        <w:rPr>
          <w:rFonts w:ascii="Times New Roman" w:hAnsi="Times New Roman" w:cs="Times New Roman"/>
          <w:iCs/>
          <w:sz w:val="24"/>
          <w:szCs w:val="24"/>
        </w:rPr>
        <w:t>единоразовые</w:t>
      </w:r>
      <w:proofErr w:type="spellEnd"/>
      <w:r w:rsidRPr="006A07A6">
        <w:rPr>
          <w:rFonts w:ascii="Times New Roman" w:hAnsi="Times New Roman" w:cs="Times New Roman"/>
          <w:iCs/>
          <w:sz w:val="24"/>
          <w:szCs w:val="24"/>
        </w:rPr>
        <w:t xml:space="preserve"> выплаты по рождению ребенка</w:t>
      </w:r>
      <w:bookmarkStart w:id="0" w:name="_GoBack"/>
      <w:bookmarkEnd w:id="0"/>
      <w:r w:rsidR="00F066A1">
        <w:rPr>
          <w:rFonts w:ascii="Times New Roman" w:hAnsi="Times New Roman" w:cs="Times New Roman"/>
          <w:iCs/>
          <w:sz w:val="24"/>
          <w:szCs w:val="24"/>
        </w:rPr>
        <w:t xml:space="preserve"> и доплаты по уходу за детьми до 3 лет</w:t>
      </w:r>
      <w:r w:rsidRPr="006A07A6">
        <w:rPr>
          <w:rFonts w:ascii="Times New Roman" w:hAnsi="Times New Roman" w:cs="Times New Roman"/>
          <w:iCs/>
          <w:sz w:val="24"/>
          <w:szCs w:val="24"/>
        </w:rPr>
        <w:t>».</w:t>
      </w:r>
    </w:p>
    <w:p w:rsidR="006A07A6" w:rsidRPr="00F53D0E" w:rsidRDefault="006A07A6" w:rsidP="006A07A6">
      <w:pPr>
        <w:spacing w:after="12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A07A6" w:rsidRPr="003564BF" w:rsidRDefault="006A07A6" w:rsidP="006A07A6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C3596">
        <w:rPr>
          <w:rFonts w:ascii="Times New Roman" w:hAnsi="Times New Roman" w:cs="Times New Roman"/>
          <w:i/>
          <w:sz w:val="20"/>
          <w:szCs w:val="20"/>
        </w:rPr>
        <w:lastRenderedPageBreak/>
        <w:t>Справка:</w:t>
      </w:r>
    </w:p>
    <w:p w:rsidR="006A07A6" w:rsidRPr="007C3596" w:rsidRDefault="006A07A6" w:rsidP="006A07A6">
      <w:pPr>
        <w:spacing w:after="120" w:line="276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3596">
        <w:rPr>
          <w:rFonts w:ascii="Times New Roman" w:hAnsi="Times New Roman" w:cs="Times New Roman"/>
          <w:i/>
          <w:sz w:val="20"/>
          <w:szCs w:val="20"/>
        </w:rPr>
        <w:t>Челябинс</w:t>
      </w:r>
      <w:r>
        <w:rPr>
          <w:rFonts w:ascii="Times New Roman" w:hAnsi="Times New Roman" w:cs="Times New Roman"/>
          <w:i/>
          <w:sz w:val="20"/>
          <w:szCs w:val="20"/>
        </w:rPr>
        <w:t>кий электровозоремонтный завод —</w:t>
      </w:r>
      <w:r w:rsidRPr="007C3596">
        <w:rPr>
          <w:rFonts w:ascii="Times New Roman" w:hAnsi="Times New Roman" w:cs="Times New Roman"/>
          <w:i/>
          <w:sz w:val="20"/>
          <w:szCs w:val="20"/>
        </w:rPr>
        <w:t xml:space="preserve"> многопрофильное промышленное предприятие, входит в АО «Желдорреммаш». Располагает р</w:t>
      </w:r>
      <w:r>
        <w:rPr>
          <w:rFonts w:ascii="Times New Roman" w:hAnsi="Times New Roman" w:cs="Times New Roman"/>
          <w:i/>
          <w:sz w:val="20"/>
          <w:szCs w:val="20"/>
        </w:rPr>
        <w:t>а</w:t>
      </w:r>
      <w:r w:rsidRPr="007C3596">
        <w:rPr>
          <w:rFonts w:ascii="Times New Roman" w:hAnsi="Times New Roman" w:cs="Times New Roman"/>
          <w:i/>
          <w:sz w:val="20"/>
          <w:szCs w:val="20"/>
        </w:rPr>
        <w:t>звитой производственной базой по обслуживанию и ремонту тягового подвижного состава – грузовых электровозов постоянного тока серии ВЛ22, ВЛ10, ВЛ11, ВЛ15 всех индексов, 2ЭС4К, 3ЭС4К, 2ЭС6, а также ремонтом электрических машин, колесных пар, производством запасных частей. Осуществляет свою деятельность с 1943 года.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3596">
        <w:rPr>
          <w:rFonts w:ascii="Times New Roman" w:hAnsi="Times New Roman" w:cs="Times New Roman"/>
          <w:i/>
          <w:sz w:val="20"/>
          <w:szCs w:val="20"/>
        </w:rPr>
        <w:t xml:space="preserve">Регионы обслуживания: Южно-Уральская, Свердловская, Северная, Куйбышевская, Московская, Октябрьская, </w:t>
      </w:r>
      <w:proofErr w:type="gramStart"/>
      <w:r w:rsidRPr="007C3596">
        <w:rPr>
          <w:rFonts w:ascii="Times New Roman" w:hAnsi="Times New Roman" w:cs="Times New Roman"/>
          <w:i/>
          <w:sz w:val="20"/>
          <w:szCs w:val="20"/>
        </w:rPr>
        <w:t>Западно-Сибирская</w:t>
      </w:r>
      <w:proofErr w:type="gramEnd"/>
      <w:r w:rsidRPr="007C3596">
        <w:rPr>
          <w:rFonts w:ascii="Times New Roman" w:hAnsi="Times New Roman" w:cs="Times New Roman"/>
          <w:i/>
          <w:sz w:val="20"/>
          <w:szCs w:val="20"/>
        </w:rPr>
        <w:t xml:space="preserve"> железные дороги, а также тяговой подвижной состав, эксплуатируемый на горнодобывающих разрезах Уральского региона.</w:t>
      </w:r>
    </w:p>
    <w:p w:rsidR="006A07A6" w:rsidRPr="007C3596" w:rsidRDefault="006A07A6" w:rsidP="006A07A6">
      <w:pPr>
        <w:spacing w:after="120" w:line="276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АО «Желдорреммаш» —</w:t>
      </w:r>
      <w:r w:rsidRPr="007C3596">
        <w:rPr>
          <w:rFonts w:ascii="Times New Roman" w:hAnsi="Times New Roman" w:cs="Times New Roman"/>
          <w:i/>
          <w:sz w:val="20"/>
          <w:szCs w:val="20"/>
        </w:rPr>
        <w:t xml:space="preserve"> российская компания, </w:t>
      </w:r>
      <w:r>
        <w:rPr>
          <w:rFonts w:ascii="Times New Roman" w:hAnsi="Times New Roman" w:cs="Times New Roman"/>
          <w:i/>
          <w:sz w:val="20"/>
          <w:szCs w:val="20"/>
        </w:rPr>
        <w:t xml:space="preserve">осуществляющая </w:t>
      </w:r>
      <w:r w:rsidRPr="007C3596">
        <w:rPr>
          <w:rFonts w:ascii="Times New Roman" w:hAnsi="Times New Roman" w:cs="Times New Roman"/>
          <w:i/>
          <w:sz w:val="20"/>
          <w:szCs w:val="20"/>
        </w:rPr>
        <w:t xml:space="preserve">ремонт тягового подвижного состава. Представляет собой сеть локомотиворемонтных заводов, на базе которых </w:t>
      </w:r>
      <w:r>
        <w:rPr>
          <w:rFonts w:ascii="Times New Roman" w:hAnsi="Times New Roman" w:cs="Times New Roman"/>
          <w:i/>
          <w:sz w:val="20"/>
          <w:szCs w:val="20"/>
        </w:rPr>
        <w:t>проводятся</w:t>
      </w:r>
      <w:r w:rsidRPr="007C3596">
        <w:rPr>
          <w:rFonts w:ascii="Times New Roman" w:hAnsi="Times New Roman" w:cs="Times New Roman"/>
          <w:i/>
          <w:sz w:val="20"/>
          <w:szCs w:val="20"/>
        </w:rPr>
        <w:t xml:space="preserve"> все виды средних</w:t>
      </w:r>
      <w:r>
        <w:rPr>
          <w:rFonts w:ascii="Times New Roman" w:hAnsi="Times New Roman" w:cs="Times New Roman"/>
          <w:i/>
          <w:sz w:val="20"/>
          <w:szCs w:val="20"/>
        </w:rPr>
        <w:t>, капитальных и восстановительных</w:t>
      </w:r>
      <w:r w:rsidRPr="007C3596">
        <w:rPr>
          <w:rFonts w:ascii="Times New Roman" w:hAnsi="Times New Roman" w:cs="Times New Roman"/>
          <w:i/>
          <w:sz w:val="20"/>
          <w:szCs w:val="20"/>
        </w:rPr>
        <w:t xml:space="preserve"> ремонтов локомотивов, производство комплектующих, выпуск новых тепловозов.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3596">
        <w:rPr>
          <w:rFonts w:ascii="Times New Roman" w:hAnsi="Times New Roman" w:cs="Times New Roman"/>
          <w:i/>
          <w:sz w:val="20"/>
          <w:szCs w:val="20"/>
        </w:rPr>
        <w:t>Основным заказчиком выступает ОАО «РЖД».</w:t>
      </w:r>
      <w:r>
        <w:rPr>
          <w:rFonts w:ascii="Times New Roman" w:hAnsi="Times New Roman" w:cs="Times New Roman"/>
          <w:i/>
          <w:sz w:val="20"/>
          <w:szCs w:val="20"/>
        </w:rPr>
        <w:t xml:space="preserve"> Е</w:t>
      </w:r>
      <w:r w:rsidRPr="007C3596">
        <w:rPr>
          <w:rFonts w:ascii="Times New Roman" w:hAnsi="Times New Roman" w:cs="Times New Roman"/>
          <w:i/>
          <w:sz w:val="20"/>
          <w:szCs w:val="20"/>
        </w:rPr>
        <w:t xml:space="preserve">жегодно производит ремонт более 2,5 тысяч секций локомотивов. Осуществляя качественное обслуживание тягового подвижного состава на протяжении всего жизненного цикла, компания гарантирует безопасность пассажиров, сохранность грузов и бесперебойность железнодорожного сообщения. </w:t>
      </w:r>
      <w:r w:rsidRPr="007C3596">
        <w:rPr>
          <w:rFonts w:ascii="Times New Roman" w:hAnsi="Times New Roman" w:cs="Times New Roman"/>
          <w:i/>
          <w:iCs/>
          <w:sz w:val="20"/>
          <w:szCs w:val="20"/>
        </w:rPr>
        <w:t>АО «Желдорреммаш» имеет 9 производственных площадок по всей территории страны.</w:t>
      </w:r>
    </w:p>
    <w:p w:rsidR="006A07A6" w:rsidRPr="007C3596" w:rsidRDefault="006A07A6" w:rsidP="006A07A6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A07A6" w:rsidRPr="007C3596" w:rsidRDefault="006A07A6" w:rsidP="006A07A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C3596">
        <w:rPr>
          <w:rFonts w:ascii="Times New Roman" w:hAnsi="Times New Roman" w:cs="Times New Roman"/>
          <w:b/>
          <w:sz w:val="20"/>
          <w:szCs w:val="20"/>
        </w:rPr>
        <w:t>Пресс-служба ЧЭРЗ</w:t>
      </w:r>
    </w:p>
    <w:p w:rsidR="006A07A6" w:rsidRPr="007C3596" w:rsidRDefault="006A07A6" w:rsidP="006A07A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C3596">
        <w:rPr>
          <w:rFonts w:ascii="Times New Roman" w:hAnsi="Times New Roman" w:cs="Times New Roman"/>
          <w:b/>
          <w:sz w:val="20"/>
          <w:szCs w:val="20"/>
        </w:rPr>
        <w:t>+7 (351) 217-10-36 доб. 74-408</w:t>
      </w:r>
    </w:p>
    <w:p w:rsidR="006A07A6" w:rsidRPr="007C3596" w:rsidRDefault="006A07A6" w:rsidP="006A07A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C3596">
        <w:rPr>
          <w:rFonts w:ascii="Times New Roman" w:hAnsi="Times New Roman" w:cs="Times New Roman"/>
          <w:b/>
          <w:sz w:val="20"/>
          <w:szCs w:val="20"/>
        </w:rPr>
        <w:t>+7 902 862 13 58</w:t>
      </w:r>
    </w:p>
    <w:p w:rsidR="006A07A6" w:rsidRPr="007C3596" w:rsidRDefault="006A07A6" w:rsidP="006A07A6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C3596">
        <w:rPr>
          <w:rFonts w:ascii="Times New Roman" w:hAnsi="Times New Roman" w:cs="Times New Roman"/>
          <w:b/>
          <w:sz w:val="20"/>
          <w:szCs w:val="20"/>
          <w:lang w:val="en-US"/>
        </w:rPr>
        <w:t>PonurovaAV</w:t>
      </w:r>
      <w:proofErr w:type="spellEnd"/>
      <w:r w:rsidRPr="007C3596">
        <w:rPr>
          <w:rFonts w:ascii="Times New Roman" w:hAnsi="Times New Roman" w:cs="Times New Roman"/>
          <w:b/>
          <w:sz w:val="20"/>
          <w:szCs w:val="20"/>
        </w:rPr>
        <w:t>@ao-zdrm.ru</w:t>
      </w:r>
    </w:p>
    <w:p w:rsidR="006A07A6" w:rsidRPr="007C3596" w:rsidRDefault="006A07A6" w:rsidP="006A07A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A07A6" w:rsidRPr="007C3596" w:rsidRDefault="006A07A6" w:rsidP="006A07A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C3596">
        <w:rPr>
          <w:rFonts w:ascii="Times New Roman" w:hAnsi="Times New Roman" w:cs="Times New Roman"/>
          <w:b/>
          <w:bCs/>
          <w:sz w:val="20"/>
          <w:szCs w:val="20"/>
        </w:rPr>
        <w:t xml:space="preserve">ВК: </w:t>
      </w:r>
      <w:hyperlink r:id="rId6" w:history="1">
        <w:r w:rsidRPr="007C3596">
          <w:rPr>
            <w:rFonts w:ascii="Times New Roman" w:hAnsi="Times New Roman" w:cs="Times New Roman"/>
            <w:b/>
            <w:bCs/>
            <w:color w:val="0563C1" w:themeColor="hyperlink"/>
            <w:sz w:val="20"/>
            <w:szCs w:val="20"/>
            <w:u w:val="single"/>
          </w:rPr>
          <w:t>https://vk.com/zdrm_cherz</w:t>
        </w:r>
      </w:hyperlink>
    </w:p>
    <w:p w:rsidR="006A07A6" w:rsidRPr="007C3596" w:rsidRDefault="006A07A6" w:rsidP="006A07A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C3596">
        <w:rPr>
          <w:rFonts w:ascii="Times New Roman" w:hAnsi="Times New Roman" w:cs="Times New Roman"/>
          <w:b/>
          <w:bCs/>
          <w:sz w:val="20"/>
          <w:szCs w:val="20"/>
        </w:rPr>
        <w:t xml:space="preserve">ТГ: </w:t>
      </w:r>
      <w:r w:rsidRPr="007C3596">
        <w:rPr>
          <w:rFonts w:ascii="Times New Roman" w:hAnsi="Times New Roman" w:cs="Times New Roman"/>
          <w:b/>
          <w:bCs/>
          <w:sz w:val="20"/>
          <w:szCs w:val="20"/>
          <w:lang w:val="en-US"/>
        </w:rPr>
        <w:t>t</w:t>
      </w:r>
      <w:r w:rsidRPr="007C359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C3596">
        <w:rPr>
          <w:rFonts w:ascii="Times New Roman" w:hAnsi="Times New Roman" w:cs="Times New Roman"/>
          <w:b/>
          <w:bCs/>
          <w:sz w:val="20"/>
          <w:szCs w:val="20"/>
          <w:lang w:val="en-US"/>
        </w:rPr>
        <w:t>me</w:t>
      </w:r>
      <w:r w:rsidRPr="007C3596">
        <w:rPr>
          <w:rFonts w:ascii="Times New Roman" w:hAnsi="Times New Roman" w:cs="Times New Roman"/>
          <w:b/>
          <w:bCs/>
          <w:sz w:val="20"/>
          <w:szCs w:val="20"/>
        </w:rPr>
        <w:t>/</w:t>
      </w:r>
      <w:proofErr w:type="spellStart"/>
      <w:r w:rsidRPr="007C3596">
        <w:rPr>
          <w:rFonts w:ascii="Times New Roman" w:hAnsi="Times New Roman" w:cs="Times New Roman"/>
          <w:b/>
          <w:bCs/>
          <w:sz w:val="20"/>
          <w:szCs w:val="20"/>
          <w:lang w:val="en-US"/>
        </w:rPr>
        <w:t>zdrm</w:t>
      </w:r>
      <w:proofErr w:type="spellEnd"/>
      <w:r w:rsidRPr="007C3596">
        <w:rPr>
          <w:rFonts w:ascii="Times New Roman" w:hAnsi="Times New Roman" w:cs="Times New Roman"/>
          <w:b/>
          <w:bCs/>
          <w:sz w:val="20"/>
          <w:szCs w:val="20"/>
        </w:rPr>
        <w:t>_</w:t>
      </w:r>
      <w:proofErr w:type="spellStart"/>
      <w:r w:rsidRPr="007C3596">
        <w:rPr>
          <w:rFonts w:ascii="Times New Roman" w:hAnsi="Times New Roman" w:cs="Times New Roman"/>
          <w:b/>
          <w:bCs/>
          <w:sz w:val="20"/>
          <w:szCs w:val="20"/>
          <w:lang w:val="en-US"/>
        </w:rPr>
        <w:t>cherz</w:t>
      </w:r>
      <w:proofErr w:type="spellEnd"/>
    </w:p>
    <w:p w:rsidR="006A07A6" w:rsidRPr="007C3596" w:rsidRDefault="006A07A6" w:rsidP="006A07A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proofErr w:type="gramStart"/>
      <w:r w:rsidRPr="007C3596">
        <w:rPr>
          <w:rFonts w:ascii="Times New Roman" w:hAnsi="Times New Roman" w:cs="Times New Roman"/>
          <w:b/>
          <w:bCs/>
          <w:sz w:val="20"/>
          <w:szCs w:val="20"/>
          <w:lang w:val="en-US"/>
        </w:rPr>
        <w:t>ao</w:t>
      </w:r>
      <w:proofErr w:type="spellEnd"/>
      <w:r w:rsidRPr="007C3596">
        <w:rPr>
          <w:rFonts w:ascii="Times New Roman" w:hAnsi="Times New Roman" w:cs="Times New Roman"/>
          <w:b/>
          <w:bCs/>
          <w:sz w:val="20"/>
          <w:szCs w:val="20"/>
        </w:rPr>
        <w:t>-</w:t>
      </w:r>
      <w:proofErr w:type="spellStart"/>
      <w:r w:rsidRPr="007C3596">
        <w:rPr>
          <w:rFonts w:ascii="Times New Roman" w:hAnsi="Times New Roman" w:cs="Times New Roman"/>
          <w:b/>
          <w:bCs/>
          <w:sz w:val="20"/>
          <w:szCs w:val="20"/>
          <w:lang w:val="en-US"/>
        </w:rPr>
        <w:t>zdrm</w:t>
      </w:r>
      <w:proofErr w:type="spellEnd"/>
      <w:r w:rsidRPr="007C3596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7C3596">
        <w:rPr>
          <w:rFonts w:ascii="Times New Roman" w:hAnsi="Times New Roman" w:cs="Times New Roman"/>
          <w:b/>
          <w:bCs/>
          <w:sz w:val="20"/>
          <w:szCs w:val="20"/>
          <w:lang w:val="en-US"/>
        </w:rPr>
        <w:t>ru</w:t>
      </w:r>
      <w:proofErr w:type="spellEnd"/>
      <w:proofErr w:type="gramEnd"/>
    </w:p>
    <w:p w:rsidR="006A07A6" w:rsidRPr="00CC0AE5" w:rsidRDefault="006A07A6" w:rsidP="006A07A6"/>
    <w:p w:rsidR="006A07A6" w:rsidRDefault="006A07A6" w:rsidP="006A07A6"/>
    <w:p w:rsidR="00E514BA" w:rsidRDefault="00E514BA"/>
    <w:sectPr w:rsidR="00E514BA" w:rsidSect="00E33D1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A6"/>
    <w:rsid w:val="003A4799"/>
    <w:rsid w:val="006A07A6"/>
    <w:rsid w:val="00D359ED"/>
    <w:rsid w:val="00E514BA"/>
    <w:rsid w:val="00F0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9AB28-1D35-4D09-AFB2-181D3B2E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7A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zdrm_cher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2024-07-05T09:13:00Z</dcterms:created>
  <dcterms:modified xsi:type="dcterms:W3CDTF">2024-07-05T10:39:00Z</dcterms:modified>
</cp:coreProperties>
</file>