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A1BF" w14:textId="19021D73" w:rsidR="00475079" w:rsidRPr="002126D6" w:rsidRDefault="00475079" w:rsidP="00475079">
      <w:pPr>
        <w:pStyle w:val="a4"/>
        <w:spacing w:after="240"/>
        <w:ind w:left="0"/>
        <w:jc w:val="both"/>
        <w:rPr>
          <w:rFonts w:eastAsia="favorit pro light"/>
          <w:bCs/>
        </w:rPr>
      </w:pPr>
      <w:r w:rsidRPr="00344B43">
        <w:rPr>
          <w:noProof/>
        </w:rPr>
        <w:drawing>
          <wp:anchor distT="0" distB="0" distL="114300" distR="114300" simplePos="0" relativeHeight="251659264" behindDoc="0" locked="0" layoutInCell="1" allowOverlap="1" wp14:anchorId="45EFA678" wp14:editId="6BBAA3C2">
            <wp:simplePos x="0" y="0"/>
            <wp:positionH relativeFrom="margin">
              <wp:posOffset>4099560</wp:posOffset>
            </wp:positionH>
            <wp:positionV relativeFrom="paragraph">
              <wp:posOffset>0</wp:posOffset>
            </wp:positionV>
            <wp:extent cx="2011680" cy="929640"/>
            <wp:effectExtent l="0" t="0" r="0" b="0"/>
            <wp:wrapSquare wrapText="bothSides" distT="0" distB="0" distL="114300" distR="114300"/>
            <wp:docPr id="13" name="image1.png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Рисунок 3"/>
                    <pic:cNvPicPr preferRelativeResize="0"/>
                  </pic:nvPicPr>
                  <pic:blipFill>
                    <a:blip r:embed="rId5" cstate="print"/>
                    <a:srcRect t="19331" b="2314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68F2F9" w14:textId="77777777" w:rsidR="00475079" w:rsidRDefault="00475079" w:rsidP="00475079">
      <w:pPr>
        <w:spacing w:after="240"/>
        <w:jc w:val="center"/>
        <w:rPr>
          <w:rFonts w:eastAsia="favorit pro light"/>
          <w:b/>
          <w:bCs/>
          <w:color w:val="000000"/>
        </w:rPr>
      </w:pPr>
    </w:p>
    <w:p w14:paraId="093AB89F" w14:textId="77777777" w:rsidR="00475079" w:rsidRPr="004A41A9" w:rsidRDefault="00475079" w:rsidP="00475079">
      <w:pPr>
        <w:spacing w:after="240"/>
        <w:jc w:val="center"/>
        <w:rPr>
          <w:rFonts w:eastAsia="favorit pro light"/>
          <w:b/>
          <w:bCs/>
          <w:color w:val="000000"/>
        </w:rPr>
      </w:pPr>
    </w:p>
    <w:p w14:paraId="45E869B6" w14:textId="451D0BB4" w:rsidR="00D34461" w:rsidRDefault="003D4F28" w:rsidP="00D34461">
      <w:pPr>
        <w:jc w:val="both"/>
      </w:pPr>
      <w:r>
        <w:t>06</w:t>
      </w:r>
      <w:r w:rsidR="00D34461" w:rsidRPr="004A41A9">
        <w:t>.</w:t>
      </w:r>
      <w:r w:rsidR="00700A43">
        <w:t>0</w:t>
      </w:r>
      <w:r>
        <w:t>8</w:t>
      </w:r>
      <w:r w:rsidR="00D34461" w:rsidRPr="004A41A9">
        <w:t>.2024</w:t>
      </w:r>
    </w:p>
    <w:p w14:paraId="789D6202" w14:textId="77777777" w:rsidR="00E00EA9" w:rsidRDefault="00E00EA9" w:rsidP="00D34461">
      <w:pPr>
        <w:jc w:val="both"/>
      </w:pPr>
    </w:p>
    <w:p w14:paraId="7FD6DD47" w14:textId="1BDE806C" w:rsidR="00260454" w:rsidRPr="00637E84" w:rsidRDefault="00260454" w:rsidP="00260454">
      <w:pPr>
        <w:spacing w:after="120"/>
        <w:ind w:left="-284"/>
        <w:rPr>
          <w:b/>
          <w:bCs/>
          <w:i/>
          <w:iCs/>
          <w:sz w:val="28"/>
          <w:szCs w:val="28"/>
          <w:highlight w:val="white"/>
        </w:rPr>
      </w:pPr>
      <w:r w:rsidRPr="00637E84">
        <w:rPr>
          <w:b/>
          <w:sz w:val="28"/>
          <w:szCs w:val="28"/>
          <w:highlight w:val="white"/>
        </w:rPr>
        <w:t xml:space="preserve">В </w:t>
      </w:r>
      <w:r w:rsidR="003D4F28" w:rsidRPr="00637E84">
        <w:rPr>
          <w:b/>
          <w:sz w:val="28"/>
          <w:szCs w:val="28"/>
          <w:highlight w:val="white"/>
        </w:rPr>
        <w:t>Алтайском крае продолжается</w:t>
      </w:r>
      <w:r w:rsidRPr="00637E84">
        <w:rPr>
          <w:b/>
          <w:sz w:val="28"/>
          <w:szCs w:val="28"/>
          <w:highlight w:val="white"/>
        </w:rPr>
        <w:t xml:space="preserve"> акция «Служу Отечеству» в рамках трека </w:t>
      </w:r>
      <w:proofErr w:type="spellStart"/>
      <w:r w:rsidRPr="00637E84">
        <w:rPr>
          <w:b/>
          <w:sz w:val="28"/>
          <w:szCs w:val="28"/>
          <w:highlight w:val="white"/>
        </w:rPr>
        <w:t>Знание.Герои</w:t>
      </w:r>
      <w:proofErr w:type="spellEnd"/>
    </w:p>
    <w:p w14:paraId="02609E46" w14:textId="15FAA05C" w:rsidR="003D4F28" w:rsidRPr="00637E84" w:rsidRDefault="003D4F28" w:rsidP="003D4F28">
      <w:pPr>
        <w:spacing w:after="120"/>
        <w:ind w:left="-284"/>
        <w:jc w:val="both"/>
        <w:rPr>
          <w:rFonts w:eastAsia="Liberation Sans"/>
          <w:b/>
          <w:bCs/>
          <w:color w:val="000000"/>
          <w:sz w:val="28"/>
          <w:szCs w:val="28"/>
        </w:rPr>
      </w:pPr>
      <w:r w:rsidRPr="00637E84">
        <w:rPr>
          <w:rFonts w:eastAsia="Liberation Sans"/>
          <w:b/>
          <w:bCs/>
          <w:i/>
          <w:iCs/>
          <w:color w:val="000000"/>
          <w:sz w:val="28"/>
          <w:szCs w:val="28"/>
          <w:highlight w:val="white"/>
        </w:rPr>
        <w:t xml:space="preserve">О ценности фронтовой дружбы и важности поддержки семьи рассказал ветеран СВО на встрече со школьниками </w:t>
      </w:r>
      <w:r w:rsidRPr="00637E84">
        <w:rPr>
          <w:rFonts w:eastAsia="Liberation Sans"/>
          <w:b/>
          <w:bCs/>
          <w:i/>
          <w:iCs/>
          <w:color w:val="000000"/>
          <w:sz w:val="28"/>
          <w:szCs w:val="28"/>
        </w:rPr>
        <w:t>в детском лагере «Березка». В Барнауле продолжается с</w:t>
      </w:r>
      <w:r w:rsidRPr="00637E84">
        <w:rPr>
          <w:rFonts w:eastAsia="Liberation Sans"/>
          <w:b/>
          <w:bCs/>
          <w:i/>
          <w:iCs/>
          <w:color w:val="000000"/>
          <w:sz w:val="28"/>
          <w:szCs w:val="28"/>
          <w:highlight w:val="white"/>
        </w:rPr>
        <w:t>овместн</w:t>
      </w:r>
      <w:r w:rsidR="004150A0" w:rsidRPr="00637E84">
        <w:rPr>
          <w:rFonts w:eastAsia="Liberation Sans"/>
          <w:b/>
          <w:bCs/>
          <w:i/>
          <w:iCs/>
          <w:color w:val="000000"/>
          <w:sz w:val="28"/>
          <w:szCs w:val="28"/>
          <w:highlight w:val="white"/>
        </w:rPr>
        <w:t>ая</w:t>
      </w:r>
      <w:r w:rsidRPr="00637E84">
        <w:rPr>
          <w:rFonts w:eastAsia="Liberation Sans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 w:rsidR="004150A0" w:rsidRPr="00637E84">
        <w:rPr>
          <w:rFonts w:eastAsia="Liberation Sans"/>
          <w:b/>
          <w:bCs/>
          <w:i/>
          <w:iCs/>
          <w:color w:val="000000"/>
          <w:sz w:val="28"/>
          <w:szCs w:val="28"/>
          <w:highlight w:val="white"/>
        </w:rPr>
        <w:t>акция</w:t>
      </w:r>
      <w:r w:rsidRPr="00637E84">
        <w:rPr>
          <w:rFonts w:eastAsia="Liberation Sans"/>
          <w:b/>
          <w:bCs/>
          <w:i/>
          <w:iCs/>
          <w:color w:val="000000"/>
          <w:sz w:val="28"/>
          <w:szCs w:val="28"/>
          <w:highlight w:val="white"/>
        </w:rPr>
        <w:t xml:space="preserve"> «Служу Отечеству» Российского общества «Знание» и Государственного фонда «Защитники Отечества».</w:t>
      </w:r>
      <w:r w:rsidRPr="00637E84">
        <w:rPr>
          <w:rFonts w:eastAsia="Liberation Sans"/>
          <w:b/>
          <w:bCs/>
          <w:i/>
          <w:iCs/>
          <w:color w:val="000000"/>
          <w:sz w:val="28"/>
          <w:szCs w:val="28"/>
        </w:rPr>
        <w:t xml:space="preserve"> </w:t>
      </w:r>
      <w:r w:rsidRPr="00637E84">
        <w:rPr>
          <w:rFonts w:eastAsia="Liberation Sans"/>
          <w:b/>
          <w:i/>
          <w:iCs/>
          <w:color w:val="000000"/>
          <w:sz w:val="28"/>
          <w:szCs w:val="28"/>
        </w:rPr>
        <w:t>Перед молодёжью выступают военные корреспонденты, ветераны и участники специальной военной операции.</w:t>
      </w:r>
      <w:r w:rsidRPr="00637E84">
        <w:rPr>
          <w:rFonts w:eastAsia="Liberation Sans"/>
          <w:bCs/>
          <w:color w:val="000000"/>
          <w:sz w:val="28"/>
          <w:szCs w:val="28"/>
        </w:rPr>
        <w:t xml:space="preserve"> </w:t>
      </w:r>
      <w:r w:rsidR="004150A0" w:rsidRPr="00637E84">
        <w:rPr>
          <w:rFonts w:eastAsia="Liberation Sans"/>
          <w:b/>
          <w:bCs/>
          <w:i/>
          <w:iCs/>
          <w:color w:val="000000"/>
          <w:sz w:val="28"/>
          <w:szCs w:val="28"/>
          <w:highlight w:val="white"/>
        </w:rPr>
        <w:t>Проект</w:t>
      </w:r>
      <w:r w:rsidRPr="00637E84">
        <w:rPr>
          <w:rFonts w:eastAsia="Liberation Sans"/>
          <w:b/>
          <w:bCs/>
          <w:i/>
          <w:iCs/>
          <w:color w:val="000000"/>
          <w:sz w:val="28"/>
          <w:szCs w:val="28"/>
          <w:highlight w:val="white"/>
        </w:rPr>
        <w:t xml:space="preserve"> стартовал в День воинской славы России, 10 июля. </w:t>
      </w:r>
      <w:r w:rsidRPr="00637E84">
        <w:rPr>
          <w:rFonts w:eastAsia="Liberation Sans"/>
          <w:b/>
          <w:bCs/>
          <w:i/>
          <w:iCs/>
          <w:color w:val="000000"/>
          <w:sz w:val="28"/>
          <w:szCs w:val="28"/>
        </w:rPr>
        <w:t xml:space="preserve">Сегодня мероприятия идут во всех регионах страны. </w:t>
      </w:r>
    </w:p>
    <w:p w14:paraId="3C9917C6" w14:textId="2614E8F2" w:rsidR="004150A0" w:rsidRPr="00637E84" w:rsidRDefault="004150A0" w:rsidP="003D4F28">
      <w:pPr>
        <w:spacing w:after="120"/>
        <w:ind w:left="-284"/>
        <w:jc w:val="both"/>
        <w:rPr>
          <w:sz w:val="28"/>
          <w:szCs w:val="28"/>
        </w:rPr>
      </w:pPr>
      <w:r w:rsidRPr="00637E84">
        <w:rPr>
          <w:sz w:val="28"/>
          <w:szCs w:val="28"/>
        </w:rPr>
        <w:t xml:space="preserve">На встречу к ребятам, отдыхающим в лагере, пришел ветеран специальной военной операции Михаил </w:t>
      </w:r>
      <w:proofErr w:type="spellStart"/>
      <w:r w:rsidRPr="00637E84">
        <w:rPr>
          <w:sz w:val="28"/>
          <w:szCs w:val="28"/>
        </w:rPr>
        <w:t>Панюта</w:t>
      </w:r>
      <w:proofErr w:type="spellEnd"/>
      <w:r w:rsidRPr="00637E84">
        <w:rPr>
          <w:sz w:val="28"/>
          <w:szCs w:val="28"/>
        </w:rPr>
        <w:t xml:space="preserve">. Он служил на Ближнем Востоке, выполнял боевые задачи на СВО. Участвовал в освобождении Бахмута, </w:t>
      </w:r>
      <w:proofErr w:type="spellStart"/>
      <w:r w:rsidRPr="00637E84">
        <w:rPr>
          <w:sz w:val="28"/>
          <w:szCs w:val="28"/>
        </w:rPr>
        <w:t>Синьковки</w:t>
      </w:r>
      <w:proofErr w:type="spellEnd"/>
      <w:r w:rsidRPr="00637E84">
        <w:rPr>
          <w:sz w:val="28"/>
          <w:szCs w:val="28"/>
        </w:rPr>
        <w:t>. Является кавалером ордена «За заслуги перед Отечеством» II степени, награжден двумя медалями «За отвагу».</w:t>
      </w:r>
      <w:r w:rsidR="002D47B3" w:rsidRPr="002D47B3">
        <w:rPr>
          <w:sz w:val="28"/>
          <w:szCs w:val="28"/>
        </w:rPr>
        <w:t xml:space="preserve"> </w:t>
      </w:r>
      <w:r w:rsidR="002D47B3">
        <w:rPr>
          <w:sz w:val="28"/>
          <w:szCs w:val="28"/>
        </w:rPr>
        <w:t>Встреча прошла</w:t>
      </w:r>
      <w:r w:rsidR="002D47B3" w:rsidRPr="00637E84">
        <w:rPr>
          <w:sz w:val="28"/>
          <w:szCs w:val="28"/>
        </w:rPr>
        <w:t xml:space="preserve"> в рамках трека </w:t>
      </w:r>
      <w:proofErr w:type="spellStart"/>
      <w:r w:rsidR="002D47B3" w:rsidRPr="00637E84">
        <w:rPr>
          <w:sz w:val="28"/>
          <w:szCs w:val="28"/>
        </w:rPr>
        <w:t>Знание.Герои</w:t>
      </w:r>
      <w:proofErr w:type="spellEnd"/>
      <w:r w:rsidR="002D47B3" w:rsidRPr="00637E84">
        <w:rPr>
          <w:sz w:val="28"/>
          <w:szCs w:val="28"/>
        </w:rPr>
        <w:t>.</w:t>
      </w:r>
    </w:p>
    <w:p w14:paraId="21C96400" w14:textId="77777777" w:rsidR="00C60F5E" w:rsidRPr="00637E84" w:rsidRDefault="00C60F5E" w:rsidP="00C60F5E">
      <w:pPr>
        <w:spacing w:after="120"/>
        <w:ind w:left="-284"/>
        <w:jc w:val="both"/>
        <w:rPr>
          <w:sz w:val="28"/>
          <w:szCs w:val="28"/>
        </w:rPr>
      </w:pPr>
      <w:r w:rsidRPr="00637E84">
        <w:rPr>
          <w:sz w:val="28"/>
          <w:szCs w:val="28"/>
        </w:rPr>
        <w:t xml:space="preserve">Михаил </w:t>
      </w:r>
      <w:proofErr w:type="spellStart"/>
      <w:r w:rsidRPr="00637E84">
        <w:rPr>
          <w:sz w:val="28"/>
          <w:szCs w:val="28"/>
        </w:rPr>
        <w:t>Панюта</w:t>
      </w:r>
      <w:proofErr w:type="spellEnd"/>
      <w:r w:rsidRPr="00637E84">
        <w:rPr>
          <w:sz w:val="28"/>
          <w:szCs w:val="28"/>
        </w:rPr>
        <w:t xml:space="preserve"> говорил о ценности</w:t>
      </w:r>
      <w:r w:rsidR="003D4F28" w:rsidRPr="00637E84">
        <w:rPr>
          <w:sz w:val="28"/>
          <w:szCs w:val="28"/>
        </w:rPr>
        <w:t xml:space="preserve"> фронтовой дружбы, </w:t>
      </w:r>
      <w:r w:rsidRPr="00637E84">
        <w:rPr>
          <w:sz w:val="28"/>
          <w:szCs w:val="28"/>
        </w:rPr>
        <w:t xml:space="preserve">о том, </w:t>
      </w:r>
      <w:r w:rsidR="003D4F28" w:rsidRPr="00637E84">
        <w:rPr>
          <w:sz w:val="28"/>
          <w:szCs w:val="28"/>
        </w:rPr>
        <w:t>как в экстремальных ситуациях проявляются лучшие качества человека</w:t>
      </w:r>
      <w:r w:rsidRPr="00637E84">
        <w:rPr>
          <w:sz w:val="28"/>
          <w:szCs w:val="28"/>
        </w:rPr>
        <w:t>.</w:t>
      </w:r>
      <w:r w:rsidR="003D4F28" w:rsidRPr="00637E84">
        <w:rPr>
          <w:sz w:val="28"/>
          <w:szCs w:val="28"/>
        </w:rPr>
        <w:t xml:space="preserve"> </w:t>
      </w:r>
      <w:r w:rsidRPr="00637E84">
        <w:rPr>
          <w:sz w:val="28"/>
          <w:szCs w:val="28"/>
        </w:rPr>
        <w:t>По мнению ветерана СВО,</w:t>
      </w:r>
      <w:r w:rsidR="003D4F28" w:rsidRPr="00637E84">
        <w:rPr>
          <w:sz w:val="28"/>
          <w:szCs w:val="28"/>
        </w:rPr>
        <w:t xml:space="preserve"> умение находить общий язык с разными людьми, навык ставить себя на место другого человека помогает и в боевых условиях, и в мирной жизни. </w:t>
      </w:r>
    </w:p>
    <w:p w14:paraId="230267D7" w14:textId="53FE7B2A" w:rsidR="00C60F5E" w:rsidRPr="00637E84" w:rsidRDefault="00C60F5E" w:rsidP="00C60F5E">
      <w:pPr>
        <w:spacing w:after="120"/>
        <w:ind w:left="-284"/>
        <w:jc w:val="both"/>
        <w:rPr>
          <w:sz w:val="28"/>
          <w:szCs w:val="28"/>
        </w:rPr>
      </w:pPr>
      <w:r w:rsidRPr="00637E84">
        <w:rPr>
          <w:i/>
          <w:iCs/>
          <w:sz w:val="28"/>
          <w:szCs w:val="28"/>
        </w:rPr>
        <w:t>«Для меня важно было услышать о том, насколько важна дружба. Что она поддерживает как на передовой, так и обычной жизни. Теперь я по-другому буду смотреть на свои отношения с ребятами»,</w:t>
      </w:r>
      <w:r w:rsidRPr="00637E84">
        <w:rPr>
          <w:sz w:val="28"/>
          <w:szCs w:val="28"/>
        </w:rPr>
        <w:t xml:space="preserve"> – поделился впечатлениями один из школьников. </w:t>
      </w:r>
    </w:p>
    <w:p w14:paraId="25672501" w14:textId="20F06A24" w:rsidR="003D4F28" w:rsidRPr="00637E84" w:rsidRDefault="003D4F28" w:rsidP="00C60F5E">
      <w:pPr>
        <w:spacing w:after="120"/>
        <w:ind w:left="-284"/>
        <w:jc w:val="both"/>
        <w:rPr>
          <w:sz w:val="28"/>
          <w:szCs w:val="28"/>
        </w:rPr>
      </w:pPr>
      <w:r w:rsidRPr="00637E84">
        <w:rPr>
          <w:sz w:val="28"/>
          <w:szCs w:val="28"/>
        </w:rPr>
        <w:t xml:space="preserve">Затронули </w:t>
      </w:r>
      <w:r w:rsidR="000B7C63" w:rsidRPr="00637E84">
        <w:rPr>
          <w:sz w:val="28"/>
          <w:szCs w:val="28"/>
        </w:rPr>
        <w:t>участники встречи и</w:t>
      </w:r>
      <w:r w:rsidRPr="00637E84">
        <w:rPr>
          <w:sz w:val="28"/>
          <w:szCs w:val="28"/>
        </w:rPr>
        <w:t xml:space="preserve"> такую важную тему, как поддержка семьи. Михаил </w:t>
      </w:r>
      <w:proofErr w:type="spellStart"/>
      <w:r w:rsidRPr="00637E84">
        <w:rPr>
          <w:sz w:val="28"/>
          <w:szCs w:val="28"/>
        </w:rPr>
        <w:t>Панюта</w:t>
      </w:r>
      <w:proofErr w:type="spellEnd"/>
      <w:r w:rsidRPr="00637E84">
        <w:rPr>
          <w:sz w:val="28"/>
          <w:szCs w:val="28"/>
        </w:rPr>
        <w:t xml:space="preserve"> рассказал ребятам </w:t>
      </w:r>
      <w:r w:rsidR="00C60F5E" w:rsidRPr="00637E84">
        <w:rPr>
          <w:sz w:val="28"/>
          <w:szCs w:val="28"/>
        </w:rPr>
        <w:t xml:space="preserve">свою </w:t>
      </w:r>
      <w:r w:rsidRPr="00637E84">
        <w:rPr>
          <w:sz w:val="28"/>
          <w:szCs w:val="28"/>
        </w:rPr>
        <w:t xml:space="preserve">личную историю: его отец, также ветеран боевых действий, вслед за сыном отправился на СВО. Они служили в одном полку: Михаил был разведчиком, а его отец служил в артиллерии.  И </w:t>
      </w:r>
      <w:r w:rsidR="00C60F5E" w:rsidRPr="00637E84">
        <w:rPr>
          <w:sz w:val="28"/>
          <w:szCs w:val="28"/>
        </w:rPr>
        <w:t>это</w:t>
      </w:r>
      <w:r w:rsidRPr="00637E84">
        <w:rPr>
          <w:sz w:val="28"/>
          <w:szCs w:val="28"/>
        </w:rPr>
        <w:t xml:space="preserve"> помогало </w:t>
      </w:r>
      <w:r w:rsidR="000B7C63" w:rsidRPr="00637E84">
        <w:rPr>
          <w:sz w:val="28"/>
          <w:szCs w:val="28"/>
        </w:rPr>
        <w:t>им</w:t>
      </w:r>
      <w:r w:rsidRPr="00637E84">
        <w:rPr>
          <w:sz w:val="28"/>
          <w:szCs w:val="28"/>
        </w:rPr>
        <w:t xml:space="preserve"> в самых трудных ситуациях. </w:t>
      </w:r>
    </w:p>
    <w:p w14:paraId="6E6B6D3D" w14:textId="14746ECE" w:rsidR="000B7C63" w:rsidRPr="00637E84" w:rsidRDefault="000B7C63" w:rsidP="00C60F5E">
      <w:pPr>
        <w:spacing w:after="120"/>
        <w:ind w:left="-284"/>
        <w:jc w:val="both"/>
        <w:rPr>
          <w:sz w:val="28"/>
          <w:szCs w:val="28"/>
        </w:rPr>
      </w:pPr>
      <w:r w:rsidRPr="00637E84">
        <w:rPr>
          <w:i/>
          <w:iCs/>
          <w:sz w:val="28"/>
          <w:szCs w:val="28"/>
        </w:rPr>
        <w:t>«Приятно было видеть живые, любопытные глаза ребят. То, как они отзывались на непростые темы, которые мы поднимали: как-никак речь шла о боевых действиях, о трудностях и опасностях. Думаю, такие встречи важны для них, учитывая, в каких непростых условиях находится сейчас наша Родина»,</w:t>
      </w:r>
      <w:r w:rsidRPr="00637E84">
        <w:rPr>
          <w:sz w:val="28"/>
          <w:szCs w:val="28"/>
        </w:rPr>
        <w:t xml:space="preserve"> – отметил Михаил </w:t>
      </w:r>
      <w:proofErr w:type="spellStart"/>
      <w:r w:rsidRPr="00637E84">
        <w:rPr>
          <w:sz w:val="28"/>
          <w:szCs w:val="28"/>
        </w:rPr>
        <w:t>Панюта</w:t>
      </w:r>
      <w:proofErr w:type="spellEnd"/>
      <w:r w:rsidRPr="00637E84">
        <w:rPr>
          <w:sz w:val="28"/>
          <w:szCs w:val="28"/>
        </w:rPr>
        <w:t>.</w:t>
      </w:r>
    </w:p>
    <w:p w14:paraId="470D06F2" w14:textId="77777777" w:rsidR="00F90A29" w:rsidRPr="00637E84" w:rsidRDefault="00260454" w:rsidP="00F90A29">
      <w:pPr>
        <w:spacing w:after="120"/>
        <w:ind w:left="-284"/>
        <w:jc w:val="both"/>
        <w:rPr>
          <w:rFonts w:eastAsia="Liberation Sans"/>
          <w:bCs/>
          <w:color w:val="000000"/>
          <w:sz w:val="28"/>
          <w:szCs w:val="28"/>
        </w:rPr>
      </w:pPr>
      <w:r w:rsidRPr="00637E84">
        <w:rPr>
          <w:rFonts w:eastAsia="Liberation Sans"/>
          <w:bCs/>
          <w:color w:val="000000"/>
          <w:sz w:val="28"/>
          <w:szCs w:val="28"/>
        </w:rPr>
        <w:t>Как отмечал Президент РФ Владимир Путин, участники и ветераны СВО составляют костяк Вооруженных сил. Они должны участвовать в управлении страны и крупнейших проектах.</w:t>
      </w:r>
    </w:p>
    <w:p w14:paraId="08FAECC0" w14:textId="77777777" w:rsidR="00637E84" w:rsidRPr="00637E84" w:rsidRDefault="00260454" w:rsidP="00637E84">
      <w:pPr>
        <w:spacing w:after="120"/>
        <w:ind w:left="-284"/>
        <w:jc w:val="both"/>
        <w:rPr>
          <w:rFonts w:eastAsia="Liberation Sans"/>
          <w:bCs/>
          <w:color w:val="000000"/>
          <w:sz w:val="28"/>
          <w:szCs w:val="28"/>
        </w:rPr>
      </w:pPr>
      <w:r w:rsidRPr="00637E84">
        <w:rPr>
          <w:rFonts w:eastAsia="Liberation Sans"/>
          <w:bCs/>
          <w:color w:val="000000"/>
          <w:sz w:val="28"/>
          <w:szCs w:val="28"/>
        </w:rPr>
        <w:lastRenderedPageBreak/>
        <w:t>Совместная акция Государственного фонда «Защитники Отечества» и Российского общества «Знание» направлена на вовлечение ветеранов СВО в патриотическое воспитание молодежи на основе личного примера.</w:t>
      </w:r>
      <w:r w:rsidR="00637E84">
        <w:rPr>
          <w:rFonts w:eastAsia="Liberation Sans"/>
          <w:bCs/>
          <w:color w:val="000000"/>
          <w:sz w:val="28"/>
          <w:szCs w:val="28"/>
        </w:rPr>
        <w:t xml:space="preserve"> </w:t>
      </w:r>
      <w:r w:rsidR="00637E84" w:rsidRPr="00637E84">
        <w:rPr>
          <w:rFonts w:eastAsia="favorit pro light"/>
          <w:bCs/>
          <w:color w:val="000000"/>
          <w:sz w:val="28"/>
          <w:szCs w:val="28"/>
        </w:rPr>
        <w:t xml:space="preserve">Акция «Служу Отечеству» продлится до сентября. </w:t>
      </w:r>
    </w:p>
    <w:p w14:paraId="2352C1BA" w14:textId="4F021811" w:rsidR="00260454" w:rsidRPr="00637E84" w:rsidRDefault="00637E84" w:rsidP="00260454">
      <w:pPr>
        <w:spacing w:after="120"/>
        <w:ind w:left="-284"/>
        <w:jc w:val="both"/>
        <w:rPr>
          <w:rFonts w:eastAsia="Liberation Sans"/>
          <w:bCs/>
          <w:color w:val="000000"/>
          <w:sz w:val="28"/>
          <w:szCs w:val="28"/>
        </w:rPr>
      </w:pPr>
      <w:r>
        <w:rPr>
          <w:rFonts w:eastAsia="Liberation Sans"/>
          <w:bCs/>
          <w:color w:val="000000"/>
          <w:sz w:val="28"/>
          <w:szCs w:val="28"/>
        </w:rPr>
        <w:t>Российским о</w:t>
      </w:r>
      <w:r w:rsidR="00260454" w:rsidRPr="00637E84">
        <w:rPr>
          <w:rFonts w:eastAsia="Liberation Sans"/>
          <w:bCs/>
          <w:color w:val="000000"/>
          <w:sz w:val="28"/>
          <w:szCs w:val="28"/>
        </w:rPr>
        <w:t>бществом «Знание» разработаны методические материалы и проводится обучение спикеров. Разработан план занятия, структура презентации, собраны ответы на самые частые вопросы и предусмотрены материалы в зависимости от возрастных групп с описанием особенностей восприятия каждой.</w:t>
      </w:r>
    </w:p>
    <w:p w14:paraId="38DEB777" w14:textId="66148539" w:rsidR="00260454" w:rsidRPr="00637E84" w:rsidRDefault="00260454" w:rsidP="00260454">
      <w:pPr>
        <w:spacing w:after="120"/>
        <w:ind w:left="-284"/>
        <w:jc w:val="both"/>
        <w:rPr>
          <w:rFonts w:eastAsia="Liberation Sans"/>
          <w:bCs/>
          <w:color w:val="000000"/>
          <w:sz w:val="28"/>
          <w:szCs w:val="28"/>
        </w:rPr>
      </w:pPr>
      <w:r w:rsidRPr="00637E84">
        <w:rPr>
          <w:rFonts w:eastAsia="Liberation Sans"/>
          <w:bCs/>
          <w:color w:val="000000"/>
          <w:sz w:val="28"/>
          <w:szCs w:val="28"/>
        </w:rPr>
        <w:t>Отметим,</w:t>
      </w:r>
      <w:r w:rsidRPr="00637E84">
        <w:rPr>
          <w:sz w:val="28"/>
          <w:szCs w:val="28"/>
        </w:rPr>
        <w:t xml:space="preserve"> </w:t>
      </w:r>
      <w:r w:rsidRPr="00637E84">
        <w:rPr>
          <w:rFonts w:eastAsia="Liberation Sans"/>
          <w:bCs/>
          <w:color w:val="000000"/>
          <w:sz w:val="28"/>
          <w:szCs w:val="28"/>
        </w:rPr>
        <w:t xml:space="preserve">за год работы Государственный фонд «Защитники Отечества» вовлек в патриотическое воспитание молодежи более </w:t>
      </w:r>
      <w:r w:rsidR="008F59DB">
        <w:rPr>
          <w:rFonts w:eastAsia="Liberation Sans"/>
          <w:bCs/>
          <w:color w:val="000000"/>
          <w:sz w:val="28"/>
          <w:szCs w:val="28"/>
        </w:rPr>
        <w:t>3500</w:t>
      </w:r>
      <w:r w:rsidRPr="00637E84">
        <w:rPr>
          <w:rFonts w:eastAsia="Liberation Sans"/>
          <w:bCs/>
          <w:color w:val="000000"/>
          <w:sz w:val="28"/>
          <w:szCs w:val="28"/>
        </w:rPr>
        <w:t xml:space="preserve"> ветеранов специальной военной операции, стал инициатором более 25000 мероприятий патриотической направленности по всей стране, в которых приняло участие почти 500 000 детей и молодежи.</w:t>
      </w:r>
    </w:p>
    <w:sectPr w:rsidR="00260454" w:rsidRPr="0063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vorit pro light">
    <w:altName w:val="Calibri"/>
    <w:charset w:val="00"/>
    <w:family w:val="auto"/>
    <w:pitch w:val="default"/>
  </w:font>
  <w:font w:name="Liberation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A07"/>
    <w:multiLevelType w:val="multilevel"/>
    <w:tmpl w:val="856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11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DC"/>
    <w:rsid w:val="000273E7"/>
    <w:rsid w:val="00035FEE"/>
    <w:rsid w:val="000710DD"/>
    <w:rsid w:val="00091986"/>
    <w:rsid w:val="000A0641"/>
    <w:rsid w:val="000B17FC"/>
    <w:rsid w:val="000B7C63"/>
    <w:rsid w:val="000D29EB"/>
    <w:rsid w:val="000D5156"/>
    <w:rsid w:val="000F75DE"/>
    <w:rsid w:val="001033E5"/>
    <w:rsid w:val="00122AF9"/>
    <w:rsid w:val="001233DC"/>
    <w:rsid w:val="001314CB"/>
    <w:rsid w:val="00141B5F"/>
    <w:rsid w:val="00155779"/>
    <w:rsid w:val="00161FB6"/>
    <w:rsid w:val="00180CD4"/>
    <w:rsid w:val="001A4F70"/>
    <w:rsid w:val="001C62E4"/>
    <w:rsid w:val="001D03B2"/>
    <w:rsid w:val="001E7B2F"/>
    <w:rsid w:val="001F5272"/>
    <w:rsid w:val="00214A7F"/>
    <w:rsid w:val="00250D50"/>
    <w:rsid w:val="00260454"/>
    <w:rsid w:val="00276158"/>
    <w:rsid w:val="002B18AA"/>
    <w:rsid w:val="002D47B3"/>
    <w:rsid w:val="002E5BAB"/>
    <w:rsid w:val="002F41C9"/>
    <w:rsid w:val="00311312"/>
    <w:rsid w:val="00324D78"/>
    <w:rsid w:val="00325BF6"/>
    <w:rsid w:val="00335292"/>
    <w:rsid w:val="00345C7F"/>
    <w:rsid w:val="0034733F"/>
    <w:rsid w:val="00347F35"/>
    <w:rsid w:val="003A17CE"/>
    <w:rsid w:val="003C3FD7"/>
    <w:rsid w:val="003C640D"/>
    <w:rsid w:val="003D4F28"/>
    <w:rsid w:val="003D674A"/>
    <w:rsid w:val="003E0CE6"/>
    <w:rsid w:val="003E3925"/>
    <w:rsid w:val="003F23A8"/>
    <w:rsid w:val="00402CF8"/>
    <w:rsid w:val="004150A0"/>
    <w:rsid w:val="00416C4E"/>
    <w:rsid w:val="00434E32"/>
    <w:rsid w:val="0044151A"/>
    <w:rsid w:val="004453A6"/>
    <w:rsid w:val="00446A21"/>
    <w:rsid w:val="00447035"/>
    <w:rsid w:val="0045241D"/>
    <w:rsid w:val="00470CD5"/>
    <w:rsid w:val="00475079"/>
    <w:rsid w:val="00482C5C"/>
    <w:rsid w:val="00495180"/>
    <w:rsid w:val="004A41A9"/>
    <w:rsid w:val="004B617C"/>
    <w:rsid w:val="004C1F49"/>
    <w:rsid w:val="004C5D2D"/>
    <w:rsid w:val="004E00B3"/>
    <w:rsid w:val="004F6EDA"/>
    <w:rsid w:val="004F714E"/>
    <w:rsid w:val="00503D24"/>
    <w:rsid w:val="00532A06"/>
    <w:rsid w:val="00550E0A"/>
    <w:rsid w:val="00576C98"/>
    <w:rsid w:val="00585707"/>
    <w:rsid w:val="005A11C3"/>
    <w:rsid w:val="005B4FAB"/>
    <w:rsid w:val="005B663D"/>
    <w:rsid w:val="005C2279"/>
    <w:rsid w:val="005F4E52"/>
    <w:rsid w:val="006351B1"/>
    <w:rsid w:val="006367E7"/>
    <w:rsid w:val="00637E84"/>
    <w:rsid w:val="00661CAF"/>
    <w:rsid w:val="006657DC"/>
    <w:rsid w:val="0068466A"/>
    <w:rsid w:val="00696B89"/>
    <w:rsid w:val="006B7A93"/>
    <w:rsid w:val="006C22ED"/>
    <w:rsid w:val="006C41D7"/>
    <w:rsid w:val="006D0E4C"/>
    <w:rsid w:val="006F2D72"/>
    <w:rsid w:val="00700A43"/>
    <w:rsid w:val="00723B80"/>
    <w:rsid w:val="00730CEA"/>
    <w:rsid w:val="00752D92"/>
    <w:rsid w:val="007546E2"/>
    <w:rsid w:val="00771593"/>
    <w:rsid w:val="007D09E6"/>
    <w:rsid w:val="00807200"/>
    <w:rsid w:val="00854473"/>
    <w:rsid w:val="00897265"/>
    <w:rsid w:val="008B7B0D"/>
    <w:rsid w:val="008C39BF"/>
    <w:rsid w:val="008D38F2"/>
    <w:rsid w:val="008E4DB7"/>
    <w:rsid w:val="008F3A82"/>
    <w:rsid w:val="008F59DB"/>
    <w:rsid w:val="00904982"/>
    <w:rsid w:val="009101F2"/>
    <w:rsid w:val="00913C22"/>
    <w:rsid w:val="0092597D"/>
    <w:rsid w:val="0094762A"/>
    <w:rsid w:val="0095496A"/>
    <w:rsid w:val="00963CB2"/>
    <w:rsid w:val="009674D5"/>
    <w:rsid w:val="009B5270"/>
    <w:rsid w:val="009E1E6E"/>
    <w:rsid w:val="009E63A5"/>
    <w:rsid w:val="00A17753"/>
    <w:rsid w:val="00A30D10"/>
    <w:rsid w:val="00A60B50"/>
    <w:rsid w:val="00A72E37"/>
    <w:rsid w:val="00AD7391"/>
    <w:rsid w:val="00AE6587"/>
    <w:rsid w:val="00B022CA"/>
    <w:rsid w:val="00B11A83"/>
    <w:rsid w:val="00B161CF"/>
    <w:rsid w:val="00B16F25"/>
    <w:rsid w:val="00B40F59"/>
    <w:rsid w:val="00B51433"/>
    <w:rsid w:val="00B60CBB"/>
    <w:rsid w:val="00B94C1D"/>
    <w:rsid w:val="00BA40E4"/>
    <w:rsid w:val="00BB4CBD"/>
    <w:rsid w:val="00BC53CA"/>
    <w:rsid w:val="00C268DE"/>
    <w:rsid w:val="00C319EB"/>
    <w:rsid w:val="00C60F5E"/>
    <w:rsid w:val="00C72AE6"/>
    <w:rsid w:val="00C733C3"/>
    <w:rsid w:val="00C8656B"/>
    <w:rsid w:val="00C97248"/>
    <w:rsid w:val="00CA3A50"/>
    <w:rsid w:val="00CC47DA"/>
    <w:rsid w:val="00CD09EB"/>
    <w:rsid w:val="00CD5AED"/>
    <w:rsid w:val="00D15BDB"/>
    <w:rsid w:val="00D221EB"/>
    <w:rsid w:val="00D34461"/>
    <w:rsid w:val="00D45560"/>
    <w:rsid w:val="00D72637"/>
    <w:rsid w:val="00D97A05"/>
    <w:rsid w:val="00DA6ABD"/>
    <w:rsid w:val="00DC471E"/>
    <w:rsid w:val="00E00EA9"/>
    <w:rsid w:val="00E86F8E"/>
    <w:rsid w:val="00EA04DB"/>
    <w:rsid w:val="00EA7F44"/>
    <w:rsid w:val="00EB4976"/>
    <w:rsid w:val="00EB60F1"/>
    <w:rsid w:val="00EC45BE"/>
    <w:rsid w:val="00EE3094"/>
    <w:rsid w:val="00F02DA1"/>
    <w:rsid w:val="00F13EF5"/>
    <w:rsid w:val="00F148D1"/>
    <w:rsid w:val="00F43C5A"/>
    <w:rsid w:val="00F52671"/>
    <w:rsid w:val="00F57F12"/>
    <w:rsid w:val="00F662D7"/>
    <w:rsid w:val="00F90A29"/>
    <w:rsid w:val="00FA3D76"/>
    <w:rsid w:val="00FB773D"/>
    <w:rsid w:val="00FC0815"/>
    <w:rsid w:val="00FC7518"/>
    <w:rsid w:val="00FD0DC2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246A"/>
  <w15:chartTrackingRefBased/>
  <w15:docId w15:val="{B1F52323-A510-4CF0-A7A7-B40594D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55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0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5079"/>
    <w:pPr>
      <w:ind w:left="720"/>
      <w:contextualSpacing/>
    </w:pPr>
  </w:style>
  <w:style w:type="paragraph" w:customStyle="1" w:styleId="im-mess">
    <w:name w:val="im-mess"/>
    <w:basedOn w:val="a"/>
    <w:rsid w:val="00532A0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45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block4l8qh">
    <w:name w:val="text_block__4l8qh"/>
    <w:basedOn w:val="a"/>
    <w:rsid w:val="00D4556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D4556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45560"/>
    <w:rPr>
      <w:b/>
      <w:bCs/>
    </w:rPr>
  </w:style>
  <w:style w:type="paragraph" w:styleId="a7">
    <w:name w:val="No Spacing"/>
    <w:uiPriority w:val="1"/>
    <w:qFormat/>
    <w:rsid w:val="003D4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81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9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51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7159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47668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4573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9228">
                                          <w:marLeft w:val="0"/>
                                          <w:marRight w:val="12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6631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5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6687">
                                                      <w:marLeft w:val="5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89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796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pavelks@mail.ru</dc:creator>
  <cp:keywords/>
  <dc:description/>
  <cp:lastModifiedBy>Кабакова Татьяна Александровна</cp:lastModifiedBy>
  <cp:revision>17</cp:revision>
  <dcterms:created xsi:type="dcterms:W3CDTF">2024-07-10T08:01:00Z</dcterms:created>
  <dcterms:modified xsi:type="dcterms:W3CDTF">2024-08-06T09:30:00Z</dcterms:modified>
</cp:coreProperties>
</file>