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A62D" w14:textId="3C232E73" w:rsidR="00794B1E" w:rsidRDefault="00A7467F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2"/>
          <w:szCs w:val="22"/>
        </w:rPr>
        <w:t>03</w:t>
      </w:r>
      <w:r w:rsidR="008F63A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сентября</w:t>
      </w:r>
      <w:r w:rsidR="008F63A6">
        <w:rPr>
          <w:rFonts w:ascii="Arial" w:hAnsi="Arial"/>
          <w:sz w:val="22"/>
          <w:szCs w:val="22"/>
        </w:rPr>
        <w:t xml:space="preserve"> 2024 года</w:t>
      </w:r>
    </w:p>
    <w:p w14:paraId="17AFE19E" w14:textId="77777777" w:rsidR="00794B1E" w:rsidRDefault="008F63A6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Внимание, «Ошибка 404»!</w:t>
      </w:r>
    </w:p>
    <w:p w14:paraId="516F38FF" w14:textId="35B9E3EA" w:rsidR="00794B1E" w:rsidRPr="0000348F" w:rsidRDefault="008F63A6" w:rsidP="0000348F">
      <w:pPr>
        <w:ind w:right="-478"/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В сентябре 2024</w:t>
      </w:r>
      <w:r w:rsidR="00342D60">
        <w:rPr>
          <w:rFonts w:ascii="Arial" w:hAnsi="Arial"/>
          <w:b/>
          <w:bCs/>
          <w:i/>
          <w:iCs/>
          <w:sz w:val="22"/>
          <w:szCs w:val="22"/>
        </w:rPr>
        <w:t xml:space="preserve"> по всей России </w:t>
      </w:r>
      <w:r w:rsidR="00A7467F">
        <w:rPr>
          <w:rFonts w:ascii="Arial" w:hAnsi="Arial"/>
          <w:b/>
          <w:bCs/>
          <w:i/>
          <w:iCs/>
          <w:sz w:val="22"/>
          <w:szCs w:val="22"/>
        </w:rPr>
        <w:t>стартовала</w:t>
      </w:r>
      <w:r w:rsidR="0000348F">
        <w:rPr>
          <w:rFonts w:ascii="Arial" w:hAnsi="Arial"/>
          <w:b/>
          <w:bCs/>
          <w:i/>
          <w:iCs/>
          <w:sz w:val="22"/>
          <w:szCs w:val="22"/>
        </w:rPr>
        <w:t xml:space="preserve"> информационная кампания «Ошибка </w:t>
      </w:r>
      <w:r>
        <w:rPr>
          <w:rFonts w:ascii="Arial" w:hAnsi="Arial"/>
          <w:b/>
          <w:bCs/>
          <w:i/>
          <w:iCs/>
          <w:sz w:val="22"/>
          <w:szCs w:val="22"/>
        </w:rPr>
        <w:t>404», созданная в рамках проекта Деменция.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net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. Социальная реклама направлена на повышение уровня знаний общества о </w:t>
      </w:r>
      <w:r w:rsidR="00342D60">
        <w:rPr>
          <w:rFonts w:ascii="Arial" w:hAnsi="Arial"/>
          <w:b/>
          <w:bCs/>
          <w:i/>
          <w:iCs/>
          <w:sz w:val="22"/>
          <w:szCs w:val="22"/>
        </w:rPr>
        <w:t>когнитивных нарушениях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, привлечение внимания к важности профилактики и ранней диагностики деменции.  </w:t>
      </w:r>
    </w:p>
    <w:p w14:paraId="32EA7D3B" w14:textId="35061DD6" w:rsidR="00794B1E" w:rsidRDefault="00342D6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Период выбран для проведения кампании не случайно: сентябрь – это </w:t>
      </w:r>
      <w:r w:rsidRPr="00342D60">
        <w:rPr>
          <w:rFonts w:ascii="Arial" w:hAnsi="Arial"/>
          <w:sz w:val="22"/>
          <w:szCs w:val="22"/>
        </w:rPr>
        <w:t>Всемирный месяц борьбы с болезнью Альцгеймера</w:t>
      </w:r>
      <w:r>
        <w:rPr>
          <w:rFonts w:ascii="Arial" w:hAnsi="Arial"/>
          <w:sz w:val="22"/>
          <w:szCs w:val="22"/>
        </w:rPr>
        <w:t xml:space="preserve">. </w:t>
      </w:r>
      <w:r w:rsidRPr="00342D60">
        <w:rPr>
          <w:rFonts w:ascii="Arial" w:hAnsi="Arial"/>
          <w:sz w:val="22"/>
          <w:szCs w:val="22"/>
        </w:rPr>
        <w:t>Болезнь Альцгеймера является наиболее распространенной причиной деменции – на нее приходится около 60% всех случаев</w:t>
      </w:r>
      <w:r>
        <w:rPr>
          <w:rFonts w:ascii="Arial" w:hAnsi="Arial"/>
          <w:sz w:val="22"/>
          <w:szCs w:val="22"/>
        </w:rPr>
        <w:t xml:space="preserve">. </w:t>
      </w:r>
      <w:r w:rsidR="00547888">
        <w:rPr>
          <w:rFonts w:ascii="Arial" w:hAnsi="Arial"/>
          <w:sz w:val="22"/>
          <w:szCs w:val="22"/>
        </w:rPr>
        <w:t>Ученые</w:t>
      </w:r>
      <w:r>
        <w:rPr>
          <w:rFonts w:ascii="Arial" w:hAnsi="Arial"/>
          <w:sz w:val="22"/>
          <w:szCs w:val="22"/>
        </w:rPr>
        <w:t xml:space="preserve"> назыв</w:t>
      </w:r>
      <w:r w:rsidR="00547888">
        <w:rPr>
          <w:rFonts w:ascii="Arial" w:hAnsi="Arial"/>
          <w:sz w:val="22"/>
          <w:szCs w:val="22"/>
        </w:rPr>
        <w:t>аю</w:t>
      </w:r>
      <w:r>
        <w:rPr>
          <w:rFonts w:ascii="Arial" w:hAnsi="Arial"/>
          <w:sz w:val="22"/>
          <w:szCs w:val="22"/>
        </w:rPr>
        <w:t xml:space="preserve">т деменцию «чумой </w:t>
      </w:r>
      <w:r>
        <w:rPr>
          <w:rFonts w:ascii="Arial" w:hAnsi="Arial"/>
          <w:sz w:val="22"/>
          <w:szCs w:val="22"/>
          <w:lang w:val="en-US"/>
        </w:rPr>
        <w:t>XXI</w:t>
      </w:r>
      <w:r>
        <w:rPr>
          <w:rFonts w:ascii="Arial" w:hAnsi="Arial"/>
          <w:sz w:val="22"/>
          <w:szCs w:val="22"/>
        </w:rPr>
        <w:t xml:space="preserve"> века»</w:t>
      </w:r>
      <w:r w:rsidR="00547888">
        <w:rPr>
          <w:rFonts w:ascii="Arial" w:hAnsi="Arial"/>
          <w:sz w:val="22"/>
          <w:szCs w:val="22"/>
        </w:rPr>
        <w:t xml:space="preserve"> и это вполне оправдано: по данным Всемирной Организации Здравоохранения в мире живут</w:t>
      </w:r>
      <w:r w:rsidR="00547888" w:rsidRPr="00547888">
        <w:rPr>
          <w:rFonts w:ascii="Arial" w:hAnsi="Arial"/>
          <w:sz w:val="22"/>
          <w:szCs w:val="22"/>
        </w:rPr>
        <w:t xml:space="preserve"> более 55 миллионов человек с деменцией</w:t>
      </w:r>
      <w:r w:rsidR="00547888">
        <w:rPr>
          <w:rFonts w:ascii="Arial" w:hAnsi="Arial"/>
          <w:sz w:val="22"/>
          <w:szCs w:val="22"/>
        </w:rPr>
        <w:t>, каждый год фиксируется более 10 млн новых случаев. Число людей с деменцией в</w:t>
      </w:r>
      <w:r w:rsidR="002D533F">
        <w:rPr>
          <w:rFonts w:ascii="Arial" w:hAnsi="Arial"/>
          <w:sz w:val="22"/>
          <w:szCs w:val="22"/>
        </w:rPr>
        <w:t xml:space="preserve"> России оценивается в 2 млн</w:t>
      </w:r>
      <w:r w:rsidR="007317DF">
        <w:rPr>
          <w:rFonts w:ascii="Arial" w:hAnsi="Arial"/>
          <w:sz w:val="22"/>
          <w:szCs w:val="22"/>
        </w:rPr>
        <w:t>.</w:t>
      </w:r>
    </w:p>
    <w:p w14:paraId="392C2E5A" w14:textId="0F195AF5" w:rsidR="007317DF" w:rsidRPr="00996745" w:rsidRDefault="00CB6606" w:rsidP="00C22E9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«Ошибка 404»</w:t>
      </w:r>
      <w:r w:rsidR="00C22E96">
        <w:rPr>
          <w:rFonts w:ascii="Arial" w:hAnsi="Arial"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информационная кампания, призванная </w:t>
      </w:r>
      <w:r w:rsidR="00C22E96">
        <w:rPr>
          <w:rFonts w:ascii="Arial" w:hAnsi="Arial"/>
          <w:sz w:val="22"/>
          <w:szCs w:val="22"/>
        </w:rPr>
        <w:t>обратит</w:t>
      </w:r>
      <w:r>
        <w:rPr>
          <w:rFonts w:ascii="Arial" w:hAnsi="Arial"/>
          <w:sz w:val="22"/>
          <w:szCs w:val="22"/>
        </w:rPr>
        <w:t>ь</w:t>
      </w:r>
      <w:r w:rsidR="00C22E96">
        <w:rPr>
          <w:rFonts w:ascii="Arial" w:hAnsi="Arial"/>
          <w:sz w:val="22"/>
          <w:szCs w:val="22"/>
        </w:rPr>
        <w:t xml:space="preserve"> внимание обще</w:t>
      </w:r>
      <w:r>
        <w:rPr>
          <w:rFonts w:ascii="Arial" w:hAnsi="Arial"/>
          <w:sz w:val="22"/>
          <w:szCs w:val="22"/>
        </w:rPr>
        <w:t>с</w:t>
      </w:r>
      <w:r w:rsidR="00C22E96">
        <w:rPr>
          <w:rFonts w:ascii="Arial" w:hAnsi="Arial"/>
          <w:sz w:val="22"/>
          <w:szCs w:val="22"/>
        </w:rPr>
        <w:t>т</w:t>
      </w:r>
      <w:r>
        <w:rPr>
          <w:rFonts w:ascii="Arial" w:hAnsi="Arial"/>
          <w:sz w:val="22"/>
          <w:szCs w:val="22"/>
        </w:rPr>
        <w:t>венности</w:t>
      </w:r>
      <w:r w:rsidR="00C22E96">
        <w:rPr>
          <w:rFonts w:ascii="Arial" w:hAnsi="Arial"/>
          <w:sz w:val="22"/>
          <w:szCs w:val="22"/>
        </w:rPr>
        <w:t xml:space="preserve"> на вопросы когнитивного здоровья.</w:t>
      </w:r>
      <w:r>
        <w:rPr>
          <w:rFonts w:ascii="Arial" w:hAnsi="Arial"/>
          <w:sz w:val="22"/>
          <w:szCs w:val="22"/>
        </w:rPr>
        <w:t xml:space="preserve"> </w:t>
      </w:r>
      <w:r w:rsidR="00C22E96">
        <w:rPr>
          <w:rFonts w:ascii="Arial" w:hAnsi="Arial"/>
          <w:sz w:val="22"/>
          <w:szCs w:val="22"/>
        </w:rPr>
        <w:t>Кампания развернулась на 360</w:t>
      </w:r>
      <w:r w:rsidR="0000348F">
        <w:rPr>
          <w:rFonts w:ascii="Arial" w:hAnsi="Arial"/>
          <w:sz w:val="22"/>
          <w:szCs w:val="22"/>
        </w:rPr>
        <w:t xml:space="preserve"> </w:t>
      </w:r>
      <w:r w:rsidR="00C22E96">
        <w:rPr>
          <w:rFonts w:ascii="Arial" w:hAnsi="Arial"/>
          <w:sz w:val="22"/>
          <w:szCs w:val="22"/>
        </w:rPr>
        <w:t>градусов: по всей России можно увидеть наружн</w:t>
      </w:r>
      <w:r w:rsidR="00AC73E3">
        <w:rPr>
          <w:rFonts w:ascii="Arial" w:hAnsi="Arial"/>
          <w:sz w:val="22"/>
          <w:szCs w:val="22"/>
        </w:rPr>
        <w:t>ую</w:t>
      </w:r>
      <w:r w:rsidR="00C22E96">
        <w:rPr>
          <w:rFonts w:ascii="Arial" w:hAnsi="Arial"/>
          <w:sz w:val="22"/>
          <w:szCs w:val="22"/>
        </w:rPr>
        <w:t xml:space="preserve"> </w:t>
      </w:r>
      <w:r w:rsidR="00AC73E3">
        <w:rPr>
          <w:rFonts w:ascii="Arial" w:hAnsi="Arial"/>
          <w:sz w:val="22"/>
          <w:szCs w:val="22"/>
        </w:rPr>
        <w:t>рекламу</w:t>
      </w:r>
      <w:r w:rsidR="00C22E96">
        <w:rPr>
          <w:rFonts w:ascii="Arial" w:hAnsi="Arial"/>
          <w:sz w:val="22"/>
          <w:szCs w:val="22"/>
        </w:rPr>
        <w:t xml:space="preserve">, по ТВ – </w:t>
      </w:r>
      <w:r w:rsidR="00C22E96" w:rsidRPr="00996745">
        <w:rPr>
          <w:rFonts w:ascii="Arial" w:hAnsi="Arial"/>
          <w:sz w:val="22"/>
          <w:szCs w:val="22"/>
        </w:rPr>
        <w:t xml:space="preserve">социальные ролики о том, что старость –  не равно деменция, в пожилом возрасте можно быть активным и с отличной памятью! </w:t>
      </w:r>
      <w:r w:rsidR="0000348F">
        <w:rPr>
          <w:rFonts w:ascii="Arial" w:hAnsi="Arial"/>
          <w:sz w:val="22"/>
          <w:szCs w:val="22"/>
        </w:rPr>
        <w:t xml:space="preserve">В роликах герои своего возраста в бытовых </w:t>
      </w:r>
      <w:r w:rsidR="007317DF" w:rsidRPr="00996745">
        <w:rPr>
          <w:rFonts w:ascii="Arial" w:hAnsi="Arial"/>
          <w:sz w:val="22"/>
          <w:szCs w:val="22"/>
        </w:rPr>
        <w:t>совершенно негероических обстоятельствах, но с победной улыбкой в конце, до которой большинству из нас еще жить и жить.</w:t>
      </w:r>
    </w:p>
    <w:p w14:paraId="06393A61" w14:textId="77777777" w:rsidR="00C22E96" w:rsidRDefault="009E17DF" w:rsidP="00C22E96">
      <w:pPr>
        <w:rPr>
          <w:rFonts w:ascii="Arial" w:hAnsi="Arial"/>
          <w:i/>
          <w:sz w:val="22"/>
          <w:szCs w:val="22"/>
        </w:rPr>
      </w:pPr>
      <w:r w:rsidRPr="00996745">
        <w:rPr>
          <w:rFonts w:ascii="Arial" w:hAnsi="Arial"/>
          <w:sz w:val="22"/>
          <w:szCs w:val="22"/>
        </w:rPr>
        <w:t>Катерина Круглова, руководитель проекта Деменция.</w:t>
      </w:r>
      <w:r w:rsidRPr="00996745">
        <w:rPr>
          <w:rFonts w:ascii="Arial" w:hAnsi="Arial"/>
          <w:sz w:val="22"/>
          <w:szCs w:val="22"/>
          <w:lang w:val="en-US"/>
        </w:rPr>
        <w:t>net</w:t>
      </w:r>
      <w:r w:rsidRPr="00996745">
        <w:rPr>
          <w:rFonts w:ascii="Arial" w:hAnsi="Arial"/>
          <w:sz w:val="22"/>
          <w:szCs w:val="22"/>
        </w:rPr>
        <w:t xml:space="preserve">: </w:t>
      </w:r>
      <w:r w:rsidR="00C22E96" w:rsidRPr="00996745">
        <w:rPr>
          <w:rFonts w:ascii="Arial" w:hAnsi="Arial"/>
          <w:sz w:val="22"/>
          <w:szCs w:val="22"/>
        </w:rPr>
        <w:t>«</w:t>
      </w:r>
      <w:r w:rsidR="00C22E96" w:rsidRPr="00996745">
        <w:rPr>
          <w:rFonts w:ascii="Arial" w:hAnsi="Arial"/>
          <w:i/>
          <w:sz w:val="22"/>
          <w:szCs w:val="22"/>
        </w:rPr>
        <w:t xml:space="preserve">Эта социальная реклама – не только яркий способ обратить внимание на проблемы. Это также инструмент, который поможет сделать первые шаги на пути к </w:t>
      </w:r>
      <w:r w:rsidRPr="00996745">
        <w:rPr>
          <w:rFonts w:ascii="Arial" w:hAnsi="Arial"/>
          <w:i/>
          <w:sz w:val="22"/>
          <w:szCs w:val="22"/>
        </w:rPr>
        <w:t>здоровому долголетию</w:t>
      </w:r>
      <w:r w:rsidR="00C22E96" w:rsidRPr="00996745">
        <w:rPr>
          <w:rFonts w:ascii="Arial" w:hAnsi="Arial"/>
          <w:i/>
          <w:sz w:val="22"/>
          <w:szCs w:val="22"/>
        </w:rPr>
        <w:t>. На сайте деменция.</w:t>
      </w:r>
      <w:r w:rsidR="00C22E96" w:rsidRPr="00996745">
        <w:rPr>
          <w:rFonts w:ascii="Arial" w:hAnsi="Arial"/>
          <w:i/>
          <w:sz w:val="22"/>
          <w:szCs w:val="22"/>
          <w:lang w:val="en-US"/>
        </w:rPr>
        <w:t>net</w:t>
      </w:r>
      <w:r w:rsidR="00C22E96" w:rsidRPr="00996745">
        <w:rPr>
          <w:rFonts w:ascii="Arial" w:hAnsi="Arial"/>
          <w:i/>
          <w:sz w:val="22"/>
          <w:szCs w:val="22"/>
        </w:rPr>
        <w:t xml:space="preserve"> </w:t>
      </w:r>
      <w:r w:rsidRPr="00996745">
        <w:rPr>
          <w:rFonts w:ascii="Arial" w:hAnsi="Arial"/>
          <w:i/>
          <w:sz w:val="22"/>
          <w:szCs w:val="22"/>
        </w:rPr>
        <w:t>можно пройти первичную диагностику когнитивных нарушений – проверить себя или близкого. Не откладывайте и обязательно сделайте это в сентябре!</w:t>
      </w:r>
      <w:r w:rsidR="00C22E96" w:rsidRPr="00996745">
        <w:rPr>
          <w:rFonts w:ascii="Arial" w:hAnsi="Arial"/>
          <w:i/>
          <w:sz w:val="22"/>
          <w:szCs w:val="22"/>
        </w:rPr>
        <w:t>»</w:t>
      </w:r>
      <w:r w:rsidRPr="00996745">
        <w:rPr>
          <w:rFonts w:ascii="Arial" w:hAnsi="Arial"/>
          <w:i/>
          <w:sz w:val="22"/>
          <w:szCs w:val="22"/>
        </w:rPr>
        <w:t>.</w:t>
      </w:r>
    </w:p>
    <w:p w14:paraId="7192EC47" w14:textId="2D4F54DA" w:rsidR="0045282D" w:rsidRPr="0045282D" w:rsidRDefault="009B48A9" w:rsidP="0045282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</w:t>
      </w:r>
      <w:r w:rsidR="009E17DF" w:rsidRPr="009E17DF">
        <w:rPr>
          <w:rFonts w:ascii="Arial" w:hAnsi="Arial"/>
          <w:sz w:val="22"/>
          <w:szCs w:val="22"/>
        </w:rPr>
        <w:t>ад</w:t>
      </w:r>
      <w:r w:rsidR="009E17DF">
        <w:rPr>
          <w:rFonts w:ascii="Arial" w:hAnsi="Arial"/>
          <w:sz w:val="22"/>
          <w:szCs w:val="22"/>
        </w:rPr>
        <w:t xml:space="preserve"> креативной идеей кампании </w:t>
      </w:r>
      <w:r>
        <w:rPr>
          <w:rFonts w:ascii="Arial" w:hAnsi="Arial"/>
          <w:sz w:val="22"/>
          <w:szCs w:val="22"/>
        </w:rPr>
        <w:t xml:space="preserve">работал известный российский режиссер и сценарист Александр </w:t>
      </w:r>
      <w:proofErr w:type="spellStart"/>
      <w:r>
        <w:rPr>
          <w:rFonts w:ascii="Arial" w:hAnsi="Arial"/>
          <w:sz w:val="22"/>
          <w:szCs w:val="22"/>
        </w:rPr>
        <w:t>Сёмин</w:t>
      </w:r>
      <w:proofErr w:type="spellEnd"/>
      <w:r>
        <w:rPr>
          <w:rFonts w:ascii="Arial" w:hAnsi="Arial"/>
          <w:sz w:val="22"/>
          <w:szCs w:val="22"/>
        </w:rPr>
        <w:t xml:space="preserve"> (креативное агентство </w:t>
      </w:r>
      <w:r w:rsidRPr="009B48A9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What </w:t>
      </w:r>
      <w:r>
        <w:rPr>
          <w:rFonts w:ascii="Arial" w:hAnsi="Arial"/>
          <w:sz w:val="22"/>
          <w:szCs w:val="22"/>
          <w:lang w:val="en-US"/>
        </w:rPr>
        <w:t>I</w:t>
      </w:r>
      <w:r w:rsidR="009E17DF" w:rsidRPr="009E17DF">
        <w:rPr>
          <w:rFonts w:ascii="Arial" w:hAnsi="Arial"/>
          <w:sz w:val="22"/>
          <w:szCs w:val="22"/>
        </w:rPr>
        <w:t xml:space="preserve">f </w:t>
      </w:r>
      <w:proofErr w:type="spellStart"/>
      <w:r w:rsidR="009E17DF" w:rsidRPr="009E17DF">
        <w:rPr>
          <w:rFonts w:ascii="Arial" w:hAnsi="Arial"/>
          <w:sz w:val="22"/>
          <w:szCs w:val="22"/>
        </w:rPr>
        <w:t>Semin</w:t>
      </w:r>
      <w:proofErr w:type="spellEnd"/>
      <w:r w:rsidR="009E17DF" w:rsidRPr="009E17DF">
        <w:rPr>
          <w:rFonts w:ascii="Arial" w:hAnsi="Arial"/>
          <w:sz w:val="22"/>
          <w:szCs w:val="22"/>
        </w:rPr>
        <w:t>?</w:t>
      </w:r>
      <w:r w:rsidRPr="009B48A9">
        <w:rPr>
          <w:rFonts w:ascii="Arial" w:hAnsi="Arial"/>
          <w:sz w:val="22"/>
          <w:szCs w:val="22"/>
        </w:rPr>
        <w:t>”</w:t>
      </w:r>
      <w:r w:rsidR="009E17DF" w:rsidRPr="009E17DF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который</w:t>
      </w:r>
      <w:r w:rsidR="008F63A6">
        <w:rPr>
          <w:rFonts w:ascii="Arial" w:hAnsi="Arial"/>
          <w:sz w:val="22"/>
          <w:szCs w:val="22"/>
        </w:rPr>
        <w:t xml:space="preserve"> часто выступает партнером для НКО и благотворительных фондов по креативу и коммуникациям</w:t>
      </w:r>
      <w:r>
        <w:rPr>
          <w:rFonts w:ascii="Arial" w:hAnsi="Arial"/>
          <w:sz w:val="22"/>
          <w:szCs w:val="22"/>
        </w:rPr>
        <w:t>: «</w:t>
      </w:r>
      <w:r w:rsidR="0045282D" w:rsidRPr="007317DF">
        <w:rPr>
          <w:rFonts w:ascii="Arial" w:hAnsi="Arial"/>
          <w:i/>
          <w:sz w:val="22"/>
          <w:szCs w:val="22"/>
        </w:rPr>
        <w:t xml:space="preserve">Мы так устроены, что думаем: "нас ничего никогда не коснется, всё, о чем пестрит "социалка" – </w:t>
      </w:r>
      <w:r w:rsidR="007317DF" w:rsidRPr="007317DF">
        <w:rPr>
          <w:rFonts w:ascii="Arial" w:hAnsi="Arial"/>
          <w:i/>
          <w:sz w:val="22"/>
          <w:szCs w:val="22"/>
        </w:rPr>
        <w:t>про кого-то другого</w:t>
      </w:r>
      <w:r w:rsidR="0045282D" w:rsidRPr="007317DF">
        <w:rPr>
          <w:rFonts w:ascii="Arial" w:hAnsi="Arial"/>
          <w:i/>
          <w:sz w:val="22"/>
          <w:szCs w:val="22"/>
        </w:rPr>
        <w:t xml:space="preserve">. Да, мы в целом разделяем общую </w:t>
      </w:r>
      <w:r w:rsidR="007317DF" w:rsidRPr="007317DF">
        <w:rPr>
          <w:rFonts w:ascii="Arial" w:hAnsi="Arial"/>
          <w:i/>
          <w:sz w:val="22"/>
          <w:szCs w:val="22"/>
        </w:rPr>
        <w:t>озабоченность, но всё</w:t>
      </w:r>
      <w:r w:rsidR="0045282D" w:rsidRPr="007317DF">
        <w:rPr>
          <w:rFonts w:ascii="Arial" w:hAnsi="Arial"/>
          <w:i/>
          <w:sz w:val="22"/>
          <w:szCs w:val="22"/>
        </w:rPr>
        <w:t xml:space="preserve"> же – это не про нас, и уж тем более деменцией мы </w:t>
      </w:r>
      <w:r w:rsidR="007317DF" w:rsidRPr="007317DF">
        <w:rPr>
          <w:rFonts w:ascii="Arial" w:hAnsi="Arial"/>
          <w:i/>
          <w:sz w:val="22"/>
          <w:szCs w:val="22"/>
        </w:rPr>
        <w:t>точно никогда страдать не будем"</w:t>
      </w:r>
      <w:r w:rsidR="0045282D" w:rsidRPr="007317DF">
        <w:rPr>
          <w:rFonts w:ascii="Arial" w:hAnsi="Arial"/>
          <w:i/>
          <w:sz w:val="22"/>
          <w:szCs w:val="22"/>
        </w:rPr>
        <w:t xml:space="preserve">.  И самое плохое, что может сделать социальная коммуникация – это прийти и сказать: </w:t>
      </w:r>
      <w:r w:rsidR="007317DF" w:rsidRPr="007317DF">
        <w:rPr>
          <w:rFonts w:ascii="Arial" w:hAnsi="Arial"/>
          <w:i/>
          <w:sz w:val="22"/>
          <w:szCs w:val="22"/>
        </w:rPr>
        <w:t>"Н</w:t>
      </w:r>
      <w:r w:rsidR="0045282D" w:rsidRPr="007317DF">
        <w:rPr>
          <w:rFonts w:ascii="Arial" w:hAnsi="Arial"/>
          <w:i/>
          <w:sz w:val="22"/>
          <w:szCs w:val="22"/>
        </w:rPr>
        <w:t>ет, это тебя касается, срочно подумай об этом</w:t>
      </w:r>
      <w:r w:rsidR="007317DF" w:rsidRPr="007317DF">
        <w:rPr>
          <w:rFonts w:ascii="Arial" w:hAnsi="Arial"/>
          <w:i/>
          <w:sz w:val="22"/>
          <w:szCs w:val="22"/>
        </w:rPr>
        <w:t>"! Бесполезная принудительная "благая"</w:t>
      </w:r>
      <w:r w:rsidR="0045282D" w:rsidRPr="007317DF">
        <w:rPr>
          <w:rFonts w:ascii="Arial" w:hAnsi="Arial"/>
          <w:i/>
          <w:sz w:val="22"/>
          <w:szCs w:val="22"/>
        </w:rPr>
        <w:t xml:space="preserve"> ерунда. Давайте просто обратим на что-то внимание, причем так, что</w:t>
      </w:r>
      <w:r w:rsidR="007317DF" w:rsidRPr="007317DF">
        <w:rPr>
          <w:rFonts w:ascii="Arial" w:hAnsi="Arial"/>
          <w:i/>
          <w:sz w:val="22"/>
          <w:szCs w:val="22"/>
        </w:rPr>
        <w:t xml:space="preserve">бы это было изначально знакомо – </w:t>
      </w:r>
      <w:r w:rsidR="0045282D" w:rsidRPr="007317DF">
        <w:rPr>
          <w:rFonts w:ascii="Arial" w:hAnsi="Arial"/>
          <w:i/>
          <w:sz w:val="22"/>
          <w:szCs w:val="22"/>
        </w:rPr>
        <w:t xml:space="preserve">хотя </w:t>
      </w:r>
      <w:r w:rsidR="007317DF" w:rsidRPr="007317DF">
        <w:rPr>
          <w:rFonts w:ascii="Arial" w:hAnsi="Arial"/>
          <w:i/>
          <w:sz w:val="22"/>
          <w:szCs w:val="22"/>
        </w:rPr>
        <w:t>бы с точки зрения знака или мема</w:t>
      </w:r>
      <w:r w:rsidR="0045282D" w:rsidRPr="007317DF">
        <w:rPr>
          <w:rFonts w:ascii="Arial" w:hAnsi="Arial"/>
          <w:i/>
          <w:sz w:val="22"/>
          <w:szCs w:val="22"/>
        </w:rPr>
        <w:t>. И, конечно же, это ни в коем случае не про тебя! Всего лишь про вот этот уличный щит, который однажды подустал и забыл, что хотел прорекламировать</w:t>
      </w:r>
      <w:r w:rsidR="007317DF">
        <w:rPr>
          <w:rFonts w:ascii="Arial" w:hAnsi="Arial"/>
          <w:sz w:val="22"/>
          <w:szCs w:val="22"/>
        </w:rPr>
        <w:t xml:space="preserve">». Александр признается, что во время разработки креативной концепции, команда переживала, </w:t>
      </w:r>
      <w:r w:rsidR="0045282D" w:rsidRPr="0045282D">
        <w:rPr>
          <w:rFonts w:ascii="Arial" w:hAnsi="Arial"/>
          <w:sz w:val="22"/>
          <w:szCs w:val="22"/>
        </w:rPr>
        <w:t xml:space="preserve">что операторы наружной рекламы не захотят делать </w:t>
      </w:r>
      <w:r w:rsidR="0045282D" w:rsidRPr="0045282D">
        <w:rPr>
          <w:rFonts w:ascii="Arial" w:hAnsi="Arial"/>
          <w:sz w:val="22"/>
          <w:szCs w:val="22"/>
        </w:rPr>
        <w:lastRenderedPageBreak/>
        <w:t xml:space="preserve">свой инвентарь как бы </w:t>
      </w:r>
      <w:r w:rsidR="007317DF">
        <w:rPr>
          <w:rFonts w:ascii="Arial" w:hAnsi="Arial"/>
          <w:sz w:val="22"/>
          <w:szCs w:val="22"/>
        </w:rPr>
        <w:t>«</w:t>
      </w:r>
      <w:r w:rsidR="0045282D" w:rsidRPr="0045282D">
        <w:rPr>
          <w:rFonts w:ascii="Arial" w:hAnsi="Arial"/>
          <w:sz w:val="22"/>
          <w:szCs w:val="22"/>
        </w:rPr>
        <w:t>неработающим</w:t>
      </w:r>
      <w:r w:rsidR="007317DF">
        <w:rPr>
          <w:rFonts w:ascii="Arial" w:hAnsi="Arial"/>
          <w:sz w:val="22"/>
          <w:szCs w:val="22"/>
        </w:rPr>
        <w:t>». Но в этом и есть суть идеи</w:t>
      </w:r>
      <w:r w:rsidR="0045282D" w:rsidRPr="0045282D">
        <w:rPr>
          <w:rFonts w:ascii="Arial" w:hAnsi="Arial"/>
          <w:sz w:val="22"/>
          <w:szCs w:val="22"/>
        </w:rPr>
        <w:t xml:space="preserve"> – носители, которые забыли, что хотели сказать. </w:t>
      </w:r>
    </w:p>
    <w:p w14:paraId="6A05B982" w14:textId="601FBBE6" w:rsidR="009B48A9" w:rsidRPr="007317DF" w:rsidRDefault="00AC73E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Однако</w:t>
      </w:r>
      <w:r w:rsidR="007317DF">
        <w:rPr>
          <w:rFonts w:ascii="Arial" w:hAnsi="Arial"/>
          <w:sz w:val="22"/>
          <w:szCs w:val="22"/>
        </w:rPr>
        <w:t xml:space="preserve"> операторы поддержали такой нестандартный концепт. </w:t>
      </w:r>
      <w:r w:rsidR="007317DF">
        <w:rPr>
          <w:rFonts w:ascii="Arial" w:eastAsia="Arial" w:hAnsi="Arial" w:cs="Arial"/>
          <w:sz w:val="22"/>
          <w:szCs w:val="22"/>
        </w:rPr>
        <w:t xml:space="preserve">Масштабное содействие </w:t>
      </w:r>
      <w:r w:rsidR="009B48A9">
        <w:rPr>
          <w:rFonts w:ascii="Arial" w:hAnsi="Arial"/>
          <w:sz w:val="22"/>
          <w:szCs w:val="22"/>
        </w:rPr>
        <w:t>в распр</w:t>
      </w:r>
      <w:r w:rsidR="00890E2B">
        <w:rPr>
          <w:rFonts w:ascii="Arial" w:hAnsi="Arial"/>
          <w:sz w:val="22"/>
          <w:szCs w:val="22"/>
        </w:rPr>
        <w:t>остранении кампании «Ошибка 404</w:t>
      </w:r>
      <w:r w:rsidR="009B48A9">
        <w:rPr>
          <w:rFonts w:ascii="Arial" w:hAnsi="Arial"/>
          <w:sz w:val="22"/>
          <w:szCs w:val="22"/>
        </w:rPr>
        <w:t xml:space="preserve">» </w:t>
      </w:r>
      <w:r w:rsidR="008F63A6">
        <w:rPr>
          <w:rFonts w:ascii="Arial" w:hAnsi="Arial"/>
          <w:sz w:val="22"/>
          <w:szCs w:val="22"/>
        </w:rPr>
        <w:t>оказал</w:t>
      </w:r>
      <w:r>
        <w:rPr>
          <w:rFonts w:ascii="Arial" w:hAnsi="Arial"/>
          <w:sz w:val="22"/>
          <w:szCs w:val="22"/>
        </w:rPr>
        <w:t xml:space="preserve"> медиахолдинг МАЕР</w:t>
      </w:r>
      <w:r w:rsidR="008F63A6" w:rsidRPr="00342D60">
        <w:rPr>
          <w:rFonts w:ascii="Arial" w:hAnsi="Arial"/>
          <w:sz w:val="22"/>
          <w:szCs w:val="22"/>
        </w:rPr>
        <w:t xml:space="preserve">, </w:t>
      </w:r>
      <w:r w:rsidR="009B48A9" w:rsidRPr="009B48A9">
        <w:rPr>
          <w:rFonts w:ascii="Arial" w:hAnsi="Arial"/>
          <w:sz w:val="22"/>
          <w:szCs w:val="22"/>
        </w:rPr>
        <w:t>один из крупнейших операторов наружной рекламы</w:t>
      </w:r>
      <w:r w:rsidR="009B48A9">
        <w:rPr>
          <w:rFonts w:ascii="Arial" w:hAnsi="Arial"/>
          <w:sz w:val="22"/>
          <w:szCs w:val="22"/>
        </w:rPr>
        <w:t xml:space="preserve"> – в 15 регионах</w:t>
      </w:r>
      <w:r w:rsidR="008F63A6">
        <w:rPr>
          <w:rFonts w:ascii="Arial" w:hAnsi="Arial"/>
          <w:sz w:val="22"/>
          <w:szCs w:val="22"/>
        </w:rPr>
        <w:t xml:space="preserve"> России</w:t>
      </w:r>
      <w:r w:rsidR="009B48A9">
        <w:rPr>
          <w:rFonts w:ascii="Arial" w:hAnsi="Arial"/>
          <w:sz w:val="22"/>
          <w:szCs w:val="22"/>
        </w:rPr>
        <w:t xml:space="preserve"> компания выделила более полутора сотни рекламных поверхностей под </w:t>
      </w:r>
      <w:r w:rsidR="008F63A6">
        <w:rPr>
          <w:rFonts w:ascii="Arial" w:hAnsi="Arial"/>
          <w:sz w:val="22"/>
          <w:szCs w:val="22"/>
        </w:rPr>
        <w:t>«Ошибку 404»</w:t>
      </w:r>
      <w:r w:rsidR="009B48A9">
        <w:rPr>
          <w:rFonts w:ascii="Arial" w:hAnsi="Arial"/>
          <w:sz w:val="22"/>
          <w:szCs w:val="22"/>
        </w:rPr>
        <w:t>.</w:t>
      </w:r>
    </w:p>
    <w:p w14:paraId="467046F2" w14:textId="3353927C" w:rsidR="008F63A6" w:rsidRDefault="008F63A6" w:rsidP="007317DF">
      <w:pPr>
        <w:rPr>
          <w:rFonts w:ascii="Arial" w:eastAsia="Arial" w:hAnsi="Arial" w:cs="Arial"/>
          <w:color w:val="auto"/>
          <w:sz w:val="22"/>
          <w:szCs w:val="22"/>
        </w:rPr>
      </w:pPr>
      <w:r w:rsidRPr="0045282D">
        <w:rPr>
          <w:rFonts w:ascii="Arial" w:hAnsi="Arial"/>
          <w:color w:val="auto"/>
          <w:sz w:val="22"/>
          <w:szCs w:val="22"/>
        </w:rPr>
        <w:t>«</w:t>
      </w:r>
      <w:r w:rsidR="0045282D" w:rsidRPr="0045282D">
        <w:rPr>
          <w:rFonts w:ascii="Arial" w:hAnsi="Arial"/>
          <w:i/>
          <w:color w:val="auto"/>
          <w:sz w:val="22"/>
          <w:szCs w:val="22"/>
        </w:rPr>
        <w:t xml:space="preserve">Этот год в России – Год семьи. Мы часто рассказываем о поддержке материнства, детства. Но наши родители становятся старше, как и мы сами. Поэтому важно говорить о проблеме деменции, напоминать о прохождении когнитивных тестов, которые помогают выявить нарушения, информировать об их профилактике. И МАЕР поддерживает эту важную кампанию, за время которой порядка 10 миллионов человек смогут узнать о заболевании и том, как важно вовремя проверить себя и помочь своим близким», </w:t>
      </w:r>
      <w:r w:rsidR="0045282D" w:rsidRPr="0045282D">
        <w:rPr>
          <w:rFonts w:ascii="Arial" w:hAnsi="Arial"/>
          <w:color w:val="auto"/>
          <w:sz w:val="22"/>
          <w:szCs w:val="22"/>
        </w:rPr>
        <w:t>– рассказал владелец и генеральный директор медиахолдинга Константин Майор.</w:t>
      </w:r>
    </w:p>
    <w:p w14:paraId="28276BB3" w14:textId="77777777" w:rsidR="007317DF" w:rsidRPr="007317DF" w:rsidRDefault="007317DF" w:rsidP="007317DF">
      <w:pPr>
        <w:rPr>
          <w:rFonts w:ascii="Arial" w:eastAsia="Arial" w:hAnsi="Arial" w:cs="Arial"/>
          <w:color w:val="auto"/>
          <w:sz w:val="22"/>
          <w:szCs w:val="22"/>
        </w:rPr>
      </w:pPr>
    </w:p>
    <w:p w14:paraId="5C5E8143" w14:textId="77777777" w:rsidR="008F63A6" w:rsidRPr="00BF7D1A" w:rsidRDefault="008F63A6" w:rsidP="008F63A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F7D1A">
        <w:rPr>
          <w:rFonts w:ascii="Arial" w:eastAsia="Arial" w:hAnsi="Arial" w:cs="Arial"/>
          <w:b/>
          <w:sz w:val="20"/>
          <w:szCs w:val="20"/>
        </w:rPr>
        <w:t>Социальный проект Деменция.net</w:t>
      </w:r>
    </w:p>
    <w:p w14:paraId="3091CEE4" w14:textId="77777777" w:rsidR="008F63A6" w:rsidRPr="00BF7D1A" w:rsidRDefault="008F63A6" w:rsidP="008F63A6">
      <w:pPr>
        <w:jc w:val="both"/>
        <w:rPr>
          <w:rFonts w:ascii="Arial" w:eastAsia="Arial" w:hAnsi="Arial" w:cs="Arial"/>
          <w:sz w:val="20"/>
          <w:szCs w:val="20"/>
        </w:rPr>
      </w:pPr>
      <w:r w:rsidRPr="00BF7D1A">
        <w:rPr>
          <w:rFonts w:ascii="Arial" w:eastAsia="Arial" w:hAnsi="Arial" w:cs="Arial"/>
          <w:sz w:val="20"/>
          <w:szCs w:val="20"/>
        </w:rPr>
        <w:t>Деменция.net – это социальный проект, направленный на поддержку людей с деменцией. С 2021 года специалисты проекта занимаются проблемами когнитивных расстройств, информированием о деменции, методах профилактики и ранней диагностики первых нарушений. Основная задача проекта – привлечь внимание к теме деменции и создать инфраструктуру в онлайн- и офлайн-пространстве, которая станет навигатором и проводником в вопросах профилактики когнитивных расстройств, диагностики, лечения и ухода.</w:t>
      </w:r>
    </w:p>
    <w:p w14:paraId="64BADBB7" w14:textId="77777777" w:rsidR="008F63A6" w:rsidRPr="00BF7D1A" w:rsidRDefault="008F63A6" w:rsidP="008F63A6">
      <w:pPr>
        <w:jc w:val="both"/>
        <w:rPr>
          <w:rFonts w:ascii="Arial" w:eastAsia="Arial" w:hAnsi="Arial" w:cs="Arial"/>
          <w:sz w:val="20"/>
          <w:szCs w:val="20"/>
        </w:rPr>
      </w:pPr>
      <w:r w:rsidRPr="00BF7D1A">
        <w:rPr>
          <w:rFonts w:ascii="Arial" w:eastAsia="Arial" w:hAnsi="Arial" w:cs="Arial"/>
          <w:sz w:val="20"/>
          <w:szCs w:val="20"/>
        </w:rPr>
        <w:t>Проект реализуется благотворительным фондом «Память поколений», партнерами выступают: ВОД «Волонтеры-медики», АНО «НИМЦ Геронтология», а также Российский геронтологический научно-клинический центр РНИМУ им. Н. И. Пирогова Минздрава России.</w:t>
      </w:r>
    </w:p>
    <w:p w14:paraId="6F8BE1FB" w14:textId="77777777" w:rsidR="00794B1E" w:rsidRDefault="00794B1E">
      <w:pPr>
        <w:rPr>
          <w:rFonts w:ascii="Arial" w:eastAsia="Arial" w:hAnsi="Arial" w:cs="Arial"/>
          <w:sz w:val="22"/>
          <w:szCs w:val="22"/>
        </w:rPr>
      </w:pPr>
    </w:p>
    <w:p w14:paraId="6469469A" w14:textId="77777777" w:rsidR="00794B1E" w:rsidRDefault="008F63A6">
      <w:r>
        <w:rPr>
          <w:rFonts w:ascii="Arial" w:hAnsi="Arial"/>
          <w:sz w:val="22"/>
          <w:szCs w:val="22"/>
        </w:rPr>
        <w:t xml:space="preserve"> </w:t>
      </w:r>
    </w:p>
    <w:sectPr w:rsidR="00794B1E" w:rsidSect="008F63A6">
      <w:headerReference w:type="default" r:id="rId6"/>
      <w:pgSz w:w="11900" w:h="16840"/>
      <w:pgMar w:top="227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C8BC" w14:textId="77777777" w:rsidR="00DE506D" w:rsidRDefault="00DE506D">
      <w:pPr>
        <w:spacing w:after="0" w:line="240" w:lineRule="auto"/>
      </w:pPr>
      <w:r>
        <w:separator/>
      </w:r>
    </w:p>
  </w:endnote>
  <w:endnote w:type="continuationSeparator" w:id="0">
    <w:p w14:paraId="30E3CC49" w14:textId="77777777" w:rsidR="00DE506D" w:rsidRDefault="00DE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B840" w14:textId="77777777" w:rsidR="00DE506D" w:rsidRDefault="00DE506D">
      <w:pPr>
        <w:spacing w:after="0" w:line="240" w:lineRule="auto"/>
      </w:pPr>
      <w:r>
        <w:separator/>
      </w:r>
    </w:p>
  </w:footnote>
  <w:footnote w:type="continuationSeparator" w:id="0">
    <w:p w14:paraId="4D00EE54" w14:textId="77777777" w:rsidR="00DE506D" w:rsidRDefault="00DE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DBCE" w14:textId="77777777" w:rsidR="00794B1E" w:rsidRDefault="008F63A6">
    <w:pPr>
      <w:pStyle w:val="a4"/>
    </w:pPr>
    <w:r w:rsidRPr="008F63A6">
      <w:rPr>
        <w:noProof/>
      </w:rPr>
      <w:drawing>
        <wp:anchor distT="0" distB="0" distL="0" distR="0" simplePos="0" relativeHeight="251659264" behindDoc="1" locked="0" layoutInCell="1" allowOverlap="1" wp14:anchorId="11EDA671" wp14:editId="6516FF6F">
          <wp:simplePos x="0" y="0"/>
          <wp:positionH relativeFrom="page">
            <wp:posOffset>5992495</wp:posOffset>
          </wp:positionH>
          <wp:positionV relativeFrom="page">
            <wp:posOffset>539115</wp:posOffset>
          </wp:positionV>
          <wp:extent cx="892810" cy="746760"/>
          <wp:effectExtent l="0" t="0" r="0" b="0"/>
          <wp:wrapNone/>
          <wp:docPr id="27" name="image1.png" descr="Рисунок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25"/>
                  <pic:cNvPicPr/>
                </pic:nvPicPr>
                <pic:blipFill>
                  <a:blip r:embed="rId1"/>
                  <a:srcRect l="12648" t="31758" r="57700" b="23716"/>
                  <a:stretch/>
                </pic:blipFill>
                <pic:spPr bwMode="auto">
                  <a:xfrm>
                    <a:off x="0" y="0"/>
                    <a:ext cx="89281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F63A6">
      <w:rPr>
        <w:noProof/>
      </w:rPr>
      <w:drawing>
        <wp:anchor distT="0" distB="0" distL="0" distR="0" simplePos="0" relativeHeight="251660288" behindDoc="1" locked="0" layoutInCell="1" allowOverlap="1" wp14:anchorId="3E5242FB" wp14:editId="74E0621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664210" cy="785496"/>
          <wp:effectExtent l="0" t="0" r="0" b="0"/>
          <wp:wrapNone/>
          <wp:docPr id="28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/>
                </pic:nvPicPr>
                <pic:blipFill>
                  <a:blip r:embed="rId2"/>
                  <a:srcRect l="21706" t="15717" r="20658" b="16164"/>
                  <a:stretch/>
                </pic:blipFill>
                <pic:spPr bwMode="auto">
                  <a:xfrm>
                    <a:off x="0" y="0"/>
                    <a:ext cx="664210" cy="785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348F"/>
    <w:rsid w:val="001F30E3"/>
    <w:rsid w:val="002D533F"/>
    <w:rsid w:val="00342D60"/>
    <w:rsid w:val="0045282D"/>
    <w:rsid w:val="00463E84"/>
    <w:rsid w:val="00484681"/>
    <w:rsid w:val="00547888"/>
    <w:rsid w:val="00610A20"/>
    <w:rsid w:val="00653EA8"/>
    <w:rsid w:val="007317DF"/>
    <w:rsid w:val="00766D8B"/>
    <w:rsid w:val="00794B1E"/>
    <w:rsid w:val="00890E2B"/>
    <w:rsid w:val="008F63A6"/>
    <w:rsid w:val="00996745"/>
    <w:rsid w:val="009B48A9"/>
    <w:rsid w:val="009D5E8A"/>
    <w:rsid w:val="009E17DF"/>
    <w:rsid w:val="00A7467F"/>
    <w:rsid w:val="00AB5BF3"/>
    <w:rsid w:val="00AC73E3"/>
    <w:rsid w:val="00C22E96"/>
    <w:rsid w:val="00CB6606"/>
    <w:rsid w:val="00DE1DA9"/>
    <w:rsid w:val="00DE506D"/>
    <w:rsid w:val="00DF5E75"/>
    <w:rsid w:val="00F97484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BE96"/>
  <w15:docId w15:val="{434CFD8E-A199-4D0E-9AAA-60211957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63A6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annotation reference"/>
    <w:basedOn w:val="a0"/>
    <w:uiPriority w:val="99"/>
    <w:semiHidden/>
    <w:unhideWhenUsed/>
    <w:rsid w:val="00CB66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660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6606"/>
    <w:rPr>
      <w:rFonts w:ascii="Aptos" w:eastAsia="Aptos" w:hAnsi="Aptos" w:cs="Aptos"/>
      <w:color w:val="000000"/>
      <w:kern w:val="2"/>
      <w:u w:color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66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6606"/>
    <w:rPr>
      <w:rFonts w:ascii="Aptos" w:eastAsia="Aptos" w:hAnsi="Aptos" w:cs="Aptos"/>
      <w:b/>
      <w:bCs/>
      <w:color w:val="000000"/>
      <w:kern w:val="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CB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606"/>
    <w:rPr>
      <w:rFonts w:ascii="Segoe UI" w:eastAsia="Aptos" w:hAnsi="Segoe UI" w:cs="Segoe U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8F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63A6"/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ae">
    <w:name w:val="footer"/>
    <w:basedOn w:val="a"/>
    <w:link w:val="af"/>
    <w:uiPriority w:val="99"/>
    <w:unhideWhenUsed/>
    <w:rsid w:val="008F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63A6"/>
    <w:rPr>
      <w:rFonts w:ascii="Aptos" w:eastAsia="Aptos" w:hAnsi="Aptos" w:cs="Apto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Татьяна</dc:creator>
  <cp:lastModifiedBy>Анна Леготина</cp:lastModifiedBy>
  <cp:revision>4</cp:revision>
  <dcterms:created xsi:type="dcterms:W3CDTF">2024-08-27T08:14:00Z</dcterms:created>
  <dcterms:modified xsi:type="dcterms:W3CDTF">2024-09-03T07:25:00Z</dcterms:modified>
</cp:coreProperties>
</file>